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2F2DEA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312DEB" w:rsidRPr="00312DEB">
              <w:rPr>
                <w:b/>
              </w:rPr>
              <w:t>Ringer</w:t>
            </w:r>
            <w:r w:rsidRPr="005064B0">
              <w:rPr>
                <w:b/>
              </w:rPr>
              <w:fldChar w:fldCharType="end"/>
            </w:r>
            <w:bookmarkEnd w:id="11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2F2DEA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312DEB" w:rsidRPr="00312DEB" w:rsidRDefault="001B3492" w:rsidP="00312DEB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312DEB" w:rsidRPr="00312DEB">
              <w:rPr>
                <w:sz w:val="20"/>
                <w:szCs w:val="20"/>
              </w:rPr>
              <w:t xml:space="preserve">Zeichen-/ Skizzenpapier, </w:t>
            </w:r>
            <w:proofErr w:type="spellStart"/>
            <w:r w:rsidR="00312DEB" w:rsidRPr="00312DEB">
              <w:rPr>
                <w:sz w:val="20"/>
                <w:szCs w:val="20"/>
              </w:rPr>
              <w:t>unterschdl</w:t>
            </w:r>
            <w:proofErr w:type="spellEnd"/>
            <w:r w:rsidR="00312DEB" w:rsidRPr="00312DEB">
              <w:rPr>
                <w:sz w:val="20"/>
                <w:szCs w:val="20"/>
              </w:rPr>
              <w:t>. Zeichenwerkzeuge, Kopiervorlagen von Ringkämpfen</w:t>
            </w:r>
          </w:p>
          <w:p w:rsidR="00312DEB" w:rsidRPr="00312DEB" w:rsidRDefault="00312DEB" w:rsidP="00312DEB">
            <w:pPr>
              <w:ind w:left="708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 xml:space="preserve">Ton, Modellierwerkzeug, </w:t>
            </w:r>
          </w:p>
          <w:p w:rsidR="00A6689E" w:rsidRPr="005064B0" w:rsidRDefault="00312DEB" w:rsidP="00312DEB">
            <w:pPr>
              <w:ind w:left="708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aufbauend, anfügend, antragend, glättend, verfugend usw.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696AFB">
        <w:trPr>
          <w:trHeight w:val="2256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312DEB" w:rsidRPr="00312DEB" w:rsidRDefault="001B3492" w:rsidP="00312DEB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312DEB" w:rsidRPr="00312DEB">
              <w:rPr>
                <w:sz w:val="20"/>
                <w:szCs w:val="20"/>
              </w:rPr>
              <w:t>Ringer verstricken sich in ihren Kämpfen oft in absurde körperliche Konstellationen</w:t>
            </w:r>
          </w:p>
          <w:p w:rsidR="00312DEB" w:rsidRPr="00312DEB" w:rsidRDefault="00312DEB" w:rsidP="00312DEB">
            <w:pPr>
              <w:ind w:left="708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Zeigen Sie einen Kampf zwischen zwei Ringern, der diese Situation thematisiert. Verwenden Sie dazu die Zeitungsausschnitte aus den Sportteilen von Zeitungen, die diese Ringkämpfe zeigen.</w:t>
            </w:r>
          </w:p>
          <w:p w:rsidR="00A6689E" w:rsidRPr="005064B0" w:rsidRDefault="00312DEB" w:rsidP="00312DEB">
            <w:pPr>
              <w:ind w:left="708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Zeichnen Sie zunächst die Situation, Sie können mit Übertreibungen hinsichtlich des jeweiligen Bewegungsvorganges arbeiten.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A61244">
        <w:trPr>
          <w:trHeight w:val="3111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312DEB" w:rsidRPr="00312DEB" w:rsidRDefault="00935A22" w:rsidP="00312DEB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312DEB" w:rsidRPr="00312DEB">
              <w:rPr>
                <w:sz w:val="20"/>
                <w:szCs w:val="20"/>
              </w:rPr>
              <w:t>Für die Zeichnung: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Linie, Fläche; deutliches, kontrastreiches Helldunkel zur Darstellung der Plastizität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Verschiedene Möglichkeiten und Variationen zur Themenstellung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 xml:space="preserve">Für die Plastik: 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Oberfläche: glatt, naturbelassen, unbemalt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 xml:space="preserve">plastische Elemente: 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Vereinfachung Vereinheitlichung der Körperformen;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 xml:space="preserve">(Kante, lineare Elemente, Grate, Vertiefung, etc., (Gliederung der Körperteile , Sportgerät, Falten) 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 xml:space="preserve">Statik Bewegung: Herstellen einer stabilen Situation 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Masse/Volumen/Raum: Ausgleich der Massen, raumeinbeziehend, durchlässig</w:t>
            </w:r>
          </w:p>
          <w:p w:rsidR="00312DEB" w:rsidRPr="00312DEB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Komposition: Abstimmung von Richtungsbeziehungen innerhalb der Körperteile7Esxtremitäten</w:t>
            </w:r>
          </w:p>
          <w:p w:rsidR="00935A22" w:rsidRPr="005064B0" w:rsidRDefault="00312DEB" w:rsidP="00312DEB">
            <w:pPr>
              <w:ind w:left="709"/>
              <w:rPr>
                <w:sz w:val="20"/>
                <w:szCs w:val="20"/>
              </w:rPr>
            </w:pPr>
            <w:r w:rsidRPr="00312DEB">
              <w:rPr>
                <w:sz w:val="20"/>
                <w:szCs w:val="20"/>
              </w:rPr>
              <w:t>natürliche Proportionen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F827AD" w:rsidRPr="005064B0" w:rsidTr="007B7E37">
        <w:trPr>
          <w:trHeight w:val="1120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2F2DEA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:rsidTr="0007117B">
        <w:trPr>
          <w:trHeight w:val="980"/>
        </w:trPr>
        <w:tc>
          <w:tcPr>
            <w:tcW w:w="10490" w:type="dxa"/>
            <w:shd w:val="clear" w:color="auto" w:fill="auto"/>
          </w:tcPr>
          <w:p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bookmarkStart w:id="17" w:name="_GoBack"/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bookmarkEnd w:id="17"/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6"/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:rsidR="002F2DEA" w:rsidRPr="005064B0" w:rsidRDefault="002F2DEA" w:rsidP="00D959EB">
            <w:pPr>
              <w:pStyle w:val="Default"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:rsidR="002F2DEA" w:rsidRPr="005064B0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 w:rsidR="00D959EB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312DEB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312DEB">
              <w:rPr>
                <w:sz w:val="20"/>
                <w:szCs w:val="20"/>
              </w:rPr>
            </w:r>
            <w:r w:rsidR="00312DEB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EB"/>
    <w:rsid w:val="000512E4"/>
    <w:rsid w:val="0007117B"/>
    <w:rsid w:val="001419BA"/>
    <w:rsid w:val="001B3492"/>
    <w:rsid w:val="002F2DEA"/>
    <w:rsid w:val="00312DEB"/>
    <w:rsid w:val="003624C2"/>
    <w:rsid w:val="00452A8A"/>
    <w:rsid w:val="005064B0"/>
    <w:rsid w:val="00597B19"/>
    <w:rsid w:val="00696AFB"/>
    <w:rsid w:val="00702F94"/>
    <w:rsid w:val="00763440"/>
    <w:rsid w:val="007B7E37"/>
    <w:rsid w:val="008357DC"/>
    <w:rsid w:val="008D0490"/>
    <w:rsid w:val="00935A22"/>
    <w:rsid w:val="009F69BB"/>
    <w:rsid w:val="00A20D96"/>
    <w:rsid w:val="00A61244"/>
    <w:rsid w:val="00A6689E"/>
    <w:rsid w:val="00B32217"/>
    <w:rsid w:val="00B33F73"/>
    <w:rsid w:val="00D735E2"/>
    <w:rsid w:val="00D959EB"/>
    <w:rsid w:val="00EC681A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5BD6E9B9-F4D8-4C73-B7C8-BC806A77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85818-04D5-4723-B73C-B5D71AFE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2016_v2</Template>
  <TotalTime>0</TotalTime>
  <Pages>1</Pages>
  <Words>324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2019-09-09T08:47:00Z</dcterms:created>
  <dcterms:modified xsi:type="dcterms:W3CDTF">2019-09-09T08:50:00Z</dcterms:modified>
</cp:coreProperties>
</file>