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0B6F" w14:paraId="051613D4" w14:textId="77777777" w:rsidTr="00CB453E">
        <w:tc>
          <w:tcPr>
            <w:tcW w:w="9062" w:type="dxa"/>
            <w:vAlign w:val="center"/>
          </w:tcPr>
          <w:p w14:paraId="484A34FA" w14:textId="014BCFE8" w:rsidR="00C90B6F" w:rsidRDefault="00C90B6F" w:rsidP="00CB453E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2CB8792E" wp14:editId="517D1A76">
                  <wp:simplePos x="0" y="0"/>
                  <wp:positionH relativeFrom="column">
                    <wp:posOffset>4704080</wp:posOffset>
                  </wp:positionH>
                  <wp:positionV relativeFrom="paragraph">
                    <wp:posOffset>-4445</wp:posOffset>
                  </wp:positionV>
                  <wp:extent cx="939165" cy="673100"/>
                  <wp:effectExtent l="0" t="0" r="635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2" r="8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6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10957703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7C02B1">
              <w:rPr>
                <w:b/>
                <w:sz w:val="28"/>
                <w:szCs w:val="28"/>
              </w:rPr>
              <w:t>Chemische Gleichgewichte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C02B1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04116C" w14:paraId="396BF2ED" w14:textId="77777777" w:rsidTr="00366919">
        <w:tc>
          <w:tcPr>
            <w:tcW w:w="9062" w:type="dxa"/>
          </w:tcPr>
          <w:p w14:paraId="2BB102E5" w14:textId="0B425A29" w:rsidR="0077018E" w:rsidRDefault="0077018E" w:rsidP="0077018E">
            <w:pPr>
              <w:rPr>
                <w:b/>
              </w:rPr>
            </w:pPr>
          </w:p>
          <w:p w14:paraId="27554F35" w14:textId="570EE5AB" w:rsidR="0004116C" w:rsidRDefault="00B717F6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Versuch: </w:t>
            </w:r>
            <w:r w:rsidR="007C02B1">
              <w:rPr>
                <w:b/>
                <w:sz w:val="28"/>
                <w:szCs w:val="28"/>
              </w:rPr>
              <w:t xml:space="preserve">Beeinflussung des chemischen GG am Beispiel von Kohlenstoffdioxid/ Kohlensäure </w:t>
            </w:r>
            <w:r w:rsidR="0054402C">
              <w:rPr>
                <w:b/>
                <w:sz w:val="28"/>
                <w:szCs w:val="28"/>
              </w:rPr>
              <w:t>(SV)</w:t>
            </w:r>
          </w:p>
          <w:p w14:paraId="2139973E" w14:textId="67F7C534" w:rsidR="00B717F6" w:rsidRDefault="00B717F6" w:rsidP="00B717F6"/>
        </w:tc>
      </w:tr>
      <w:tr w:rsidR="00E35749" w14:paraId="2F244A05" w14:textId="77777777" w:rsidTr="00CB453E">
        <w:tc>
          <w:tcPr>
            <w:tcW w:w="9062" w:type="dxa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6F3740E5" w:rsidR="00E35749" w:rsidRDefault="00E35749" w:rsidP="00CB453E">
            <w:r>
              <w:t>3.</w:t>
            </w:r>
            <w:r w:rsidR="007C02B1">
              <w:t>3</w:t>
            </w:r>
            <w:r>
              <w:t>.</w:t>
            </w:r>
            <w:r w:rsidR="007C02B1">
              <w:t>2</w:t>
            </w:r>
            <w:r>
              <w:t xml:space="preserve"> </w:t>
            </w:r>
            <w:r w:rsidR="007C02B1">
              <w:t>Chemische Gleichgewichte</w:t>
            </w:r>
          </w:p>
          <w:p w14:paraId="42280BB2" w14:textId="5A0F1C1E" w:rsidR="00E35749" w:rsidRDefault="00E35749" w:rsidP="00CB453E">
            <w:r w:rsidRPr="0004116C">
              <w:t>(</w:t>
            </w:r>
            <w:r w:rsidR="007C02B1">
              <w:t>7</w:t>
            </w:r>
            <w:r w:rsidRPr="0004116C">
              <w:t xml:space="preserve">) </w:t>
            </w:r>
            <w:r w:rsidR="007C02B1">
              <w:t>die Beeinflussung chemischer Gleichgewichte experimentell untersuchen und mithilfe des Prinzips von Le Chatelier erklären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74043DF2" w14:textId="77777777" w:rsidR="00ED43C5" w:rsidRDefault="002E75BC" w:rsidP="002E75BC">
            <w:r w:rsidRPr="005045E7">
              <w:t xml:space="preserve">2.1 Erkenntnisgewinnung </w:t>
            </w:r>
          </w:p>
          <w:p w14:paraId="5FDFC22A" w14:textId="28F3D196" w:rsidR="00ED43C5" w:rsidRDefault="002E75BC" w:rsidP="002E75BC">
            <w:r>
              <w:t>(5)</w:t>
            </w:r>
            <w:r w:rsidR="00ED43C5">
              <w:t xml:space="preserve"> </w:t>
            </w:r>
            <w:r>
              <w:t>qualitative und quantitative Experimente unter Beachtung von Sicherheits- und Umweltaspekten durchführen, beschreiben, protokollieren und auswerten</w:t>
            </w:r>
          </w:p>
          <w:p w14:paraId="6D6DD00C" w14:textId="77777777" w:rsidR="00ED43C5" w:rsidRDefault="002E75BC" w:rsidP="002E75BC">
            <w:r w:rsidRPr="005045E7">
              <w:t xml:space="preserve">2.2 Kommunikation </w:t>
            </w:r>
          </w:p>
          <w:p w14:paraId="6AC8A9BB" w14:textId="2C91280B" w:rsidR="00E35749" w:rsidRPr="00CC74EC" w:rsidRDefault="002E75BC" w:rsidP="002E75BC">
            <w:r w:rsidRPr="005045E7">
              <w:t>(</w:t>
            </w:r>
            <w:r w:rsidR="00ED43C5">
              <w:t>5</w:t>
            </w:r>
            <w:r w:rsidRPr="005045E7">
              <w:t>)</w:t>
            </w:r>
            <w:r w:rsidR="00ED43C5">
              <w:t xml:space="preserve"> fachlich korrekt und folgerichtig argumentieren</w:t>
            </w:r>
          </w:p>
        </w:tc>
      </w:tr>
      <w:tr w:rsidR="005E455D" w14:paraId="11E0FF4B" w14:textId="77777777" w:rsidTr="00366919">
        <w:tc>
          <w:tcPr>
            <w:tcW w:w="9062" w:type="dxa"/>
          </w:tcPr>
          <w:p w14:paraId="2D32A6F6" w14:textId="7A393B23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55EC6C28" w14:textId="5B1519F8" w:rsidR="00CD23A9" w:rsidRDefault="00CD23A9" w:rsidP="00CD23A9">
            <w:pPr>
              <w:pStyle w:val="Listenabsatz"/>
              <w:numPr>
                <w:ilvl w:val="0"/>
                <w:numId w:val="15"/>
              </w:numPr>
              <w:jc w:val="both"/>
              <w:rPr>
                <w:bCs/>
              </w:rPr>
            </w:pPr>
            <w:r>
              <w:rPr>
                <w:bCs/>
              </w:rPr>
              <w:t>Wenn den Schülerinnen und Schülern das Prinzip von Le Chatelier bekannt ist, kann das Praktikum als SÜ durchgeführt werden.</w:t>
            </w:r>
          </w:p>
          <w:p w14:paraId="7458F0A4" w14:textId="2D9347B3" w:rsidR="00FF19A5" w:rsidRDefault="00FF19A5" w:rsidP="00CD23A9">
            <w:pPr>
              <w:pStyle w:val="Listenabsatz"/>
              <w:numPr>
                <w:ilvl w:val="0"/>
                <w:numId w:val="15"/>
              </w:numPr>
              <w:jc w:val="both"/>
              <w:rPr>
                <w:bCs/>
              </w:rPr>
            </w:pPr>
            <w:r>
              <w:rPr>
                <w:bCs/>
              </w:rPr>
              <w:t xml:space="preserve">Einstieg: </w:t>
            </w:r>
            <w:r w:rsidR="00CE6121">
              <w:rPr>
                <w:bCs/>
              </w:rPr>
              <w:t>Wie wird Mineralwasser hergestellt</w:t>
            </w:r>
            <w:r w:rsidR="0024531E">
              <w:rPr>
                <w:bCs/>
              </w:rPr>
              <w:t>?</w:t>
            </w:r>
            <w:r w:rsidR="00CE6121">
              <w:rPr>
                <w:bCs/>
              </w:rPr>
              <w:t xml:space="preserve"> Welche </w:t>
            </w:r>
            <w:r w:rsidR="00A6300F">
              <w:rPr>
                <w:bCs/>
              </w:rPr>
              <w:t>Reaktionsbedingungen</w:t>
            </w:r>
            <w:r w:rsidR="00CE6121">
              <w:rPr>
                <w:bCs/>
              </w:rPr>
              <w:t xml:space="preserve"> beeinflussen die Menge an gelöstem Kohlenstoffdioxid?</w:t>
            </w:r>
          </w:p>
          <w:p w14:paraId="2BA70FB2" w14:textId="13B5F8BE" w:rsidR="00CD23A9" w:rsidRDefault="00C37962" w:rsidP="00CD23A9">
            <w:pPr>
              <w:pStyle w:val="Listenabsatz"/>
              <w:numPr>
                <w:ilvl w:val="0"/>
                <w:numId w:val="15"/>
              </w:numPr>
              <w:jc w:val="both"/>
              <w:rPr>
                <w:bCs/>
              </w:rPr>
            </w:pPr>
            <w:r w:rsidRPr="00515672">
              <w:rPr>
                <w:bCs/>
              </w:rPr>
              <w:t xml:space="preserve">Die Versuche </w:t>
            </w:r>
            <w:r w:rsidR="006A19E3">
              <w:rPr>
                <w:bCs/>
              </w:rPr>
              <w:t xml:space="preserve">zum Einfluss von Temperatur, Druck und Konzentration </w:t>
            </w:r>
            <w:r w:rsidR="00CD23A9">
              <w:rPr>
                <w:bCs/>
              </w:rPr>
              <w:t>eignen sich</w:t>
            </w:r>
            <w:r w:rsidRPr="00515672">
              <w:rPr>
                <w:bCs/>
              </w:rPr>
              <w:t xml:space="preserve"> als arbeitsteiliges Praktikum</w:t>
            </w:r>
            <w:r w:rsidR="00ED43C5" w:rsidRPr="00515672">
              <w:rPr>
                <w:bCs/>
              </w:rPr>
              <w:t xml:space="preserve">. Im Anschluss </w:t>
            </w:r>
            <w:r w:rsidR="009F0268" w:rsidRPr="00515672">
              <w:rPr>
                <w:bCs/>
              </w:rPr>
              <w:t>an die Versuche wertet jede Arbeitsgruppe ihren Versuch aus und präsentiert ihn vor dem Kurs.</w:t>
            </w:r>
          </w:p>
          <w:p w14:paraId="1BBBE230" w14:textId="16F0B6F2" w:rsidR="006851A5" w:rsidRPr="00CD23A9" w:rsidRDefault="009F0268" w:rsidP="00CD23A9">
            <w:pPr>
              <w:pStyle w:val="Listenabsatz"/>
              <w:numPr>
                <w:ilvl w:val="0"/>
                <w:numId w:val="15"/>
              </w:numPr>
              <w:jc w:val="both"/>
              <w:rPr>
                <w:bCs/>
              </w:rPr>
            </w:pPr>
            <w:r w:rsidRPr="00CD23A9">
              <w:rPr>
                <w:bCs/>
              </w:rPr>
              <w:t>Dauer: 2-3 Unterrichtsstunden</w:t>
            </w:r>
          </w:p>
        </w:tc>
      </w:tr>
    </w:tbl>
    <w:p w14:paraId="1A2F2AA4" w14:textId="62742498" w:rsidR="00DF255F" w:rsidRDefault="00DF255F" w:rsidP="00BC072D"/>
    <w:p w14:paraId="2C8A8581" w14:textId="77777777" w:rsidR="006C2465" w:rsidRDefault="006C2465" w:rsidP="00BC072D">
      <w:pPr>
        <w:sectPr w:rsidR="006C2465" w:rsidSect="000F366C">
          <w:headerReference w:type="default" r:id="rId9"/>
          <w:pgSz w:w="11906" w:h="16838"/>
          <w:pgMar w:top="815" w:right="1417" w:bottom="1134" w:left="1417" w:header="708" w:footer="708" w:gutter="0"/>
          <w:pgNumType w:start="1" w:chapStyle="1"/>
          <w:cols w:space="708"/>
          <w:docGrid w:linePitch="360"/>
        </w:sectPr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8A58DC" w14:paraId="65AF9554" w14:textId="77777777" w:rsidTr="00657351">
        <w:tc>
          <w:tcPr>
            <w:tcW w:w="9351" w:type="dxa"/>
            <w:gridSpan w:val="2"/>
            <w:vAlign w:val="center"/>
          </w:tcPr>
          <w:p w14:paraId="02AE6043" w14:textId="77777777" w:rsidR="008A58DC" w:rsidRDefault="008A58DC" w:rsidP="00B46E0C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1C00B70C" wp14:editId="5C4A7BCF">
                  <wp:simplePos x="0" y="0"/>
                  <wp:positionH relativeFrom="column">
                    <wp:posOffset>4705985</wp:posOffset>
                  </wp:positionH>
                  <wp:positionV relativeFrom="paragraph">
                    <wp:posOffset>-4445</wp:posOffset>
                  </wp:positionV>
                  <wp:extent cx="939600" cy="673200"/>
                  <wp:effectExtent l="0" t="0" r="635" b="0"/>
                  <wp:wrapSquare wrapText="bothSides"/>
                  <wp:docPr id="8" name="Grafik 8" descr="Ein Bild, das Gliederfüßer, Wirbellos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Ein Bild, das Gliederfüßer, Wirbellose enthält.&#10;&#10;Automatisch generierte Beschreib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2" r="8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600" cy="67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AF9A24" w14:textId="77777777" w:rsidR="008A58DC" w:rsidRPr="002A7444" w:rsidRDefault="008A58DC" w:rsidP="00B46E0C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>
              <w:rPr>
                <w:b/>
                <w:sz w:val="28"/>
                <w:szCs w:val="28"/>
              </w:rPr>
              <w:t>Chemische Gleichgewichte BF</w:t>
            </w:r>
          </w:p>
          <w:p w14:paraId="49B952F0" w14:textId="77777777" w:rsidR="008A58DC" w:rsidRPr="0004116C" w:rsidRDefault="008A58DC" w:rsidP="00B46E0C">
            <w:pPr>
              <w:rPr>
                <w:b/>
              </w:rPr>
            </w:pPr>
          </w:p>
        </w:tc>
      </w:tr>
      <w:tr w:rsidR="00AA341A" w14:paraId="37373E65" w14:textId="77777777" w:rsidTr="00657351">
        <w:tc>
          <w:tcPr>
            <w:tcW w:w="9351" w:type="dxa"/>
            <w:gridSpan w:val="2"/>
          </w:tcPr>
          <w:p w14:paraId="59BFAF3C" w14:textId="353EE768" w:rsidR="00AA341A" w:rsidRDefault="00AA341A" w:rsidP="006F0C4E">
            <w:pPr>
              <w:rPr>
                <w:b/>
              </w:rPr>
            </w:pPr>
          </w:p>
          <w:p w14:paraId="29B277FA" w14:textId="0B22B18D" w:rsidR="00AA341A" w:rsidRDefault="002A2BBE" w:rsidP="008B6060">
            <w:pPr>
              <w:ind w:left="1361" w:hanging="136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Praktikum</w:t>
            </w:r>
            <w:r w:rsidR="00AA341A">
              <w:rPr>
                <w:b/>
                <w:sz w:val="28"/>
                <w:szCs w:val="28"/>
              </w:rPr>
              <w:t xml:space="preserve">: </w:t>
            </w:r>
            <w:r w:rsidR="00C23522">
              <w:rPr>
                <w:b/>
                <w:sz w:val="28"/>
                <w:szCs w:val="28"/>
              </w:rPr>
              <w:t>Beeinflussung des chemischen GG am Beispiel von Kohlenstoffdioxid/ Kohlensäure</w:t>
            </w:r>
          </w:p>
          <w:p w14:paraId="3EB169DE" w14:textId="77750347" w:rsidR="00AA341A" w:rsidRDefault="00657351" w:rsidP="006F0C4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C2137F" wp14:editId="046DED29">
                      <wp:simplePos x="0" y="0"/>
                      <wp:positionH relativeFrom="column">
                        <wp:posOffset>5925448</wp:posOffset>
                      </wp:positionH>
                      <wp:positionV relativeFrom="paragraph">
                        <wp:posOffset>103876</wp:posOffset>
                      </wp:positionV>
                      <wp:extent cx="337820" cy="335383"/>
                      <wp:effectExtent l="1270" t="11430" r="0" b="44450"/>
                      <wp:wrapNone/>
                      <wp:docPr id="669" name="Grafik 668" descr="Anheften mit einfarbiger Füll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4268811">
                                <a:off x="0" y="0"/>
                                <a:ext cx="337820" cy="335383"/>
                              </a:xfrm>
                              <a:custGeom>
                                <a:avLst/>
                                <a:gdLst>
                                  <a:gd name="connsiteX0" fmla="*/ 164912 w 338221"/>
                                  <a:gd name="connsiteY0" fmla="*/ 326733 h 338415"/>
                                  <a:gd name="connsiteX1" fmla="*/ 232972 w 338221"/>
                                  <a:gd name="connsiteY1" fmla="*/ 258673 h 338415"/>
                                  <a:gd name="connsiteX2" fmla="*/ 329589 w 338221"/>
                                  <a:gd name="connsiteY2" fmla="*/ 337204 h 338415"/>
                                  <a:gd name="connsiteX3" fmla="*/ 336728 w 338221"/>
                                  <a:gd name="connsiteY3" fmla="*/ 336728 h 338415"/>
                                  <a:gd name="connsiteX4" fmla="*/ 337204 w 338221"/>
                                  <a:gd name="connsiteY4" fmla="*/ 329589 h 338415"/>
                                  <a:gd name="connsiteX5" fmla="*/ 258673 w 338221"/>
                                  <a:gd name="connsiteY5" fmla="*/ 233448 h 338415"/>
                                  <a:gd name="connsiteX6" fmla="*/ 326733 w 338221"/>
                                  <a:gd name="connsiteY6" fmla="*/ 165388 h 338415"/>
                                  <a:gd name="connsiteX7" fmla="*/ 331017 w 338221"/>
                                  <a:gd name="connsiteY7" fmla="*/ 145398 h 338415"/>
                                  <a:gd name="connsiteX8" fmla="*/ 314834 w 338221"/>
                                  <a:gd name="connsiteY8" fmla="*/ 133023 h 338415"/>
                                  <a:gd name="connsiteX9" fmla="*/ 248678 w 338221"/>
                                  <a:gd name="connsiteY9" fmla="*/ 150158 h 338415"/>
                                  <a:gd name="connsiteX10" fmla="*/ 147778 w 338221"/>
                                  <a:gd name="connsiteY10" fmla="*/ 69247 h 338415"/>
                                  <a:gd name="connsiteX11" fmla="*/ 158725 w 338221"/>
                                  <a:gd name="connsiteY11" fmla="*/ 15465 h 338415"/>
                                  <a:gd name="connsiteX12" fmla="*/ 131120 w 338221"/>
                                  <a:gd name="connsiteY12" fmla="*/ 4042 h 338415"/>
                                  <a:gd name="connsiteX13" fmla="*/ 4042 w 338221"/>
                                  <a:gd name="connsiteY13" fmla="*/ 131120 h 338415"/>
                                  <a:gd name="connsiteX14" fmla="*/ 15465 w 338221"/>
                                  <a:gd name="connsiteY14" fmla="*/ 158725 h 338415"/>
                                  <a:gd name="connsiteX15" fmla="*/ 69247 w 338221"/>
                                  <a:gd name="connsiteY15" fmla="*/ 147778 h 338415"/>
                                  <a:gd name="connsiteX16" fmla="*/ 150158 w 338221"/>
                                  <a:gd name="connsiteY16" fmla="*/ 248678 h 338415"/>
                                  <a:gd name="connsiteX17" fmla="*/ 133023 w 338221"/>
                                  <a:gd name="connsiteY17" fmla="*/ 314834 h 338415"/>
                                  <a:gd name="connsiteX18" fmla="*/ 145398 w 338221"/>
                                  <a:gd name="connsiteY18" fmla="*/ 331017 h 338415"/>
                                  <a:gd name="connsiteX19" fmla="*/ 164912 w 338221"/>
                                  <a:gd name="connsiteY19" fmla="*/ 326733 h 33841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338221" h="338415">
                                    <a:moveTo>
                                      <a:pt x="164912" y="326733"/>
                                    </a:moveTo>
                                    <a:lnTo>
                                      <a:pt x="232972" y="258673"/>
                                    </a:lnTo>
                                    <a:lnTo>
                                      <a:pt x="329589" y="337204"/>
                                    </a:lnTo>
                                    <a:cubicBezTo>
                                      <a:pt x="331492" y="339108"/>
                                      <a:pt x="334824" y="338632"/>
                                      <a:pt x="336728" y="336728"/>
                                    </a:cubicBezTo>
                                    <a:cubicBezTo>
                                      <a:pt x="338632" y="334824"/>
                                      <a:pt x="338632" y="331968"/>
                                      <a:pt x="337204" y="329589"/>
                                    </a:cubicBezTo>
                                    <a:lnTo>
                                      <a:pt x="258673" y="233448"/>
                                    </a:lnTo>
                                    <a:lnTo>
                                      <a:pt x="326733" y="165388"/>
                                    </a:lnTo>
                                    <a:cubicBezTo>
                                      <a:pt x="331968" y="160152"/>
                                      <a:pt x="333396" y="152537"/>
                                      <a:pt x="331017" y="145398"/>
                                    </a:cubicBezTo>
                                    <a:cubicBezTo>
                                      <a:pt x="328637" y="138259"/>
                                      <a:pt x="321974" y="133499"/>
                                      <a:pt x="314834" y="133023"/>
                                    </a:cubicBezTo>
                                    <a:cubicBezTo>
                                      <a:pt x="295797" y="131120"/>
                                      <a:pt x="272475" y="137307"/>
                                      <a:pt x="248678" y="150158"/>
                                    </a:cubicBezTo>
                                    <a:lnTo>
                                      <a:pt x="147778" y="69247"/>
                                    </a:lnTo>
                                    <a:cubicBezTo>
                                      <a:pt x="156345" y="52589"/>
                                      <a:pt x="160152" y="34027"/>
                                      <a:pt x="158725" y="15465"/>
                                    </a:cubicBezTo>
                                    <a:cubicBezTo>
                                      <a:pt x="156821" y="2139"/>
                                      <a:pt x="140163" y="-5001"/>
                                      <a:pt x="131120" y="4042"/>
                                    </a:cubicBezTo>
                                    <a:lnTo>
                                      <a:pt x="4042" y="131120"/>
                                    </a:lnTo>
                                    <a:cubicBezTo>
                                      <a:pt x="-5001" y="140163"/>
                                      <a:pt x="2139" y="156821"/>
                                      <a:pt x="15465" y="158725"/>
                                    </a:cubicBezTo>
                                    <a:cubicBezTo>
                                      <a:pt x="34027" y="160152"/>
                                      <a:pt x="52589" y="156821"/>
                                      <a:pt x="69247" y="147778"/>
                                    </a:cubicBezTo>
                                    <a:lnTo>
                                      <a:pt x="150158" y="248678"/>
                                    </a:lnTo>
                                    <a:cubicBezTo>
                                      <a:pt x="137307" y="272475"/>
                                      <a:pt x="131596" y="295797"/>
                                      <a:pt x="133023" y="314834"/>
                                    </a:cubicBezTo>
                                    <a:cubicBezTo>
                                      <a:pt x="133499" y="321974"/>
                                      <a:pt x="138259" y="328637"/>
                                      <a:pt x="145398" y="331017"/>
                                    </a:cubicBezTo>
                                    <a:cubicBezTo>
                                      <a:pt x="152061" y="333872"/>
                                      <a:pt x="159676" y="331968"/>
                                      <a:pt x="164912" y="32673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4663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58800" id="Grafik 668" o:spid="_x0000_s1026" alt="Anheften mit einfarbiger Füllung" style="position:absolute;margin-left:466.55pt;margin-top:8.2pt;width:26.6pt;height:26.4pt;rotation:466268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8221,33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" path="m164912,326733r68060,-68060l329589,337204v1903,1904,5235,1428,7139,-476c338632,334824,338632,331968,337204,329589l258673,233448r68060,-68060c331968,160152,333396,152537,331017,145398v-2380,-7139,-9043,-11899,-16183,-12375c295797,131120,272475,137307,248678,150158l147778,69247v8567,-16658,12374,-35220,10947,-53782c156821,2139,140163,-5001,131120,4042l4042,131120v-9043,9043,-1903,25701,11423,27605c34027,160152,52589,156821,69247,147778r80911,100900c137307,272475,131596,295797,133023,314834v476,7140,5236,13803,12375,16183c152061,333872,159676,331968,164912,326733xe" fillcolor="black" stroked="f" strokeweight=".1295mm">
                      <v:stroke joinstyle="miter"/>
                      <v:path arrowok="t" o:connecttype="custom" o:connectlocs="164716,323806;232696,256355;329198,334183;336329,333711;336804,326636;258366,231356;326346,163906;330625,144095;314461,131831;248383,148813;147603,68627;158537,15326;130965,4006;4037,129945;15447,157303;69165,146454;149980,246450;132865,312013;145226,328051;164716,323806" o:connectangles="0,0,0,0,0,0,0,0,0,0,0,0,0,0,0,0,0,0,0,0"/>
                      <o:lock v:ext="edit" aspectratio="t"/>
                    </v:shape>
                  </w:pict>
                </mc:Fallback>
              </mc:AlternateContent>
            </w:r>
          </w:p>
        </w:tc>
      </w:tr>
      <w:tr w:rsidR="00AA341A" w14:paraId="6C84B5C8" w14:textId="77777777" w:rsidTr="00657351">
        <w:tc>
          <w:tcPr>
            <w:tcW w:w="9351" w:type="dxa"/>
            <w:gridSpan w:val="2"/>
          </w:tcPr>
          <w:p w14:paraId="2B1AFEC7" w14:textId="55368081" w:rsidR="00C23522" w:rsidRPr="00A746FC" w:rsidRDefault="003F0F0E" w:rsidP="00C23522">
            <w:pPr>
              <w:pStyle w:val="Textkrper-Einzug3"/>
              <w:tabs>
                <w:tab w:val="clear" w:pos="1560"/>
                <w:tab w:val="left" w:pos="1134"/>
              </w:tabs>
              <w:spacing w:after="120"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96D648" wp14:editId="1C5ED591">
                      <wp:simplePos x="0" y="0"/>
                      <wp:positionH relativeFrom="column">
                        <wp:posOffset>4146240</wp:posOffset>
                      </wp:positionH>
                      <wp:positionV relativeFrom="paragraph">
                        <wp:posOffset>240882</wp:posOffset>
                      </wp:positionV>
                      <wp:extent cx="2128335" cy="1119458"/>
                      <wp:effectExtent l="25400" t="25400" r="43815" b="36830"/>
                      <wp:wrapNone/>
                      <wp:docPr id="667" name="Textfeld 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28335" cy="1119458"/>
                              </a:xfrm>
                              <a:custGeom>
                                <a:avLst/>
                                <a:gdLst>
                                  <a:gd name="connsiteX0" fmla="*/ 0 w 2128335"/>
                                  <a:gd name="connsiteY0" fmla="*/ 0 h 1119458"/>
                                  <a:gd name="connsiteX1" fmla="*/ 510800 w 2128335"/>
                                  <a:gd name="connsiteY1" fmla="*/ 0 h 1119458"/>
                                  <a:gd name="connsiteX2" fmla="*/ 1042884 w 2128335"/>
                                  <a:gd name="connsiteY2" fmla="*/ 0 h 1119458"/>
                                  <a:gd name="connsiteX3" fmla="*/ 1596251 w 2128335"/>
                                  <a:gd name="connsiteY3" fmla="*/ 0 h 1119458"/>
                                  <a:gd name="connsiteX4" fmla="*/ 2128335 w 2128335"/>
                                  <a:gd name="connsiteY4" fmla="*/ 0 h 1119458"/>
                                  <a:gd name="connsiteX5" fmla="*/ 2128335 w 2128335"/>
                                  <a:gd name="connsiteY5" fmla="*/ 570924 h 1119458"/>
                                  <a:gd name="connsiteX6" fmla="*/ 2128335 w 2128335"/>
                                  <a:gd name="connsiteY6" fmla="*/ 1119458 h 1119458"/>
                                  <a:gd name="connsiteX7" fmla="*/ 1553685 w 2128335"/>
                                  <a:gd name="connsiteY7" fmla="*/ 1119458 h 1119458"/>
                                  <a:gd name="connsiteX8" fmla="*/ 979034 w 2128335"/>
                                  <a:gd name="connsiteY8" fmla="*/ 1119458 h 1119458"/>
                                  <a:gd name="connsiteX9" fmla="*/ 0 w 2128335"/>
                                  <a:gd name="connsiteY9" fmla="*/ 1119458 h 1119458"/>
                                  <a:gd name="connsiteX10" fmla="*/ 0 w 2128335"/>
                                  <a:gd name="connsiteY10" fmla="*/ 570924 h 1119458"/>
                                  <a:gd name="connsiteX11" fmla="*/ 0 w 2128335"/>
                                  <a:gd name="connsiteY11" fmla="*/ 0 h 111945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2128335" h="1119458" fill="none" extrusionOk="0">
                                    <a:moveTo>
                                      <a:pt x="0" y="0"/>
                                    </a:moveTo>
                                    <a:cubicBezTo>
                                      <a:pt x="105158" y="-46965"/>
                                      <a:pt x="328818" y="54475"/>
                                      <a:pt x="510800" y="0"/>
                                    </a:cubicBezTo>
                                    <a:cubicBezTo>
                                      <a:pt x="692782" y="-54475"/>
                                      <a:pt x="896408" y="991"/>
                                      <a:pt x="1042884" y="0"/>
                                    </a:cubicBezTo>
                                    <a:cubicBezTo>
                                      <a:pt x="1189360" y="-991"/>
                                      <a:pt x="1421942" y="63398"/>
                                      <a:pt x="1596251" y="0"/>
                                    </a:cubicBezTo>
                                    <a:cubicBezTo>
                                      <a:pt x="1770560" y="-63398"/>
                                      <a:pt x="1903960" y="50133"/>
                                      <a:pt x="2128335" y="0"/>
                                    </a:cubicBezTo>
                                    <a:cubicBezTo>
                                      <a:pt x="2160233" y="273786"/>
                                      <a:pt x="2104560" y="320689"/>
                                      <a:pt x="2128335" y="570924"/>
                                    </a:cubicBezTo>
                                    <a:cubicBezTo>
                                      <a:pt x="2152110" y="821159"/>
                                      <a:pt x="2082423" y="943742"/>
                                      <a:pt x="2128335" y="1119458"/>
                                    </a:cubicBezTo>
                                    <a:cubicBezTo>
                                      <a:pt x="1948115" y="1168074"/>
                                      <a:pt x="1685411" y="1101114"/>
                                      <a:pt x="1553685" y="1119458"/>
                                    </a:cubicBezTo>
                                    <a:cubicBezTo>
                                      <a:pt x="1421959" y="1137802"/>
                                      <a:pt x="1134742" y="1057391"/>
                                      <a:pt x="979034" y="1119458"/>
                                    </a:cubicBezTo>
                                    <a:cubicBezTo>
                                      <a:pt x="823326" y="1181525"/>
                                      <a:pt x="476561" y="1033579"/>
                                      <a:pt x="0" y="1119458"/>
                                    </a:cubicBezTo>
                                    <a:cubicBezTo>
                                      <a:pt x="-28660" y="893251"/>
                                      <a:pt x="43196" y="829701"/>
                                      <a:pt x="0" y="570924"/>
                                    </a:cubicBezTo>
                                    <a:cubicBezTo>
                                      <a:pt x="-43196" y="312147"/>
                                      <a:pt x="4225" y="227928"/>
                                      <a:pt x="0" y="0"/>
                                    </a:cubicBezTo>
                                    <a:close/>
                                  </a:path>
                                  <a:path w="2128335" h="1119458" stroke="0" extrusionOk="0">
                                    <a:moveTo>
                                      <a:pt x="0" y="0"/>
                                    </a:moveTo>
                                    <a:cubicBezTo>
                                      <a:pt x="162583" y="-19405"/>
                                      <a:pt x="376452" y="7139"/>
                                      <a:pt x="510800" y="0"/>
                                    </a:cubicBezTo>
                                    <a:cubicBezTo>
                                      <a:pt x="645148" y="-7139"/>
                                      <a:pt x="831697" y="17551"/>
                                      <a:pt x="979034" y="0"/>
                                    </a:cubicBezTo>
                                    <a:cubicBezTo>
                                      <a:pt x="1126371" y="-17551"/>
                                      <a:pt x="1275012" y="14257"/>
                                      <a:pt x="1553685" y="0"/>
                                    </a:cubicBezTo>
                                    <a:cubicBezTo>
                                      <a:pt x="1832358" y="-14257"/>
                                      <a:pt x="1982519" y="1323"/>
                                      <a:pt x="2128335" y="0"/>
                                    </a:cubicBezTo>
                                    <a:cubicBezTo>
                                      <a:pt x="2186275" y="220420"/>
                                      <a:pt x="2107823" y="423458"/>
                                      <a:pt x="2128335" y="548534"/>
                                    </a:cubicBezTo>
                                    <a:cubicBezTo>
                                      <a:pt x="2148847" y="673610"/>
                                      <a:pt x="2064346" y="983360"/>
                                      <a:pt x="2128335" y="1119458"/>
                                    </a:cubicBezTo>
                                    <a:cubicBezTo>
                                      <a:pt x="1922444" y="1176640"/>
                                      <a:pt x="1776967" y="1073230"/>
                                      <a:pt x="1596251" y="1119458"/>
                                    </a:cubicBezTo>
                                    <a:cubicBezTo>
                                      <a:pt x="1415535" y="1165686"/>
                                      <a:pt x="1181613" y="1076501"/>
                                      <a:pt x="1021601" y="1119458"/>
                                    </a:cubicBezTo>
                                    <a:cubicBezTo>
                                      <a:pt x="861589" y="1162415"/>
                                      <a:pt x="724932" y="1071885"/>
                                      <a:pt x="553367" y="1119458"/>
                                    </a:cubicBezTo>
                                    <a:cubicBezTo>
                                      <a:pt x="381802" y="1167031"/>
                                      <a:pt x="207165" y="1098450"/>
                                      <a:pt x="0" y="1119458"/>
                                    </a:cubicBezTo>
                                    <a:cubicBezTo>
                                      <a:pt x="-27619" y="865071"/>
                                      <a:pt x="14478" y="752837"/>
                                      <a:pt x="0" y="559729"/>
                                    </a:cubicBezTo>
                                    <a:cubicBezTo>
                                      <a:pt x="-14478" y="366621"/>
                                      <a:pt x="63812" y="159559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 sd="1219033472">
                                      <a:prstGeom prst="rect">
                                        <a:avLst/>
                                      </a:prstGeom>
                                      <ask:type>
                                        <ask:lineSketchScribbl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71BDBCD0" w14:textId="77777777" w:rsidR="009F0268" w:rsidRPr="009F0268" w:rsidRDefault="009F0268" w:rsidP="00C3796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</w:pP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>Erinnerung:</w:t>
                                  </w:r>
                                </w:p>
                                <w:p w14:paraId="2F374679" w14:textId="21CDDDAB" w:rsidR="00C23522" w:rsidRPr="009F0268" w:rsidRDefault="00C23522" w:rsidP="00C3796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</w:pP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>Farben des Indikators BTB in …</w:t>
                                  </w:r>
                                </w:p>
                                <w:p w14:paraId="76975D21" w14:textId="1C2A2FB0" w:rsidR="00C23522" w:rsidRPr="009F0268" w:rsidRDefault="00C23522" w:rsidP="00C3796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</w:pP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 xml:space="preserve">saurer Lsg. </w:t>
                                  </w: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>gelb</w:t>
                                  </w:r>
                                </w:p>
                                <w:p w14:paraId="27DCBEA4" w14:textId="1974407E" w:rsidR="00C23522" w:rsidRPr="009F0268" w:rsidRDefault="00C23522" w:rsidP="00C3796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</w:pP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 xml:space="preserve">neutraler Lsg. </w:t>
                                  </w: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>grün</w:t>
                                  </w:r>
                                </w:p>
                                <w:p w14:paraId="5A8A5299" w14:textId="1BDAD52D" w:rsidR="00C23522" w:rsidRPr="009F0268" w:rsidRDefault="00C23522" w:rsidP="00C37962">
                                  <w:pPr>
                                    <w:spacing w:after="0" w:line="240" w:lineRule="auto"/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</w:pP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 xml:space="preserve">alkalischer Lsg. </w:t>
                                  </w: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9F0268">
                                    <w:rPr>
                                      <w:rFonts w:ascii="Segoe Print" w:hAnsi="Segoe Print"/>
                                      <w:sz w:val="18"/>
                                      <w:szCs w:val="18"/>
                                    </w:rPr>
                                    <w:t>blau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96D6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667" o:spid="_x0000_s1026" type="#_x0000_t202" style="position:absolute;left:0;text-align:left;margin-left:326.5pt;margin-top:18.95pt;width:167.6pt;height:8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" fillcolor="white [3201]" strokeweight=".5pt">
                      <v:textbox>
                        <w:txbxContent>
                          <w:p w14:paraId="71BDBCD0" w14:textId="77777777" w:rsidR="009F0268" w:rsidRPr="009F0268" w:rsidRDefault="009F0268" w:rsidP="00C3796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</w:pP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>Erinnerung:</w:t>
                            </w:r>
                          </w:p>
                          <w:p w14:paraId="2F374679" w14:textId="21CDDDAB" w:rsidR="00C23522" w:rsidRPr="009F0268" w:rsidRDefault="00C23522" w:rsidP="00C3796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</w:pP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>Farben des Indikators BTB in …</w:t>
                            </w:r>
                          </w:p>
                          <w:p w14:paraId="76975D21" w14:textId="1C2A2FB0" w:rsidR="00C23522" w:rsidRPr="009F0268" w:rsidRDefault="00C23522" w:rsidP="00C3796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</w:pP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 xml:space="preserve">saurer </w:t>
                            </w:r>
                            <w:proofErr w:type="spellStart"/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>Lsg</w:t>
                            </w:r>
                            <w:proofErr w:type="spellEnd"/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ab/>
                            </w:r>
                            <w:r w:rsid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ab/>
                            </w: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>gelb</w:t>
                            </w:r>
                          </w:p>
                          <w:p w14:paraId="27DCBEA4" w14:textId="1974407E" w:rsidR="00C23522" w:rsidRPr="009F0268" w:rsidRDefault="00C23522" w:rsidP="00C3796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</w:pP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 xml:space="preserve">neutraler </w:t>
                            </w:r>
                            <w:proofErr w:type="spellStart"/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>Lsg</w:t>
                            </w:r>
                            <w:proofErr w:type="spellEnd"/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ab/>
                            </w:r>
                            <w:r w:rsid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ab/>
                            </w: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>grün</w:t>
                            </w:r>
                          </w:p>
                          <w:p w14:paraId="5A8A5299" w14:textId="1BDAD52D" w:rsidR="00C23522" w:rsidRPr="009F0268" w:rsidRDefault="00C23522" w:rsidP="00C37962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</w:pP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 xml:space="preserve">alkalischer </w:t>
                            </w:r>
                            <w:proofErr w:type="spellStart"/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>Lsg</w:t>
                            </w:r>
                            <w:proofErr w:type="spellEnd"/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ab/>
                            </w:r>
                            <w:r w:rsid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ab/>
                            </w:r>
                            <w:r w:rsidRPr="009F0268">
                              <w:rPr>
                                <w:rFonts w:ascii="Segoe Print" w:hAnsi="Segoe Print"/>
                                <w:sz w:val="18"/>
                                <w:szCs w:val="18"/>
                              </w:rPr>
                              <w:t>blau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3522" w:rsidRPr="00A746F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Für die Löslichkeit von Kohlenstoffdioxid in Wasser gilt insgesamt folgendes Gleichgewicht:</w:t>
            </w:r>
            <w:r w:rsidR="00C23522" w:rsidRPr="00F0621F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 xml:space="preserve"> </w:t>
            </w:r>
          </w:p>
          <w:p w14:paraId="45ACDBE1" w14:textId="10E787AB" w:rsidR="00C23522" w:rsidRPr="00256341" w:rsidRDefault="00C23522" w:rsidP="009F0268">
            <w:pPr>
              <w:pStyle w:val="Textkrper-Einzug3"/>
              <w:tabs>
                <w:tab w:val="clear" w:pos="1560"/>
                <w:tab w:val="left" w:pos="1134"/>
              </w:tabs>
              <w:spacing w:after="120" w:line="360" w:lineRule="auto"/>
              <w:ind w:left="25" w:hanging="25"/>
              <w:jc w:val="both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en-US"/>
              </w:rPr>
            </w:pPr>
            <m:oMath>
              <m:r>
                <w:rPr>
                  <w:rFonts w:ascii="Cambria Math" w:hAnsi="Cambria Math" w:cstheme="minorHAnsi"/>
                  <w:sz w:val="22"/>
                  <w:szCs w:val="22"/>
                  <w:vertAlign w:val="superscript"/>
                </w:rPr>
                <m:t>C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O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  <w:lang w:val="en-US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g</m:t>
                  </m:r>
                </m:e>
              </m:d>
              <m:r>
                <w:rPr>
                  <w:rFonts w:ascii="Cambria Math" w:hAnsi="Cambria Math" w:cstheme="minorHAnsi"/>
                  <w:sz w:val="22"/>
                  <w:szCs w:val="22"/>
                  <w:vertAlign w:val="superscript"/>
                  <w:lang w:val="en-US"/>
                </w:rPr>
                <m:t>+2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  <w:vertAlign w:val="superscript"/>
                </w:rPr>
                <m:t>O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l</m:t>
                  </m:r>
                </m:e>
              </m:d>
              <m:sSubSup>
                <m:sSubSup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i/>
                      <w:iCs/>
                      <w:noProof/>
                      <w:sz w:val="22"/>
                      <w:szCs w:val="22"/>
                    </w:rPr>
                    <w:drawing>
                      <wp:inline distT="0" distB="0" distL="0" distR="0" wp14:anchorId="421731E5" wp14:editId="0EE1F616">
                        <wp:extent cx="405130" cy="130175"/>
                        <wp:effectExtent l="0" t="0" r="0" b="0"/>
                        <wp:docPr id="1" name="Bild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130" cy="130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m:r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HCO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  <w:lang w:val="en-US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  <w:lang w:val="en-US"/>
                    </w:rPr>
                    <m:t>-</m:t>
                  </m:r>
                </m:sup>
              </m:sSubSup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aq</m:t>
                  </m:r>
                </m:e>
              </m:d>
              <m:r>
                <w:rPr>
                  <w:rFonts w:ascii="Cambria Math" w:hAnsi="Cambria Math" w:cstheme="minorHAnsi"/>
                  <w:sz w:val="22"/>
                  <w:szCs w:val="22"/>
                  <w:vertAlign w:val="superscript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  <w:lang w:val="en-US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O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  <w:lang w:val="en-US"/>
                    </w:rPr>
                    <m:t>+</m:t>
                  </m:r>
                </m:sup>
              </m:sSup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  <w:vertAlign w:val="superscript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vertAlign w:val="superscript"/>
                    </w:rPr>
                    <m:t>aq</m:t>
                  </m:r>
                </m:e>
              </m:d>
            </m:oMath>
            <w:proofErr w:type="gramStart"/>
            <w:r w:rsidR="00256341" w:rsidRPr="0025634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,   </w:t>
            </w:r>
            <w:proofErr w:type="gramEnd"/>
            <w:r w:rsidR="00256341" w:rsidRPr="0025634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exotherm</w:t>
            </w:r>
          </w:p>
          <w:p w14:paraId="26357A0B" w14:textId="0EF57D57" w:rsidR="00C23522" w:rsidRPr="00256341" w:rsidRDefault="00C23522" w:rsidP="00C23522">
            <w:pPr>
              <w:pStyle w:val="Textkrper-Einzug3"/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</w:p>
          <w:p w14:paraId="19489B8E" w14:textId="5A38C91D" w:rsidR="00C37962" w:rsidRPr="00256341" w:rsidRDefault="00C37962" w:rsidP="00C23522">
            <w:pPr>
              <w:pStyle w:val="Textkrper-Einzug3"/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</w:p>
          <w:p w14:paraId="6531E93A" w14:textId="6AB51E8F" w:rsidR="00C37962" w:rsidRPr="00256341" w:rsidRDefault="00C37962" w:rsidP="00C23522">
            <w:pPr>
              <w:pStyle w:val="Textkrper-Einzug3"/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</w:p>
          <w:p w14:paraId="7F976282" w14:textId="036ED351" w:rsidR="00C23522" w:rsidRDefault="00C23522" w:rsidP="00C23522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Aufgaben:</w:t>
            </w:r>
          </w:p>
          <w:p w14:paraId="16C17745" w14:textId="5B25C890" w:rsidR="00C23522" w:rsidRPr="00A746FC" w:rsidRDefault="00C23522" w:rsidP="000E3F8F">
            <w:pPr>
              <w:pStyle w:val="Textkrper-Einzug3"/>
              <w:numPr>
                <w:ilvl w:val="0"/>
                <w:numId w:val="14"/>
              </w:numPr>
              <w:tabs>
                <w:tab w:val="clear" w:pos="1560"/>
                <w:tab w:val="left" w:pos="426"/>
              </w:tabs>
              <w:ind w:left="450" w:hanging="45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>Stelle</w:t>
            </w:r>
            <w:r w:rsidR="00C37962">
              <w:rPr>
                <w:rFonts w:asciiTheme="minorHAnsi" w:hAnsiTheme="minorHAnsi" w:cstheme="minorHAnsi"/>
                <w:sz w:val="22"/>
                <w:szCs w:val="22"/>
              </w:rPr>
              <w:t>n Sie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F0F0E">
              <w:rPr>
                <w:rFonts w:asciiTheme="minorHAnsi" w:hAnsiTheme="minorHAnsi" w:cstheme="minorHAnsi"/>
                <w:sz w:val="22"/>
                <w:szCs w:val="22"/>
              </w:rPr>
              <w:t xml:space="preserve">zu obigem Gleichgewicht die Gleichung für die Gleichgewichtskonstante </w:t>
            </w:r>
            <w:proofErr w:type="spellStart"/>
            <w:r w:rsidR="003F0F0E" w:rsidRPr="00AD30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</w:t>
            </w:r>
            <w:r w:rsidR="003F0F0E" w:rsidRPr="00AD30EE">
              <w:rPr>
                <w:rFonts w:asciiTheme="minorHAnsi" w:hAnsiTheme="minorHAnsi" w:cstheme="minorHAnsi"/>
                <w:i/>
                <w:iCs/>
                <w:sz w:val="22"/>
                <w:szCs w:val="22"/>
                <w:vertAlign w:val="subscript"/>
              </w:rPr>
              <w:t>c</w:t>
            </w:r>
            <w:proofErr w:type="spellEnd"/>
            <w:r w:rsidR="003F0F0E">
              <w:rPr>
                <w:rFonts w:asciiTheme="minorHAnsi" w:hAnsiTheme="minorHAnsi" w:cstheme="minorHAnsi"/>
                <w:sz w:val="22"/>
                <w:szCs w:val="22"/>
              </w:rPr>
              <w:t xml:space="preserve"> auf.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095FC5" w14:textId="12424590" w:rsidR="00C23522" w:rsidRDefault="00C23522" w:rsidP="000E3F8F">
            <w:pPr>
              <w:pStyle w:val="Textkrper-Einzug3"/>
              <w:numPr>
                <w:ilvl w:val="0"/>
                <w:numId w:val="14"/>
              </w:numPr>
              <w:tabs>
                <w:tab w:val="clear" w:pos="1560"/>
                <w:tab w:val="left" w:pos="426"/>
              </w:tabs>
              <w:ind w:hanging="163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>Notiere</w:t>
            </w:r>
            <w:r w:rsidR="00C37962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7962">
              <w:rPr>
                <w:rFonts w:asciiTheme="minorHAnsi" w:hAnsiTheme="minorHAnsi" w:cstheme="minorHAnsi"/>
                <w:sz w:val="22"/>
                <w:szCs w:val="22"/>
              </w:rPr>
              <w:t xml:space="preserve">Sie 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zu jedem Versuch </w:t>
            </w:r>
            <w:r w:rsidR="00C37962">
              <w:rPr>
                <w:rFonts w:asciiTheme="minorHAnsi" w:hAnsiTheme="minorHAnsi" w:cstheme="minorHAnsi"/>
                <w:sz w:val="22"/>
                <w:szCs w:val="22"/>
              </w:rPr>
              <w:t>Ihre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Beobachtungen. </w:t>
            </w:r>
          </w:p>
          <w:p w14:paraId="5DABC9E7" w14:textId="15CB12D5" w:rsidR="00C23522" w:rsidRPr="00A746FC" w:rsidRDefault="00C23522" w:rsidP="000E3F8F">
            <w:pPr>
              <w:pStyle w:val="Textkrper-Einzug3"/>
              <w:numPr>
                <w:ilvl w:val="0"/>
                <w:numId w:val="14"/>
              </w:numPr>
              <w:tabs>
                <w:tab w:val="clear" w:pos="1560"/>
                <w:tab w:val="left" w:pos="426"/>
              </w:tabs>
              <w:ind w:left="425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Formuliere</w:t>
            </w:r>
            <w:r w:rsidR="00C37962">
              <w:rPr>
                <w:rFonts w:asciiTheme="minorHAnsi" w:hAnsiTheme="minorHAnsi" w:cstheme="minorHAnsi"/>
                <w:sz w:val="22"/>
                <w:szCs w:val="22"/>
              </w:rPr>
              <w:t>n Sie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für V1 – V3 jeweils eine „je desto Beziehung“ für die Löslichkeit von Kohlenstoffdioxid in Wasser.</w:t>
            </w:r>
          </w:p>
          <w:p w14:paraId="06F88822" w14:textId="77777777" w:rsidR="00AA341A" w:rsidRDefault="00C23522" w:rsidP="000E3F8F">
            <w:pPr>
              <w:pStyle w:val="Textkrper-Einzug3"/>
              <w:numPr>
                <w:ilvl w:val="0"/>
                <w:numId w:val="14"/>
              </w:numPr>
              <w:tabs>
                <w:tab w:val="clear" w:pos="1560"/>
                <w:tab w:val="left" w:pos="426"/>
                <w:tab w:val="left" w:pos="1418"/>
              </w:tabs>
              <w:ind w:left="426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>Werte</w:t>
            </w:r>
            <w:r w:rsidR="00C37962">
              <w:rPr>
                <w:rFonts w:asciiTheme="minorHAnsi" w:hAnsiTheme="minorHAnsi" w:cstheme="minorHAnsi"/>
                <w:sz w:val="22"/>
                <w:szCs w:val="22"/>
              </w:rPr>
              <w:t>n Sie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den jeweiligen Versuch hinsichtlich der Versuchsüberschrift aus: welchen Einfluss hat die jeweilige Reaktionsbedingung auf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das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chemische Gleichgewicht?</w:t>
            </w:r>
          </w:p>
          <w:p w14:paraId="35327A25" w14:textId="73470786" w:rsidR="000E3F8F" w:rsidRPr="000E3F8F" w:rsidRDefault="000E3F8F" w:rsidP="000E3F8F">
            <w:pPr>
              <w:pStyle w:val="Textkrper-Einzug3"/>
              <w:tabs>
                <w:tab w:val="clear" w:pos="1560"/>
                <w:tab w:val="left" w:pos="426"/>
                <w:tab w:val="left" w:pos="1418"/>
              </w:tabs>
              <w:ind w:left="426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3F8F" w14:paraId="1C15598E" w14:textId="77777777" w:rsidTr="00657351">
        <w:tc>
          <w:tcPr>
            <w:tcW w:w="9351" w:type="dxa"/>
            <w:gridSpan w:val="2"/>
            <w:shd w:val="clear" w:color="auto" w:fill="D9D9D9" w:themeFill="background1" w:themeFillShade="D9"/>
          </w:tcPr>
          <w:p w14:paraId="137A6B97" w14:textId="1C3EF4A4" w:rsidR="000E3F8F" w:rsidRDefault="00C9368B" w:rsidP="00BB2563">
            <w:pPr>
              <w:tabs>
                <w:tab w:val="left" w:pos="993"/>
              </w:tabs>
              <w:spacing w:before="60" w:after="60"/>
              <w:jc w:val="both"/>
              <w:rPr>
                <w:rFonts w:cstheme="minorHAnsi"/>
                <w:b/>
                <w:vertAlign w:val="subscript"/>
              </w:rPr>
            </w:pPr>
            <w:r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96128" behindDoc="0" locked="0" layoutInCell="1" allowOverlap="1" wp14:anchorId="4BB8DF2D" wp14:editId="45FFA9B6">
                  <wp:simplePos x="0" y="0"/>
                  <wp:positionH relativeFrom="column">
                    <wp:posOffset>4560117</wp:posOffset>
                  </wp:positionH>
                  <wp:positionV relativeFrom="paragraph">
                    <wp:posOffset>2540</wp:posOffset>
                  </wp:positionV>
                  <wp:extent cx="459468" cy="459468"/>
                  <wp:effectExtent l="0" t="0" r="0" b="0"/>
                  <wp:wrapNone/>
                  <wp:docPr id="4" name="Grafik 4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Ein Bild, das Text, ClipAr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68" cy="45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E3F8F" w:rsidRPr="00A746FC">
              <w:rPr>
                <w:rFonts w:cstheme="minorHAnsi"/>
                <w:b/>
              </w:rPr>
              <w:t xml:space="preserve">V1: Einfluss der Temperatur auf die Wasserlöslichkeit von </w:t>
            </w:r>
            <w:r w:rsidR="00C12B01">
              <w:rPr>
                <w:rFonts w:cstheme="minorHAnsi"/>
                <w:b/>
              </w:rPr>
              <w:t>Kohlenstoffdioxid</w:t>
            </w:r>
            <w:r w:rsidR="000E3F8F" w:rsidRPr="00A746FC">
              <w:rPr>
                <w:rFonts w:cstheme="minorHAnsi"/>
                <w:b/>
                <w:vertAlign w:val="subscript"/>
              </w:rPr>
              <w:t xml:space="preserve"> </w:t>
            </w:r>
          </w:p>
          <w:p w14:paraId="4242E9EF" w14:textId="1C76C543" w:rsidR="00F213D9" w:rsidRPr="000E3F8F" w:rsidRDefault="00F213D9" w:rsidP="00BB2563">
            <w:pPr>
              <w:tabs>
                <w:tab w:val="left" w:pos="993"/>
              </w:tabs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AA341A" w14:paraId="14F571AA" w14:textId="77777777" w:rsidTr="00657351">
        <w:tc>
          <w:tcPr>
            <w:tcW w:w="4531" w:type="dxa"/>
          </w:tcPr>
          <w:p w14:paraId="3A3E996A" w14:textId="77777777" w:rsidR="00AA341A" w:rsidRDefault="00AA341A" w:rsidP="006F0C4E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523D6DEF" w14:textId="6EC20C94" w:rsidR="000E3F8F" w:rsidRPr="000E3F8F" w:rsidRDefault="000E3F8F" w:rsidP="006F0C4E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zwei Luer-Lock Spritzen 60</w:t>
            </w:r>
            <w:r>
              <w:rPr>
                <w:rFonts w:cstheme="minorHAnsi"/>
              </w:rPr>
              <w:t> </w:t>
            </w:r>
            <w:proofErr w:type="spellStart"/>
            <w:r>
              <w:rPr>
                <w:rFonts w:cstheme="minorHAnsi"/>
              </w:rPr>
              <w:t>mL</w:t>
            </w:r>
            <w:proofErr w:type="spellEnd"/>
          </w:p>
          <w:p w14:paraId="7543C4FB" w14:textId="4C72B1EC" w:rsidR="000E3F8F" w:rsidRPr="000E3F8F" w:rsidRDefault="000E3F8F" w:rsidP="006F0C4E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3-Wege-Hahn</w:t>
            </w:r>
          </w:p>
          <w:p w14:paraId="25EC072F" w14:textId="7FF12A76" w:rsidR="000E3F8F" w:rsidRPr="000E3F8F" w:rsidRDefault="000E3F8F" w:rsidP="006F0C4E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Kombistopfen</w:t>
            </w:r>
          </w:p>
          <w:p w14:paraId="3081E98D" w14:textId="0BFA24EE" w:rsidR="000E3F8F" w:rsidRPr="000E3F8F" w:rsidRDefault="000E3F8F" w:rsidP="006F0C4E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50</w:t>
            </w:r>
            <w:r>
              <w:rPr>
                <w:rFonts w:cstheme="minorHAnsi"/>
              </w:rPr>
              <w:t> </w:t>
            </w:r>
            <w:proofErr w:type="spellStart"/>
            <w:r>
              <w:rPr>
                <w:rFonts w:cstheme="minorHAnsi"/>
              </w:rPr>
              <w:t>mL</w:t>
            </w:r>
            <w:proofErr w:type="spellEnd"/>
            <w:r w:rsidRPr="00A746FC">
              <w:rPr>
                <w:rFonts w:cstheme="minorHAnsi"/>
              </w:rPr>
              <w:t xml:space="preserve"> Becherglas</w:t>
            </w:r>
          </w:p>
          <w:p w14:paraId="525C8BB1" w14:textId="7744D5AF" w:rsidR="00AA341A" w:rsidRPr="000E3F8F" w:rsidRDefault="000E3F8F" w:rsidP="000E3F8F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Thermometer</w:t>
            </w:r>
          </w:p>
        </w:tc>
        <w:tc>
          <w:tcPr>
            <w:tcW w:w="4820" w:type="dxa"/>
          </w:tcPr>
          <w:p w14:paraId="4367E8E1" w14:textId="7513EB5F" w:rsidR="00AA341A" w:rsidRPr="00B717F6" w:rsidRDefault="00AA341A" w:rsidP="006F0C4E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0697BB1A" w14:textId="451C9024" w:rsidR="000E3F8F" w:rsidRDefault="00050106" w:rsidP="00050106">
            <w:pPr>
              <w:pStyle w:val="Textkrper-Einzug3"/>
              <w:numPr>
                <w:ilvl w:val="0"/>
                <w:numId w:val="16"/>
              </w:numPr>
              <w:ind w:left="357" w:hanging="3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Leitungswasser</w:t>
            </w:r>
            <w:r w:rsidR="000E3F8F"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drei</w:t>
            </w:r>
            <w:r w:rsidR="000E3F8F">
              <w:rPr>
                <w:rFonts w:asciiTheme="minorHAnsi" w:hAnsiTheme="minorHAnsi" w:cstheme="minorHAnsi"/>
                <w:sz w:val="22"/>
                <w:szCs w:val="22"/>
              </w:rPr>
              <w:t>er</w:t>
            </w:r>
            <w:r w:rsidR="000E3F8F"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verschiedener Temperaturen</w:t>
            </w:r>
            <w:r w:rsidR="000E3F8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01993">
              <w:rPr>
                <w:rFonts w:asciiTheme="minorHAnsi" w:hAnsiTheme="minorHAnsi" w:cstheme="minorHAnsi"/>
                <w:sz w:val="22"/>
                <w:szCs w:val="22"/>
              </w:rPr>
              <w:t xml:space="preserve">ca. </w:t>
            </w:r>
            <w:r w:rsidR="000E3F8F">
              <w:rPr>
                <w:rFonts w:asciiTheme="minorHAnsi" w:hAnsiTheme="minorHAnsi" w:cstheme="minorHAnsi"/>
                <w:sz w:val="22"/>
                <w:szCs w:val="22"/>
              </w:rPr>
              <w:t xml:space="preserve">50 °C, </w:t>
            </w:r>
            <w:r w:rsidR="00701993">
              <w:rPr>
                <w:rFonts w:asciiTheme="minorHAnsi" w:hAnsiTheme="minorHAnsi" w:cstheme="minorHAnsi"/>
                <w:sz w:val="22"/>
                <w:szCs w:val="22"/>
              </w:rPr>
              <w:t xml:space="preserve">ca. </w:t>
            </w:r>
            <w:r w:rsidR="000E3F8F">
              <w:rPr>
                <w:rFonts w:asciiTheme="minorHAnsi" w:hAnsiTheme="minorHAnsi" w:cstheme="minorHAnsi"/>
                <w:sz w:val="22"/>
                <w:szCs w:val="22"/>
              </w:rPr>
              <w:t xml:space="preserve">20 °C, </w:t>
            </w:r>
            <w:r w:rsidR="00701993">
              <w:rPr>
                <w:rFonts w:asciiTheme="minorHAnsi" w:hAnsiTheme="minorHAnsi" w:cstheme="minorHAnsi"/>
                <w:sz w:val="22"/>
                <w:szCs w:val="22"/>
              </w:rPr>
              <w:t xml:space="preserve">ca. </w:t>
            </w:r>
            <w:r w:rsidR="000E3F8F">
              <w:rPr>
                <w:rFonts w:asciiTheme="minorHAnsi" w:hAnsiTheme="minorHAnsi" w:cstheme="minorHAnsi"/>
                <w:sz w:val="22"/>
                <w:szCs w:val="22"/>
              </w:rPr>
              <w:t>5 °C</w:t>
            </w:r>
          </w:p>
          <w:p w14:paraId="46DDFBE9" w14:textId="197AAA0A" w:rsidR="000E3F8F" w:rsidRDefault="000E3F8F" w:rsidP="000E3F8F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Kohlenstoffdioxid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im Gasbeutel</w:t>
            </w:r>
          </w:p>
          <w:p w14:paraId="19355B89" w14:textId="77777777" w:rsidR="0054402C" w:rsidRDefault="000E3F8F" w:rsidP="000E3F8F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Indikator Bromthymolblau (BTB)</w:t>
            </w:r>
            <w:r w:rsidR="0054402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21BE19EE" w14:textId="51D95241" w:rsidR="00AA341A" w:rsidRPr="000E3F8F" w:rsidRDefault="0054402C" w:rsidP="0054402C">
            <w:pPr>
              <w:pStyle w:val="Textkrper-Einzug3"/>
              <w:ind w:left="357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alternativ: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Tashiro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-Indikator</w:t>
            </w:r>
          </w:p>
        </w:tc>
      </w:tr>
      <w:tr w:rsidR="00AA341A" w14:paraId="4482A6D7" w14:textId="77777777" w:rsidTr="0013067B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2716550F" w14:textId="72AD987E" w:rsidR="00AA341A" w:rsidRDefault="00ED6489" w:rsidP="00701993">
            <w:pPr>
              <w:rPr>
                <w:b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717632" behindDoc="0" locked="0" layoutInCell="1" allowOverlap="1" wp14:anchorId="60BFAE91" wp14:editId="4BB3308C">
                  <wp:simplePos x="0" y="0"/>
                  <wp:positionH relativeFrom="column">
                    <wp:posOffset>4703898</wp:posOffset>
                  </wp:positionH>
                  <wp:positionV relativeFrom="paragraph">
                    <wp:posOffset>89444</wp:posOffset>
                  </wp:positionV>
                  <wp:extent cx="1123200" cy="1015200"/>
                  <wp:effectExtent l="0" t="0" r="0" b="1270"/>
                  <wp:wrapSquare wrapText="bothSides"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22" r="29205" b="69661"/>
                          <a:stretch/>
                        </pic:blipFill>
                        <pic:spPr bwMode="auto">
                          <a:xfrm>
                            <a:off x="0" y="0"/>
                            <a:ext cx="1123200" cy="101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A341A">
              <w:rPr>
                <w:b/>
              </w:rPr>
              <w:t>Durchführung:</w:t>
            </w:r>
          </w:p>
          <w:p w14:paraId="1B97D1AC" w14:textId="154BEBF4" w:rsidR="00090BD4" w:rsidRDefault="00ED6489" w:rsidP="00701993">
            <w:pPr>
              <w:pStyle w:val="Listenabsatz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540E647D" wp14:editId="041D6F85">
                      <wp:simplePos x="0" y="0"/>
                      <wp:positionH relativeFrom="column">
                        <wp:posOffset>4253139</wp:posOffset>
                      </wp:positionH>
                      <wp:positionV relativeFrom="paragraph">
                        <wp:posOffset>632369</wp:posOffset>
                      </wp:positionV>
                      <wp:extent cx="395605" cy="179705"/>
                      <wp:effectExtent l="12700" t="38100" r="23495" b="36195"/>
                      <wp:wrapTight wrapText="bothSides">
                        <wp:wrapPolygon edited="0">
                          <wp:start x="14562" y="-4580"/>
                          <wp:lineTo x="-693" y="-3053"/>
                          <wp:lineTo x="-693" y="13739"/>
                          <wp:lineTo x="14562" y="19845"/>
                          <wp:lineTo x="14562" y="24424"/>
                          <wp:lineTo x="17335" y="24424"/>
                          <wp:lineTo x="18722" y="19845"/>
                          <wp:lineTo x="22189" y="4580"/>
                          <wp:lineTo x="21496" y="-4580"/>
                          <wp:lineTo x="17335" y="-4580"/>
                          <wp:lineTo x="14562" y="-4580"/>
                        </wp:wrapPolygon>
                      </wp:wrapTight>
                      <wp:docPr id="33" name="Pfeil nach recht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605" cy="17970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D6FC3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 nach rechts 33" o:spid="_x0000_s1026" type="#_x0000_t13" style="position:absolute;margin-left:334.9pt;margin-top:49.8pt;width:31.15pt;height:14.1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" adj="16694" fillcolor="black [3200]" strokecolor="black [1600]" strokeweight="2pt">
                      <w10:wrap type="tight"/>
                    </v:shape>
                  </w:pict>
                </mc:Fallback>
              </mc:AlternateContent>
            </w:r>
            <w:r w:rsidR="00090BD4" w:rsidRPr="00090BD4">
              <w:rPr>
                <w:rFonts w:cstheme="minorHAnsi"/>
              </w:rPr>
              <w:t>Eine Spritze wird mit 25 </w:t>
            </w:r>
            <w:proofErr w:type="spellStart"/>
            <w:r w:rsidR="00090BD4" w:rsidRPr="00090BD4">
              <w:rPr>
                <w:rFonts w:cstheme="minorHAnsi"/>
              </w:rPr>
              <w:t>mL</w:t>
            </w:r>
            <w:proofErr w:type="spellEnd"/>
            <w:r w:rsidR="00090BD4" w:rsidRPr="00090BD4">
              <w:rPr>
                <w:rFonts w:cstheme="minorHAnsi"/>
              </w:rPr>
              <w:t xml:space="preserve"> Wasser der Temperatur </w:t>
            </w:r>
            <w:r w:rsidR="00701993">
              <w:rPr>
                <w:rFonts w:cstheme="minorHAnsi"/>
              </w:rPr>
              <w:t xml:space="preserve">von ca. </w:t>
            </w:r>
            <w:r w:rsidR="00090BD4" w:rsidRPr="00090BD4">
              <w:rPr>
                <w:rFonts w:cstheme="minorHAnsi"/>
              </w:rPr>
              <w:t>20 °C befüllt, dem ca. 10 Tropfen BTB zugegeben wurden.</w:t>
            </w:r>
            <w:r w:rsidR="00090BD4">
              <w:rPr>
                <w:rFonts w:cstheme="minorHAnsi"/>
              </w:rPr>
              <w:t xml:space="preserve"> </w:t>
            </w:r>
            <w:r w:rsidR="00090BD4" w:rsidRPr="00090BD4">
              <w:rPr>
                <w:rFonts w:cstheme="minorHAnsi"/>
              </w:rPr>
              <w:t>Die andere Spritze wird mit 30 </w:t>
            </w:r>
            <w:proofErr w:type="spellStart"/>
            <w:r w:rsidR="00090BD4" w:rsidRPr="00090BD4">
              <w:rPr>
                <w:rFonts w:cstheme="minorHAnsi"/>
              </w:rPr>
              <w:t>mL</w:t>
            </w:r>
            <w:proofErr w:type="spellEnd"/>
            <w:r w:rsidR="00090BD4" w:rsidRPr="00090BD4">
              <w:rPr>
                <w:rFonts w:cstheme="minorHAnsi"/>
              </w:rPr>
              <w:t xml:space="preserve"> Kohlenstoffdioxid aus dem Gasbeutel befüllt.</w:t>
            </w:r>
            <w:r w:rsidR="00090BD4">
              <w:rPr>
                <w:rFonts w:cstheme="minorHAnsi"/>
              </w:rPr>
              <w:t xml:space="preserve"> </w:t>
            </w:r>
            <w:r w:rsidR="00090BD4" w:rsidRPr="00A746FC">
              <w:rPr>
                <w:rFonts w:cstheme="minorHAnsi"/>
              </w:rPr>
              <w:t xml:space="preserve">Über den </w:t>
            </w:r>
            <w:r w:rsidR="001148EF" w:rsidRPr="00A746FC">
              <w:rPr>
                <w:rFonts w:cstheme="minorHAnsi"/>
              </w:rPr>
              <w:t>3-Wege-Hahn</w:t>
            </w:r>
            <w:r w:rsidR="00090BD4" w:rsidRPr="00A746FC">
              <w:rPr>
                <w:rFonts w:cstheme="minorHAnsi"/>
              </w:rPr>
              <w:t xml:space="preserve"> wird das Gas </w:t>
            </w:r>
            <w:r w:rsidR="00701993">
              <w:rPr>
                <w:rFonts w:cstheme="minorHAnsi"/>
              </w:rPr>
              <w:t>aus der einen Spritze durch das</w:t>
            </w:r>
            <w:r w:rsidR="00090BD4" w:rsidRPr="00A746FC">
              <w:rPr>
                <w:rFonts w:cstheme="minorHAnsi"/>
              </w:rPr>
              <w:t xml:space="preserve"> Wasser </w:t>
            </w:r>
            <w:r w:rsidR="00701993">
              <w:rPr>
                <w:rFonts w:cstheme="minorHAnsi"/>
              </w:rPr>
              <w:t>in die andere Spritze gedrückt</w:t>
            </w:r>
            <w:r w:rsidR="00090BD4" w:rsidRPr="00A746FC">
              <w:rPr>
                <w:rFonts w:cstheme="minorHAnsi"/>
              </w:rPr>
              <w:t xml:space="preserve">. </w:t>
            </w:r>
          </w:p>
          <w:p w14:paraId="64495366" w14:textId="302C374C" w:rsidR="00090BD4" w:rsidRDefault="00ED6489" w:rsidP="00090BD4">
            <w:pPr>
              <w:pStyle w:val="Listenabsatz"/>
              <w:numPr>
                <w:ilvl w:val="0"/>
                <w:numId w:val="18"/>
              </w:numPr>
              <w:spacing w:before="6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719680" behindDoc="0" locked="0" layoutInCell="1" allowOverlap="1" wp14:anchorId="2B523C1F" wp14:editId="523AB713">
                  <wp:simplePos x="0" y="0"/>
                  <wp:positionH relativeFrom="column">
                    <wp:posOffset>5392964</wp:posOffset>
                  </wp:positionH>
                  <wp:positionV relativeFrom="paragraph">
                    <wp:posOffset>238670</wp:posOffset>
                  </wp:positionV>
                  <wp:extent cx="313200" cy="1011600"/>
                  <wp:effectExtent l="0" t="0" r="4445" b="4445"/>
                  <wp:wrapSquare wrapText="bothSides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59" t="33231" r="41506" b="36440"/>
                          <a:stretch/>
                        </pic:blipFill>
                        <pic:spPr bwMode="auto">
                          <a:xfrm>
                            <a:off x="0" y="0"/>
                            <a:ext cx="313200" cy="101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7A32" w:rsidRPr="00A746FC">
              <w:rPr>
                <w:rFonts w:cstheme="minorHAnsi"/>
              </w:rPr>
              <w:t xml:space="preserve">Der </w:t>
            </w:r>
            <w:r w:rsidR="001148EF" w:rsidRPr="00A746FC">
              <w:rPr>
                <w:rFonts w:cstheme="minorHAnsi"/>
              </w:rPr>
              <w:t>3-Wege-Hahn</w:t>
            </w:r>
            <w:r w:rsidR="009A7A32" w:rsidRPr="00A746FC">
              <w:rPr>
                <w:rFonts w:cstheme="minorHAnsi"/>
              </w:rPr>
              <w:t xml:space="preserve"> wird verschlossen und die leere Spritze wird abgeschraubt.</w:t>
            </w:r>
            <w:r w:rsidR="001148EF">
              <w:rPr>
                <w:rFonts w:cstheme="minorHAnsi"/>
              </w:rPr>
              <w:t xml:space="preserve"> </w:t>
            </w:r>
            <w:r w:rsidR="00090BD4" w:rsidRPr="00A746FC">
              <w:rPr>
                <w:rFonts w:cstheme="minorHAnsi"/>
              </w:rPr>
              <w:t>Durch vorsichtiges Schütteln wird das Gas nach und nach im Wasser gelöst.</w:t>
            </w:r>
          </w:p>
          <w:p w14:paraId="7FD85025" w14:textId="089A2A22" w:rsidR="00657351" w:rsidRDefault="00090BD4" w:rsidP="00657351">
            <w:pPr>
              <w:pStyle w:val="Listenabsatz"/>
              <w:numPr>
                <w:ilvl w:val="0"/>
                <w:numId w:val="18"/>
              </w:numPr>
              <w:spacing w:before="60" w:after="120"/>
              <w:jc w:val="both"/>
              <w:rPr>
                <w:rFonts w:cstheme="minorHAnsi"/>
              </w:rPr>
            </w:pPr>
            <w:r w:rsidRPr="00A746FC">
              <w:rPr>
                <w:rFonts w:cstheme="minorHAnsi"/>
              </w:rPr>
              <w:t xml:space="preserve">Bleibt das Gasvolumen unverändert, wird ermittelt, wie viel </w:t>
            </w:r>
            <w:proofErr w:type="spellStart"/>
            <w:proofErr w:type="gramStart"/>
            <w:r w:rsidRPr="00A746FC">
              <w:rPr>
                <w:rFonts w:cstheme="minorHAnsi"/>
              </w:rPr>
              <w:t>mL</w:t>
            </w:r>
            <w:proofErr w:type="spellEnd"/>
            <w:r w:rsidRPr="00A746F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 </w:t>
            </w:r>
            <w:r w:rsidR="00C12B01">
              <w:rPr>
                <w:rFonts w:cstheme="minorHAnsi"/>
              </w:rPr>
              <w:t>Kohlenstoffdioxid</w:t>
            </w:r>
            <w:proofErr w:type="gramEnd"/>
            <w:r w:rsidRPr="00A746FC">
              <w:rPr>
                <w:rFonts w:cstheme="minorHAnsi"/>
              </w:rPr>
              <w:t xml:space="preserve"> sich in </w:t>
            </w:r>
            <w:r w:rsidR="00657351">
              <w:rPr>
                <w:rFonts w:cstheme="minorHAnsi"/>
              </w:rPr>
              <w:br/>
            </w:r>
            <w:r w:rsidRPr="00A746FC">
              <w:rPr>
                <w:rFonts w:cstheme="minorHAnsi"/>
              </w:rPr>
              <w:t>25</w:t>
            </w:r>
            <w:r>
              <w:rPr>
                <w:rFonts w:cstheme="minorHAnsi"/>
              </w:rPr>
              <w:t> </w:t>
            </w:r>
            <w:proofErr w:type="spellStart"/>
            <w:r w:rsidRPr="00A746FC">
              <w:rPr>
                <w:rFonts w:cstheme="minorHAnsi"/>
              </w:rPr>
              <w:t>mL</w:t>
            </w:r>
            <w:proofErr w:type="spellEnd"/>
            <w:r w:rsidRPr="00A746FC">
              <w:rPr>
                <w:rFonts w:cstheme="minorHAnsi"/>
              </w:rPr>
              <w:t xml:space="preserve"> Wasser gelöst haben.</w:t>
            </w:r>
            <w:r>
              <w:rPr>
                <w:rFonts w:cstheme="minorHAnsi"/>
              </w:rPr>
              <w:t xml:space="preserve"> </w:t>
            </w:r>
            <w:r w:rsidRPr="00090BD4">
              <w:rPr>
                <w:rFonts w:cstheme="minorHAnsi"/>
              </w:rPr>
              <w:t>Zum Ablesen des Restgasvolumens wird die Spritze auf ihren Stempel gestellt.</w:t>
            </w:r>
            <w:r w:rsidR="00E061AE">
              <w:rPr>
                <w:rFonts w:cstheme="minorHAnsi"/>
                <w:noProof/>
              </w:rPr>
              <w:t xml:space="preserve"> </w:t>
            </w:r>
          </w:p>
          <w:p w14:paraId="1EC9F32C" w14:textId="350EC3FC" w:rsidR="00AA341A" w:rsidRPr="00701993" w:rsidRDefault="00657351" w:rsidP="00701993">
            <w:pPr>
              <w:pStyle w:val="Listenabsatz"/>
              <w:numPr>
                <w:ilvl w:val="0"/>
                <w:numId w:val="18"/>
              </w:numPr>
              <w:spacing w:before="60" w:after="120"/>
              <w:jc w:val="both"/>
              <w:rPr>
                <w:rFonts w:cstheme="minorHAnsi"/>
              </w:rPr>
            </w:pPr>
            <w:r w:rsidRPr="00657351">
              <w:rPr>
                <w:rFonts w:cstheme="minorHAnsi"/>
              </w:rPr>
              <w:t xml:space="preserve">Der Versuch wird erneut durchgeführt, diesmal mit Wasser der Temperatur </w:t>
            </w:r>
            <w:r w:rsidR="00701993">
              <w:rPr>
                <w:rFonts w:cstheme="minorHAnsi"/>
              </w:rPr>
              <w:t xml:space="preserve">von ca. </w:t>
            </w:r>
            <w:r w:rsidRPr="00657351">
              <w:rPr>
                <w:rFonts w:cstheme="minorHAnsi"/>
              </w:rPr>
              <w:t xml:space="preserve">50 °C </w:t>
            </w:r>
            <w:r w:rsidR="00ED6489">
              <w:rPr>
                <w:rFonts w:cstheme="minorHAnsi"/>
              </w:rPr>
              <w:t>A</w:t>
            </w:r>
            <w:r w:rsidRPr="00657351">
              <w:rPr>
                <w:rFonts w:cstheme="minorHAnsi"/>
              </w:rPr>
              <w:t xml:space="preserve">nschließend </w:t>
            </w:r>
            <w:r w:rsidR="00ED6489">
              <w:rPr>
                <w:rFonts w:cstheme="minorHAnsi"/>
              </w:rPr>
              <w:t xml:space="preserve">wird der Versuch </w:t>
            </w:r>
            <w:r w:rsidRPr="00657351">
              <w:rPr>
                <w:rFonts w:cstheme="minorHAnsi"/>
              </w:rPr>
              <w:t xml:space="preserve">mit Wasser der Temperatur </w:t>
            </w:r>
            <w:r w:rsidR="00701993">
              <w:rPr>
                <w:rFonts w:cstheme="minorHAnsi"/>
              </w:rPr>
              <w:t xml:space="preserve">von ca. </w:t>
            </w:r>
            <w:r w:rsidRPr="00657351">
              <w:rPr>
                <w:rFonts w:cstheme="minorHAnsi"/>
              </w:rPr>
              <w:t>5 °C</w:t>
            </w:r>
            <w:r w:rsidR="00ED6489">
              <w:rPr>
                <w:rFonts w:cstheme="minorHAnsi"/>
              </w:rPr>
              <w:t xml:space="preserve"> wiederholt.</w:t>
            </w:r>
          </w:p>
        </w:tc>
      </w:tr>
      <w:tr w:rsidR="002A2BBE" w14:paraId="7F002DCF" w14:textId="77777777" w:rsidTr="0013067B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2D07691E" w14:textId="78B29019" w:rsidR="002A2BBE" w:rsidRDefault="000E3F8F" w:rsidP="006F0C4E">
            <w:pPr>
              <w:rPr>
                <w:b/>
              </w:rPr>
            </w:pPr>
            <w:r>
              <w:rPr>
                <w:b/>
              </w:rPr>
              <w:t>Entsorgung</w:t>
            </w:r>
            <w:r w:rsidR="002A2BBE">
              <w:rPr>
                <w:b/>
              </w:rPr>
              <w:t>:</w:t>
            </w:r>
          </w:p>
          <w:p w14:paraId="48584FF4" w14:textId="020B7064" w:rsidR="002A2BBE" w:rsidRDefault="000E3F8F" w:rsidP="006F0C4E">
            <w:pPr>
              <w:rPr>
                <w:b/>
              </w:rPr>
            </w:pPr>
            <w:r w:rsidRPr="00A746FC">
              <w:rPr>
                <w:rFonts w:cstheme="minorHAnsi"/>
                <w:iCs/>
              </w:rPr>
              <w:t>über den Abguss, Spritzen dann mit Wasser ausspülen</w:t>
            </w:r>
          </w:p>
        </w:tc>
      </w:tr>
    </w:tbl>
    <w:p w14:paraId="3C969FA7" w14:textId="77777777" w:rsidR="0013067B" w:rsidRDefault="0013067B">
      <w:r>
        <w:br w:type="page"/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BB2563" w14:paraId="4B29E8A2" w14:textId="77777777" w:rsidTr="0013067B">
        <w:tc>
          <w:tcPr>
            <w:tcW w:w="935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FA83EB" w14:textId="3D3A62EE" w:rsidR="00BB2563" w:rsidRDefault="00865922" w:rsidP="008B6060">
            <w:pPr>
              <w:tabs>
                <w:tab w:val="left" w:pos="993"/>
              </w:tabs>
              <w:spacing w:before="60" w:after="60"/>
              <w:jc w:val="both"/>
              <w:rPr>
                <w:rFonts w:cstheme="minorHAnsi"/>
                <w:b/>
                <w:vertAlign w:val="subscript"/>
              </w:rPr>
            </w:pPr>
            <w:r>
              <w:rPr>
                <w:rFonts w:cstheme="minorHAnsi"/>
                <w:b/>
                <w:noProof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10BC7C24" wp14:editId="4B85A185">
                  <wp:simplePos x="0" y="0"/>
                  <wp:positionH relativeFrom="column">
                    <wp:posOffset>4331153</wp:posOffset>
                  </wp:positionH>
                  <wp:positionV relativeFrom="paragraph">
                    <wp:posOffset>1905</wp:posOffset>
                  </wp:positionV>
                  <wp:extent cx="459468" cy="459468"/>
                  <wp:effectExtent l="0" t="0" r="0" b="0"/>
                  <wp:wrapNone/>
                  <wp:docPr id="2" name="Grafik 2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Ein Bild, das Text, ClipAr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68" cy="45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2563" w:rsidRPr="00A746FC">
              <w:rPr>
                <w:rFonts w:cstheme="minorHAnsi"/>
                <w:b/>
              </w:rPr>
              <w:t>V</w:t>
            </w:r>
            <w:r w:rsidR="0075344C">
              <w:rPr>
                <w:rFonts w:cstheme="minorHAnsi"/>
                <w:b/>
              </w:rPr>
              <w:t>2</w:t>
            </w:r>
            <w:r w:rsidR="00BB2563" w:rsidRPr="00A746FC">
              <w:rPr>
                <w:rFonts w:cstheme="minorHAnsi"/>
                <w:b/>
              </w:rPr>
              <w:t xml:space="preserve">: Einfluss des Drucks auf die Wasserlöslichkeit von </w:t>
            </w:r>
            <w:r w:rsidR="00C12B01">
              <w:rPr>
                <w:rFonts w:cstheme="minorHAnsi"/>
                <w:b/>
              </w:rPr>
              <w:t>Kohlenstoffdioxid</w:t>
            </w:r>
          </w:p>
          <w:p w14:paraId="53E6752C" w14:textId="4A5C0A0D" w:rsidR="00327997" w:rsidRPr="000E3F8F" w:rsidRDefault="00327997" w:rsidP="008B6060">
            <w:pPr>
              <w:tabs>
                <w:tab w:val="left" w:pos="993"/>
              </w:tabs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75344C" w14:paraId="185DA7C3" w14:textId="77777777" w:rsidTr="0013067B">
        <w:tc>
          <w:tcPr>
            <w:tcW w:w="4531" w:type="dxa"/>
          </w:tcPr>
          <w:p w14:paraId="47268398" w14:textId="77777777" w:rsidR="0075344C" w:rsidRDefault="0075344C" w:rsidP="008B6060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2B934BD7" w14:textId="4FAA72D1" w:rsidR="0075344C" w:rsidRPr="000E3F8F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zwei Luer-Lock Spritzen 60</w:t>
            </w:r>
            <w:r>
              <w:rPr>
                <w:rFonts w:cstheme="minorHAnsi"/>
              </w:rPr>
              <w:t> </w:t>
            </w:r>
            <w:proofErr w:type="spellStart"/>
            <w:r>
              <w:rPr>
                <w:rFonts w:cstheme="minorHAnsi"/>
              </w:rPr>
              <w:t>mL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A746FC">
              <w:rPr>
                <w:rFonts w:cstheme="minorHAnsi"/>
              </w:rPr>
              <w:t>(eine davon mit einem Loch im Stempel)</w:t>
            </w:r>
          </w:p>
          <w:p w14:paraId="4CD146FB" w14:textId="77777777" w:rsidR="0075344C" w:rsidRPr="000E3F8F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3-Wege-Hahn</w:t>
            </w:r>
          </w:p>
          <w:p w14:paraId="139CD6CA" w14:textId="77777777" w:rsidR="0075344C" w:rsidRPr="000E3F8F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Kombistopfen</w:t>
            </w:r>
          </w:p>
          <w:p w14:paraId="02E8C16D" w14:textId="77777777" w:rsidR="0075344C" w:rsidRPr="000E3F8F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50</w:t>
            </w:r>
            <w:r>
              <w:rPr>
                <w:rFonts w:cstheme="minorHAnsi"/>
              </w:rPr>
              <w:t> </w:t>
            </w:r>
            <w:proofErr w:type="spellStart"/>
            <w:r>
              <w:rPr>
                <w:rFonts w:cstheme="minorHAnsi"/>
              </w:rPr>
              <w:t>mL</w:t>
            </w:r>
            <w:proofErr w:type="spellEnd"/>
            <w:r w:rsidRPr="00A746FC">
              <w:rPr>
                <w:rFonts w:cstheme="minorHAnsi"/>
              </w:rPr>
              <w:t xml:space="preserve"> Becherglas</w:t>
            </w:r>
          </w:p>
          <w:p w14:paraId="3651355C" w14:textId="46283AA3" w:rsidR="0075344C" w:rsidRPr="000E3F8F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rFonts w:cstheme="minorHAnsi"/>
              </w:rPr>
              <w:t>Nagel</w:t>
            </w:r>
          </w:p>
        </w:tc>
        <w:tc>
          <w:tcPr>
            <w:tcW w:w="4820" w:type="dxa"/>
          </w:tcPr>
          <w:p w14:paraId="6478DE31" w14:textId="1163E297" w:rsidR="0075344C" w:rsidRPr="00B717F6" w:rsidRDefault="0075344C" w:rsidP="008B6060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11C9A23D" w14:textId="77777777" w:rsidR="0075344C" w:rsidRDefault="0075344C" w:rsidP="008B6060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Mineralwasser</w:t>
            </w:r>
          </w:p>
          <w:p w14:paraId="466A02D9" w14:textId="77777777" w:rsidR="0075344C" w:rsidRDefault="0075344C" w:rsidP="008B6060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Indikator Bromthymolblau (BTB)</w:t>
            </w:r>
            <w:r w:rsidR="0054402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3962A4EB" w14:textId="6BFC1453" w:rsidR="0054402C" w:rsidRPr="000E3F8F" w:rsidRDefault="0054402C" w:rsidP="0054402C">
            <w:pPr>
              <w:pStyle w:val="Textkrper-Einzug3"/>
              <w:ind w:left="357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alternativ: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Tashiro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-Indikator</w:t>
            </w:r>
          </w:p>
        </w:tc>
      </w:tr>
      <w:tr w:rsidR="0075344C" w14:paraId="6BF317A9" w14:textId="77777777" w:rsidTr="0013067B">
        <w:tc>
          <w:tcPr>
            <w:tcW w:w="9351" w:type="dxa"/>
            <w:gridSpan w:val="2"/>
            <w:shd w:val="clear" w:color="auto" w:fill="auto"/>
          </w:tcPr>
          <w:p w14:paraId="0BAE41C0" w14:textId="1682E6C3" w:rsidR="00C833BC" w:rsidRDefault="00C833BC" w:rsidP="008B6060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b/>
              </w:rPr>
              <w:t>Durchführung:</w:t>
            </w:r>
          </w:p>
          <w:p w14:paraId="1FCD651A" w14:textId="36DB8E3F" w:rsidR="00C833BC" w:rsidRDefault="00870A82" w:rsidP="008B6060">
            <w:pPr>
              <w:pStyle w:val="Listenabsatz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721728" behindDoc="0" locked="0" layoutInCell="1" allowOverlap="1" wp14:anchorId="4EF65665" wp14:editId="0D3C996B">
                  <wp:simplePos x="0" y="0"/>
                  <wp:positionH relativeFrom="column">
                    <wp:posOffset>5202102</wp:posOffset>
                  </wp:positionH>
                  <wp:positionV relativeFrom="paragraph">
                    <wp:posOffset>402952</wp:posOffset>
                  </wp:positionV>
                  <wp:extent cx="630000" cy="1098000"/>
                  <wp:effectExtent l="0" t="0" r="5080" b="0"/>
                  <wp:wrapSquare wrapText="bothSides"/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22" t="67179" r="44723"/>
                          <a:stretch/>
                        </pic:blipFill>
                        <pic:spPr bwMode="auto">
                          <a:xfrm>
                            <a:off x="0" y="0"/>
                            <a:ext cx="630000" cy="109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33BC" w:rsidRPr="00C833BC">
              <w:rPr>
                <w:rFonts w:cstheme="minorHAnsi"/>
              </w:rPr>
              <w:t xml:space="preserve">Die zwei Spritzen werden jeweils mit 20 </w:t>
            </w:r>
            <w:proofErr w:type="spellStart"/>
            <w:r w:rsidR="00C833BC" w:rsidRPr="00C833BC">
              <w:rPr>
                <w:rFonts w:cstheme="minorHAnsi"/>
              </w:rPr>
              <w:t>mL</w:t>
            </w:r>
            <w:proofErr w:type="spellEnd"/>
            <w:r w:rsidR="00C833BC" w:rsidRPr="00C833BC">
              <w:rPr>
                <w:rFonts w:cstheme="minorHAnsi"/>
              </w:rPr>
              <w:t xml:space="preserve"> Mineralwasser, dem ca. 10 Tropfen BTB zugegeben wurden, gefüllt. Eine der Spritzen dient zum Farbvergleich. Die andere Spritze mit dem Loch im Stempel wird mit dem Kombistopfen verschlossen</w:t>
            </w:r>
            <w:r w:rsidR="00C833BC">
              <w:rPr>
                <w:rFonts w:cstheme="minorHAnsi"/>
              </w:rPr>
              <w:t xml:space="preserve">. </w:t>
            </w:r>
          </w:p>
          <w:p w14:paraId="623E5FBA" w14:textId="4D69D6D5" w:rsidR="00C833BC" w:rsidRPr="00C833BC" w:rsidRDefault="00C833BC" w:rsidP="008B6060">
            <w:pPr>
              <w:pStyle w:val="Listenabsatz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C833BC">
              <w:rPr>
                <w:rFonts w:cstheme="minorHAnsi"/>
              </w:rPr>
              <w:t xml:space="preserve">urch kräftiges Ziehen am Stempel </w:t>
            </w:r>
            <w:r>
              <w:rPr>
                <w:rFonts w:cstheme="minorHAnsi"/>
              </w:rPr>
              <w:t xml:space="preserve">wird </w:t>
            </w:r>
            <w:r w:rsidRPr="00C833BC">
              <w:rPr>
                <w:rFonts w:cstheme="minorHAnsi"/>
              </w:rPr>
              <w:t>ein Unterdruck erzeugt. Der Stempel kann durch das Loch mit einem Nagel fixiert werden</w:t>
            </w:r>
            <w:r w:rsidR="00B551C0">
              <w:rPr>
                <w:rFonts w:cstheme="minorHAnsi"/>
              </w:rPr>
              <w:t>.</w:t>
            </w:r>
          </w:p>
          <w:p w14:paraId="6CA408D0" w14:textId="5391B434" w:rsidR="00C833BC" w:rsidRPr="00C833BC" w:rsidRDefault="00C833BC" w:rsidP="008B6060">
            <w:pPr>
              <w:pStyle w:val="Listenabsatz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A746FC">
              <w:rPr>
                <w:rFonts w:cstheme="minorHAnsi"/>
              </w:rPr>
              <w:t>Längere Zeit kräftig schütteln, Farben vergleichen!</w:t>
            </w:r>
          </w:p>
        </w:tc>
      </w:tr>
      <w:tr w:rsidR="00C833BC" w14:paraId="14A5E597" w14:textId="77777777" w:rsidTr="0013067B">
        <w:tc>
          <w:tcPr>
            <w:tcW w:w="9351" w:type="dxa"/>
            <w:gridSpan w:val="2"/>
          </w:tcPr>
          <w:p w14:paraId="13FD6375" w14:textId="119E856B" w:rsidR="00C833BC" w:rsidRDefault="00C833BC" w:rsidP="008B6060">
            <w:pPr>
              <w:rPr>
                <w:b/>
              </w:rPr>
            </w:pPr>
            <w:r>
              <w:rPr>
                <w:b/>
              </w:rPr>
              <w:t>Entsorgung:</w:t>
            </w:r>
          </w:p>
          <w:p w14:paraId="7ADD3E24" w14:textId="77777777" w:rsidR="00C833BC" w:rsidRDefault="00C833BC" w:rsidP="008B6060">
            <w:pPr>
              <w:rPr>
                <w:b/>
              </w:rPr>
            </w:pPr>
            <w:r w:rsidRPr="00A746FC">
              <w:rPr>
                <w:rFonts w:cstheme="minorHAnsi"/>
                <w:iCs/>
              </w:rPr>
              <w:t>über den Abguss, Spritzen dann mit Wasser ausspülen</w:t>
            </w:r>
          </w:p>
        </w:tc>
      </w:tr>
      <w:tr w:rsidR="00BB2563" w14:paraId="00D019D9" w14:textId="77777777" w:rsidTr="0013067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3C9B7AA" w14:textId="68077CC2" w:rsidR="00327997" w:rsidRPr="00C12B01" w:rsidRDefault="00C9368B" w:rsidP="00C12B01">
            <w:pPr>
              <w:tabs>
                <w:tab w:val="left" w:pos="993"/>
              </w:tabs>
              <w:spacing w:before="60" w:after="60" w:line="264" w:lineRule="auto"/>
              <w:ind w:left="397" w:hanging="397"/>
              <w:jc w:val="both"/>
              <w:rPr>
                <w:rFonts w:cstheme="minorHAnsi"/>
                <w:b/>
                <w:vertAlign w:val="subscript"/>
              </w:rPr>
            </w:pPr>
            <w:r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87936" behindDoc="0" locked="0" layoutInCell="1" allowOverlap="1" wp14:anchorId="044DA562" wp14:editId="67F1424D">
                  <wp:simplePos x="0" y="0"/>
                  <wp:positionH relativeFrom="column">
                    <wp:posOffset>4274820</wp:posOffset>
                  </wp:positionH>
                  <wp:positionV relativeFrom="paragraph">
                    <wp:posOffset>223520</wp:posOffset>
                  </wp:positionV>
                  <wp:extent cx="459105" cy="459105"/>
                  <wp:effectExtent l="0" t="0" r="0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" cy="45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5922"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86912" behindDoc="0" locked="0" layoutInCell="1" allowOverlap="1" wp14:anchorId="4C262C64" wp14:editId="7EE42C32">
                  <wp:simplePos x="0" y="0"/>
                  <wp:positionH relativeFrom="column">
                    <wp:posOffset>3700145</wp:posOffset>
                  </wp:positionH>
                  <wp:positionV relativeFrom="paragraph">
                    <wp:posOffset>225970</wp:posOffset>
                  </wp:positionV>
                  <wp:extent cx="459468" cy="459468"/>
                  <wp:effectExtent l="0" t="0" r="0" b="0"/>
                  <wp:wrapNone/>
                  <wp:docPr id="17" name="Grafik 17" descr="Ein Bild, das Text,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5" descr="Ein Bild, das Text, ClipArt enthält.&#10;&#10;Automatisch generierte Beschreib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68" cy="45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2563">
              <w:rPr>
                <w:rFonts w:cstheme="minorHAnsi"/>
                <w:b/>
              </w:rPr>
              <w:t xml:space="preserve">V3: </w:t>
            </w:r>
            <w:r w:rsidR="00BB2563" w:rsidRPr="00A746FC">
              <w:rPr>
                <w:rFonts w:cstheme="minorHAnsi"/>
                <w:b/>
              </w:rPr>
              <w:t xml:space="preserve">Einfluss des pH-Wertes des Lösemittels </w:t>
            </w:r>
            <w:r w:rsidR="00BB2563">
              <w:rPr>
                <w:rFonts w:cstheme="minorHAnsi"/>
                <w:b/>
              </w:rPr>
              <w:t xml:space="preserve">(d.h. Konzentrationsänderung) </w:t>
            </w:r>
            <w:r w:rsidR="00BB2563" w:rsidRPr="00A746FC">
              <w:rPr>
                <w:rFonts w:cstheme="minorHAnsi"/>
                <w:b/>
              </w:rPr>
              <w:t xml:space="preserve">auf die Löslichkeit von </w:t>
            </w:r>
            <w:r w:rsidR="00C12B01">
              <w:rPr>
                <w:rFonts w:cstheme="minorHAnsi"/>
                <w:b/>
              </w:rPr>
              <w:t>Kohlenstoffdioxid</w:t>
            </w:r>
          </w:p>
          <w:p w14:paraId="699B2B11" w14:textId="7BDBAA7C" w:rsidR="00327997" w:rsidRPr="00A746FC" w:rsidRDefault="00327997" w:rsidP="008B6060">
            <w:pPr>
              <w:tabs>
                <w:tab w:val="left" w:pos="993"/>
              </w:tabs>
              <w:spacing w:before="60" w:after="60" w:line="264" w:lineRule="auto"/>
              <w:jc w:val="both"/>
              <w:rPr>
                <w:rFonts w:cstheme="minorHAnsi"/>
                <w:b/>
              </w:rPr>
            </w:pPr>
          </w:p>
        </w:tc>
      </w:tr>
      <w:tr w:rsidR="0075344C" w14:paraId="7F0AB518" w14:textId="77777777" w:rsidTr="0013067B">
        <w:tc>
          <w:tcPr>
            <w:tcW w:w="4531" w:type="dxa"/>
          </w:tcPr>
          <w:p w14:paraId="41E76C37" w14:textId="34F2B99F" w:rsidR="0075344C" w:rsidRDefault="0075344C" w:rsidP="008B6060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662F45E1" w14:textId="1B5AB29F" w:rsidR="0075344C" w:rsidRPr="000E3F8F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zwei Luer-Lock Spritzen 60</w:t>
            </w:r>
            <w:r>
              <w:rPr>
                <w:rFonts w:cstheme="minorHAnsi"/>
              </w:rPr>
              <w:t> </w:t>
            </w:r>
            <w:proofErr w:type="spellStart"/>
            <w:r>
              <w:rPr>
                <w:rFonts w:cstheme="minorHAnsi"/>
              </w:rPr>
              <w:t>mL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14:paraId="3E98C904" w14:textId="77777777" w:rsidR="0075344C" w:rsidRPr="000E3F8F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3-Wege-Hahn</w:t>
            </w:r>
          </w:p>
          <w:p w14:paraId="06647719" w14:textId="56943D88" w:rsidR="0075344C" w:rsidRPr="000E3F8F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Kombistopfen</w:t>
            </w:r>
          </w:p>
          <w:p w14:paraId="5A14C082" w14:textId="7EEDF443" w:rsidR="0075344C" w:rsidRPr="0075344C" w:rsidRDefault="0075344C" w:rsidP="008B6060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A746FC">
              <w:rPr>
                <w:rFonts w:cstheme="minorHAnsi"/>
              </w:rPr>
              <w:t>50</w:t>
            </w:r>
            <w:r>
              <w:rPr>
                <w:rFonts w:cstheme="minorHAnsi"/>
              </w:rPr>
              <w:t> </w:t>
            </w:r>
            <w:proofErr w:type="spellStart"/>
            <w:r>
              <w:rPr>
                <w:rFonts w:cstheme="minorHAnsi"/>
              </w:rPr>
              <w:t>mL</w:t>
            </w:r>
            <w:proofErr w:type="spellEnd"/>
            <w:r w:rsidRPr="00A746FC">
              <w:rPr>
                <w:rFonts w:cstheme="minorHAnsi"/>
              </w:rPr>
              <w:t xml:space="preserve"> Becherglas</w:t>
            </w:r>
          </w:p>
        </w:tc>
        <w:tc>
          <w:tcPr>
            <w:tcW w:w="4820" w:type="dxa"/>
          </w:tcPr>
          <w:p w14:paraId="692A29D2" w14:textId="60845B62" w:rsidR="0075344C" w:rsidRPr="00B717F6" w:rsidRDefault="0075344C" w:rsidP="008B6060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63AC9A74" w14:textId="6DE08463" w:rsidR="00057B21" w:rsidRDefault="0075344C" w:rsidP="008B6060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Salzsäure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(c</w:t>
            </w:r>
            <w:r w:rsidR="00057B2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=</w:t>
            </w:r>
            <w:r w:rsidR="00057B2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1mol/L) bzw. </w:t>
            </w:r>
          </w:p>
          <w:p w14:paraId="5C38DAE9" w14:textId="24D3929F" w:rsidR="0075344C" w:rsidRDefault="0075344C" w:rsidP="008B6060">
            <w:pPr>
              <w:pStyle w:val="Textkrper-Einzug3"/>
              <w:ind w:left="357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>Natronlauge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(c</w:t>
            </w:r>
            <w:r w:rsidR="00057B2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=</w:t>
            </w:r>
            <w:r w:rsidR="00057B2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57B2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mol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/L)</w:t>
            </w:r>
          </w:p>
          <w:p w14:paraId="78D44D46" w14:textId="77777777" w:rsidR="0075344C" w:rsidRDefault="0075344C" w:rsidP="008B6060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Kohlenstoffdioxid</w:t>
            </w:r>
            <w:r w:rsidRPr="00A746FC">
              <w:rPr>
                <w:rFonts w:asciiTheme="minorHAnsi" w:hAnsiTheme="minorHAnsi" w:cstheme="minorHAnsi"/>
                <w:sz w:val="22"/>
                <w:szCs w:val="22"/>
              </w:rPr>
              <w:t xml:space="preserve"> im Gasbeutel</w:t>
            </w:r>
          </w:p>
          <w:p w14:paraId="055AEA44" w14:textId="77777777" w:rsidR="0054402C" w:rsidRDefault="0075344C" w:rsidP="008B6060">
            <w:pPr>
              <w:pStyle w:val="Textkrper-Einzug3"/>
              <w:numPr>
                <w:ilvl w:val="0"/>
                <w:numId w:val="16"/>
              </w:numPr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Indikator Bromthymolblau (BTB)</w:t>
            </w:r>
            <w:r w:rsidR="0054402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584C37EF" w14:textId="40A497A8" w:rsidR="0075344C" w:rsidRPr="000E3F8F" w:rsidRDefault="0054402C" w:rsidP="0054402C">
            <w:pPr>
              <w:pStyle w:val="Textkrper-Einzug3"/>
              <w:ind w:left="357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alternativ: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Tashiro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-Indikator</w:t>
            </w:r>
          </w:p>
        </w:tc>
      </w:tr>
      <w:tr w:rsidR="003C6338" w14:paraId="330AD31F" w14:textId="77777777" w:rsidTr="0013067B">
        <w:tc>
          <w:tcPr>
            <w:tcW w:w="9351" w:type="dxa"/>
            <w:gridSpan w:val="2"/>
            <w:shd w:val="clear" w:color="auto" w:fill="auto"/>
          </w:tcPr>
          <w:p w14:paraId="5760BEA4" w14:textId="72797BDB" w:rsidR="003C6338" w:rsidRDefault="00AB5714" w:rsidP="008B6060">
            <w:pPr>
              <w:rPr>
                <w:b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710464" behindDoc="0" locked="0" layoutInCell="1" allowOverlap="1" wp14:anchorId="7D2DF38C" wp14:editId="6AC085DC">
                  <wp:simplePos x="0" y="0"/>
                  <wp:positionH relativeFrom="column">
                    <wp:posOffset>4674325</wp:posOffset>
                  </wp:positionH>
                  <wp:positionV relativeFrom="paragraph">
                    <wp:posOffset>128995</wp:posOffset>
                  </wp:positionV>
                  <wp:extent cx="1123200" cy="1015200"/>
                  <wp:effectExtent l="0" t="0" r="0" b="1270"/>
                  <wp:wrapSquare wrapText="bothSides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22" r="29205" b="69661"/>
                          <a:stretch/>
                        </pic:blipFill>
                        <pic:spPr bwMode="auto">
                          <a:xfrm>
                            <a:off x="0" y="0"/>
                            <a:ext cx="1123200" cy="101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6338">
              <w:rPr>
                <w:b/>
              </w:rPr>
              <w:t>Durchführung:</w:t>
            </w:r>
          </w:p>
          <w:p w14:paraId="357E72F8" w14:textId="6611ED1D" w:rsidR="003C6338" w:rsidRDefault="00AB5714" w:rsidP="008B6060">
            <w:pPr>
              <w:pStyle w:val="Listenabsatz"/>
              <w:numPr>
                <w:ilvl w:val="0"/>
                <w:numId w:val="2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7B0DBCC4" wp14:editId="1A847948">
                      <wp:simplePos x="0" y="0"/>
                      <wp:positionH relativeFrom="column">
                        <wp:posOffset>4209415</wp:posOffset>
                      </wp:positionH>
                      <wp:positionV relativeFrom="paragraph">
                        <wp:posOffset>671830</wp:posOffset>
                      </wp:positionV>
                      <wp:extent cx="395605" cy="179705"/>
                      <wp:effectExtent l="12700" t="38100" r="23495" b="36195"/>
                      <wp:wrapTight wrapText="bothSides">
                        <wp:wrapPolygon edited="0">
                          <wp:start x="14562" y="-4580"/>
                          <wp:lineTo x="-693" y="-3053"/>
                          <wp:lineTo x="-693" y="13739"/>
                          <wp:lineTo x="14562" y="19845"/>
                          <wp:lineTo x="14562" y="24424"/>
                          <wp:lineTo x="17335" y="24424"/>
                          <wp:lineTo x="18722" y="19845"/>
                          <wp:lineTo x="22189" y="4580"/>
                          <wp:lineTo x="21496" y="-4580"/>
                          <wp:lineTo x="17335" y="-4580"/>
                          <wp:lineTo x="14562" y="-4580"/>
                        </wp:wrapPolygon>
                      </wp:wrapTight>
                      <wp:docPr id="19" name="Pfeil nach recht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5605" cy="17970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2218C" id="Pfeil nach rechts 19" o:spid="_x0000_s1026" type="#_x0000_t13" style="position:absolute;margin-left:331.45pt;margin-top:52.9pt;width:31.15pt;height:14.1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" adj="16694" fillcolor="black [3200]" strokecolor="black [1600]" strokeweight="2pt">
                      <w10:wrap type="tight"/>
                    </v:shape>
                  </w:pict>
                </mc:Fallback>
              </mc:AlternateContent>
            </w:r>
            <w:r w:rsidR="003C6338" w:rsidRPr="00090BD4">
              <w:rPr>
                <w:rFonts w:cstheme="minorHAnsi"/>
              </w:rPr>
              <w:t>Eine Spritze wird mit 25 </w:t>
            </w:r>
            <w:proofErr w:type="spellStart"/>
            <w:r w:rsidR="003C6338" w:rsidRPr="00090BD4">
              <w:rPr>
                <w:rFonts w:cstheme="minorHAnsi"/>
              </w:rPr>
              <w:t>mL</w:t>
            </w:r>
            <w:proofErr w:type="spellEnd"/>
            <w:r w:rsidR="003C6338" w:rsidRPr="00090BD4">
              <w:rPr>
                <w:rFonts w:cstheme="minorHAnsi"/>
              </w:rPr>
              <w:t xml:space="preserve"> </w:t>
            </w:r>
            <w:r w:rsidR="003C6338">
              <w:rPr>
                <w:rFonts w:cstheme="minorHAnsi"/>
              </w:rPr>
              <w:t>Salzsäure</w:t>
            </w:r>
            <w:r w:rsidR="003C6338" w:rsidRPr="00090BD4">
              <w:rPr>
                <w:rFonts w:cstheme="minorHAnsi"/>
              </w:rPr>
              <w:t xml:space="preserve"> </w:t>
            </w:r>
            <w:r w:rsidR="00057B21">
              <w:rPr>
                <w:rFonts w:cstheme="minorHAnsi"/>
              </w:rPr>
              <w:t xml:space="preserve">(c = 1mol/L) </w:t>
            </w:r>
            <w:r w:rsidR="003C6338" w:rsidRPr="00090BD4">
              <w:rPr>
                <w:rFonts w:cstheme="minorHAnsi"/>
              </w:rPr>
              <w:t>befüllt, de</w:t>
            </w:r>
            <w:r w:rsidR="003C6338">
              <w:rPr>
                <w:rFonts w:cstheme="minorHAnsi"/>
              </w:rPr>
              <w:t>r</w:t>
            </w:r>
            <w:r w:rsidR="003C6338" w:rsidRPr="00090BD4">
              <w:rPr>
                <w:rFonts w:cstheme="minorHAnsi"/>
              </w:rPr>
              <w:t xml:space="preserve"> ca. 10</w:t>
            </w:r>
            <w:r w:rsidR="00057B21">
              <w:rPr>
                <w:rFonts w:cstheme="minorHAnsi"/>
              </w:rPr>
              <w:t> </w:t>
            </w:r>
            <w:r w:rsidR="003C6338" w:rsidRPr="00090BD4">
              <w:rPr>
                <w:rFonts w:cstheme="minorHAnsi"/>
              </w:rPr>
              <w:t>Tropfen BTB zugegeben wurden.</w:t>
            </w:r>
            <w:r w:rsidR="003C6338">
              <w:rPr>
                <w:rFonts w:cstheme="minorHAnsi"/>
              </w:rPr>
              <w:t xml:space="preserve"> </w:t>
            </w:r>
            <w:r w:rsidR="003C6338" w:rsidRPr="00090BD4">
              <w:rPr>
                <w:rFonts w:cstheme="minorHAnsi"/>
              </w:rPr>
              <w:t>Die andere Spritze wird mit 30 </w:t>
            </w:r>
            <w:proofErr w:type="spellStart"/>
            <w:r w:rsidR="003C6338" w:rsidRPr="00090BD4">
              <w:rPr>
                <w:rFonts w:cstheme="minorHAnsi"/>
              </w:rPr>
              <w:t>mL</w:t>
            </w:r>
            <w:proofErr w:type="spellEnd"/>
            <w:r w:rsidR="003C6338" w:rsidRPr="00090BD4">
              <w:rPr>
                <w:rFonts w:cstheme="minorHAnsi"/>
              </w:rPr>
              <w:t xml:space="preserve"> Kohlenstoffdioxid aus dem Gasbeutel befüllt.</w:t>
            </w:r>
            <w:r w:rsidR="003C6338">
              <w:rPr>
                <w:rFonts w:cstheme="minorHAnsi"/>
              </w:rPr>
              <w:t xml:space="preserve"> </w:t>
            </w:r>
            <w:r w:rsidR="003C6338" w:rsidRPr="00A746FC">
              <w:rPr>
                <w:rFonts w:cstheme="minorHAnsi"/>
              </w:rPr>
              <w:t xml:space="preserve">Über den 3-Wege-Hahn wird das Gas </w:t>
            </w:r>
            <w:r w:rsidR="003C6338">
              <w:rPr>
                <w:rFonts w:cstheme="minorHAnsi"/>
              </w:rPr>
              <w:t>aus der einen Spritze durch das</w:t>
            </w:r>
            <w:r w:rsidR="003C6338" w:rsidRPr="00A746FC">
              <w:rPr>
                <w:rFonts w:cstheme="minorHAnsi"/>
              </w:rPr>
              <w:t xml:space="preserve"> Wasser </w:t>
            </w:r>
            <w:r w:rsidR="003C6338">
              <w:rPr>
                <w:rFonts w:cstheme="minorHAnsi"/>
              </w:rPr>
              <w:t>in die andere Spritze gedrückt</w:t>
            </w:r>
            <w:r w:rsidR="003C6338" w:rsidRPr="00A746FC">
              <w:rPr>
                <w:rFonts w:cstheme="minorHAnsi"/>
              </w:rPr>
              <w:t xml:space="preserve">. </w:t>
            </w:r>
          </w:p>
          <w:p w14:paraId="4F0D6251" w14:textId="158E2727" w:rsidR="003C6338" w:rsidRDefault="00AB5714" w:rsidP="008B6060">
            <w:pPr>
              <w:pStyle w:val="Listenabsatz"/>
              <w:numPr>
                <w:ilvl w:val="0"/>
                <w:numId w:val="20"/>
              </w:numPr>
              <w:spacing w:before="6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712512" behindDoc="0" locked="0" layoutInCell="1" allowOverlap="1" wp14:anchorId="41D2743E" wp14:editId="1445C0A1">
                  <wp:simplePos x="0" y="0"/>
                  <wp:positionH relativeFrom="column">
                    <wp:posOffset>5353685</wp:posOffset>
                  </wp:positionH>
                  <wp:positionV relativeFrom="paragraph">
                    <wp:posOffset>263706</wp:posOffset>
                  </wp:positionV>
                  <wp:extent cx="313200" cy="1011600"/>
                  <wp:effectExtent l="0" t="0" r="4445" b="4445"/>
                  <wp:wrapSquare wrapText="bothSides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59" t="33231" r="41506" b="36440"/>
                          <a:stretch/>
                        </pic:blipFill>
                        <pic:spPr bwMode="auto">
                          <a:xfrm>
                            <a:off x="0" y="0"/>
                            <a:ext cx="313200" cy="101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6338" w:rsidRPr="00A746FC">
              <w:rPr>
                <w:rFonts w:cstheme="minorHAnsi"/>
              </w:rPr>
              <w:t>Der 3-Wege-Hahn wird verschlossen und die leere Spritze wird abgeschraubt.</w:t>
            </w:r>
            <w:r w:rsidR="003C6338">
              <w:rPr>
                <w:rFonts w:cstheme="minorHAnsi"/>
              </w:rPr>
              <w:t xml:space="preserve"> </w:t>
            </w:r>
            <w:r w:rsidR="003C6338" w:rsidRPr="00A746FC">
              <w:rPr>
                <w:rFonts w:cstheme="minorHAnsi"/>
              </w:rPr>
              <w:t>Durch vorsichtiges Schütteln wird das Gas nach und nach im Wasser gelöst.</w:t>
            </w:r>
          </w:p>
          <w:p w14:paraId="5E997A99" w14:textId="0BDB3D1D" w:rsidR="003C6338" w:rsidRDefault="003C6338" w:rsidP="008B6060">
            <w:pPr>
              <w:pStyle w:val="Listenabsatz"/>
              <w:numPr>
                <w:ilvl w:val="0"/>
                <w:numId w:val="20"/>
              </w:numPr>
              <w:spacing w:before="60" w:after="120"/>
              <w:jc w:val="both"/>
              <w:rPr>
                <w:rFonts w:cstheme="minorHAnsi"/>
              </w:rPr>
            </w:pPr>
            <w:r w:rsidRPr="00A746FC">
              <w:rPr>
                <w:rFonts w:cstheme="minorHAnsi"/>
              </w:rPr>
              <w:t xml:space="preserve">Bleibt das Gasvolumen unverändert, wird ermittelt, wie viel </w:t>
            </w:r>
            <w:proofErr w:type="spellStart"/>
            <w:proofErr w:type="gramStart"/>
            <w:r w:rsidRPr="00A746FC">
              <w:rPr>
                <w:rFonts w:cstheme="minorHAnsi"/>
              </w:rPr>
              <w:t>mL</w:t>
            </w:r>
            <w:proofErr w:type="spellEnd"/>
            <w:r w:rsidRPr="00A746F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 </w:t>
            </w:r>
            <w:r w:rsidR="00C12B01">
              <w:rPr>
                <w:rFonts w:cstheme="minorHAnsi"/>
              </w:rPr>
              <w:t>Kohlenstoffdioxid</w:t>
            </w:r>
            <w:proofErr w:type="gramEnd"/>
            <w:r w:rsidRPr="00A746FC">
              <w:rPr>
                <w:rFonts w:cstheme="minorHAnsi"/>
              </w:rPr>
              <w:t xml:space="preserve"> sich in </w:t>
            </w:r>
            <w:r>
              <w:rPr>
                <w:rFonts w:cstheme="minorHAnsi"/>
              </w:rPr>
              <w:br/>
            </w:r>
            <w:r w:rsidRPr="00A746FC">
              <w:rPr>
                <w:rFonts w:cstheme="minorHAnsi"/>
              </w:rPr>
              <w:t>25</w:t>
            </w:r>
            <w:r>
              <w:rPr>
                <w:rFonts w:cstheme="minorHAnsi"/>
              </w:rPr>
              <w:t> </w:t>
            </w:r>
            <w:proofErr w:type="spellStart"/>
            <w:r w:rsidRPr="00A746FC">
              <w:rPr>
                <w:rFonts w:cstheme="minorHAnsi"/>
              </w:rPr>
              <w:t>mL</w:t>
            </w:r>
            <w:proofErr w:type="spellEnd"/>
            <w:r w:rsidRPr="00A746F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Salzsäure</w:t>
            </w:r>
            <w:r w:rsidRPr="00A746FC">
              <w:rPr>
                <w:rFonts w:cstheme="minorHAnsi"/>
              </w:rPr>
              <w:t xml:space="preserve"> gelöst haben.</w:t>
            </w:r>
            <w:r>
              <w:rPr>
                <w:rFonts w:cstheme="minorHAnsi"/>
              </w:rPr>
              <w:t xml:space="preserve"> </w:t>
            </w:r>
            <w:r w:rsidRPr="00090BD4">
              <w:rPr>
                <w:rFonts w:cstheme="minorHAnsi"/>
              </w:rPr>
              <w:t>Zum Ablesen des Restgasvolumens wird die Spritze auf ihren Stempel gestellt.</w:t>
            </w:r>
            <w:r>
              <w:rPr>
                <w:rFonts w:cstheme="minorHAnsi"/>
                <w:noProof/>
              </w:rPr>
              <w:t xml:space="preserve"> </w:t>
            </w:r>
          </w:p>
          <w:p w14:paraId="42A79BA5" w14:textId="356803FE" w:rsidR="003C6338" w:rsidRPr="003C6338" w:rsidRDefault="003C6338" w:rsidP="008B6060">
            <w:pPr>
              <w:pStyle w:val="Listenabsatz"/>
              <w:numPr>
                <w:ilvl w:val="0"/>
                <w:numId w:val="20"/>
              </w:numPr>
              <w:spacing w:before="60" w:after="120"/>
              <w:jc w:val="both"/>
              <w:rPr>
                <w:rFonts w:cstheme="minorHAnsi"/>
              </w:rPr>
            </w:pPr>
            <w:r w:rsidRPr="003C6338">
              <w:rPr>
                <w:rFonts w:cstheme="minorHAnsi"/>
              </w:rPr>
              <w:t xml:space="preserve">Der Versuch wird erneut durchgeführt, diesmal mit </w:t>
            </w:r>
            <w:r w:rsidR="00AB5714">
              <w:rPr>
                <w:rFonts w:cstheme="minorHAnsi"/>
              </w:rPr>
              <w:t xml:space="preserve">25 </w:t>
            </w:r>
            <w:proofErr w:type="spellStart"/>
            <w:r w:rsidR="00AB5714">
              <w:rPr>
                <w:rFonts w:cstheme="minorHAnsi"/>
              </w:rPr>
              <w:t>mL</w:t>
            </w:r>
            <w:proofErr w:type="spellEnd"/>
            <w:r w:rsidR="00AB571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Natronlauge</w:t>
            </w:r>
            <w:r w:rsidR="00057B21">
              <w:rPr>
                <w:rFonts w:cstheme="minorHAnsi"/>
              </w:rPr>
              <w:t xml:space="preserve"> (c = 1 </w:t>
            </w:r>
            <w:proofErr w:type="spellStart"/>
            <w:r w:rsidR="00057B21">
              <w:rPr>
                <w:rFonts w:cstheme="minorHAnsi"/>
              </w:rPr>
              <w:t>mol</w:t>
            </w:r>
            <w:proofErr w:type="spellEnd"/>
            <w:r w:rsidR="00057B21">
              <w:rPr>
                <w:rFonts w:cstheme="minorHAnsi"/>
              </w:rPr>
              <w:t>/L)</w:t>
            </w:r>
            <w:r w:rsidR="00A377CC">
              <w:rPr>
                <w:rFonts w:cstheme="minorHAnsi"/>
              </w:rPr>
              <w:t>.</w:t>
            </w:r>
            <w:r w:rsidRPr="003C6338">
              <w:rPr>
                <w:rFonts w:cstheme="minorHAnsi"/>
              </w:rPr>
              <w:t xml:space="preserve"> </w:t>
            </w:r>
          </w:p>
        </w:tc>
      </w:tr>
      <w:tr w:rsidR="00A377CC" w14:paraId="55580B39" w14:textId="77777777" w:rsidTr="00B46E0C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42B773D9" w14:textId="03780F40" w:rsidR="00A377CC" w:rsidRDefault="00A377CC" w:rsidP="008B6060">
            <w:pPr>
              <w:rPr>
                <w:b/>
              </w:rPr>
            </w:pPr>
            <w:r>
              <w:rPr>
                <w:b/>
              </w:rPr>
              <w:t>Entsorgung:</w:t>
            </w:r>
          </w:p>
          <w:p w14:paraId="12E4247A" w14:textId="4558DAB0" w:rsidR="00A377CC" w:rsidRDefault="00EB433C" w:rsidP="008B6060">
            <w:pPr>
              <w:rPr>
                <w:b/>
              </w:rPr>
            </w:pPr>
            <w:r>
              <w:rPr>
                <w:rFonts w:cstheme="minorHAnsi"/>
                <w:iCs/>
              </w:rPr>
              <w:t xml:space="preserve">Verdünnt </w:t>
            </w:r>
            <w:r w:rsidR="00A377CC" w:rsidRPr="00A746FC">
              <w:rPr>
                <w:rFonts w:cstheme="minorHAnsi"/>
                <w:iCs/>
              </w:rPr>
              <w:t>über den Abguss, Spritzen dann mit Wasser ausspülen</w:t>
            </w:r>
          </w:p>
        </w:tc>
      </w:tr>
    </w:tbl>
    <w:p w14:paraId="5F8C1684" w14:textId="4C2FC16D" w:rsidR="00B03B85" w:rsidRDefault="00B03B85" w:rsidP="00DA11BB"/>
    <w:p w14:paraId="1F4144C5" w14:textId="02BB9ECA" w:rsidR="00C01819" w:rsidRPr="00374BAA" w:rsidRDefault="0096106A" w:rsidP="0096106A">
      <w:pPr>
        <w:pStyle w:val="Textkrper-Einzug3"/>
        <w:ind w:left="0" w:firstLine="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374BAA">
        <w:rPr>
          <w:rFonts w:asciiTheme="minorHAnsi" w:hAnsiTheme="minorHAnsi" w:cstheme="minorHAnsi"/>
          <w:bCs/>
          <w:i/>
          <w:iCs/>
          <w:sz w:val="22"/>
          <w:szCs w:val="22"/>
        </w:rPr>
        <w:t>Verändert nach einer Idee vo</w:t>
      </w:r>
      <w:r w:rsidR="00E8549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m Team </w:t>
      </w:r>
      <w:r w:rsidRPr="00374BAA">
        <w:rPr>
          <w:rFonts w:asciiTheme="minorHAnsi" w:hAnsiTheme="minorHAnsi" w:cstheme="minorHAnsi"/>
          <w:bCs/>
          <w:i/>
          <w:iCs/>
          <w:sz w:val="22"/>
          <w:szCs w:val="22"/>
        </w:rPr>
        <w:t>LNCU</w:t>
      </w:r>
      <w:r w:rsidR="00E85499">
        <w:rPr>
          <w:rFonts w:asciiTheme="minorHAnsi" w:hAnsiTheme="minorHAnsi" w:cstheme="minorHAnsi"/>
          <w:bCs/>
          <w:i/>
          <w:iCs/>
          <w:sz w:val="22"/>
          <w:szCs w:val="22"/>
        </w:rPr>
        <w:t>: Gleichgewichte und Le Chatelier</w:t>
      </w:r>
      <w:r w:rsidRPr="00374BA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hyperlink r:id="rId14" w:anchor="unit-tab-container-350" w:history="1">
        <w:r w:rsidR="00C01819" w:rsidRPr="00374BAA">
          <w:rPr>
            <w:rStyle w:val="Hyperlink"/>
            <w:rFonts w:asciiTheme="minorHAnsi" w:hAnsiTheme="minorHAnsi" w:cstheme="minorHAnsi"/>
            <w:bCs/>
            <w:i/>
            <w:iCs/>
            <w:sz w:val="22"/>
            <w:szCs w:val="22"/>
          </w:rPr>
          <w:t>https://www.lncu.de/index.php?cmd=courseManager&amp;mod=course&amp;action=learn&amp;courseId=25#unit-tab-contai</w:t>
        </w:r>
        <w:r w:rsidR="00C01819" w:rsidRPr="00374BAA">
          <w:rPr>
            <w:rStyle w:val="Hyperlink"/>
            <w:rFonts w:asciiTheme="minorHAnsi" w:hAnsiTheme="minorHAnsi" w:cstheme="minorHAnsi"/>
            <w:bCs/>
            <w:i/>
            <w:iCs/>
            <w:sz w:val="22"/>
            <w:szCs w:val="22"/>
          </w:rPr>
          <w:t>n</w:t>
        </w:r>
        <w:r w:rsidR="00C01819" w:rsidRPr="00374BAA">
          <w:rPr>
            <w:rStyle w:val="Hyperlink"/>
            <w:rFonts w:asciiTheme="minorHAnsi" w:hAnsiTheme="minorHAnsi" w:cstheme="minorHAnsi"/>
            <w:bCs/>
            <w:i/>
            <w:iCs/>
            <w:sz w:val="22"/>
            <w:szCs w:val="22"/>
          </w:rPr>
          <w:t>e</w:t>
        </w:r>
        <w:r w:rsidR="00C01819" w:rsidRPr="00374BAA">
          <w:rPr>
            <w:rStyle w:val="Hyperlink"/>
            <w:rFonts w:asciiTheme="minorHAnsi" w:hAnsiTheme="minorHAnsi" w:cstheme="minorHAnsi"/>
            <w:bCs/>
            <w:i/>
            <w:iCs/>
            <w:sz w:val="22"/>
            <w:szCs w:val="22"/>
          </w:rPr>
          <w:t>r-350</w:t>
        </w:r>
      </w:hyperlink>
      <w:r w:rsidR="00E85499">
        <w:rPr>
          <w:rStyle w:val="Hyperlink"/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E85499" w:rsidRPr="006C20F4">
        <w:rPr>
          <w:rStyle w:val="Hyperlink"/>
          <w:rFonts w:asciiTheme="minorHAnsi" w:hAnsiTheme="minorHAnsi" w:cstheme="minorHAnsi"/>
          <w:bCs/>
          <w:i/>
          <w:iCs/>
          <w:sz w:val="22"/>
          <w:szCs w:val="22"/>
          <w:u w:val="none"/>
        </w:rPr>
        <w:t>(CC BY-SA 4.0)</w:t>
      </w:r>
      <w:r w:rsidR="00A4562B" w:rsidRPr="006C20F4">
        <w:rPr>
          <w:rStyle w:val="Hyperlink"/>
          <w:rFonts w:asciiTheme="minorHAnsi" w:hAnsiTheme="minorHAnsi" w:cstheme="minorHAnsi"/>
          <w:bCs/>
          <w:i/>
          <w:iCs/>
          <w:sz w:val="22"/>
          <w:szCs w:val="22"/>
          <w:u w:val="none"/>
        </w:rPr>
        <w:t xml:space="preserve"> </w:t>
      </w:r>
      <w:r w:rsidR="00A4562B" w:rsidRPr="006C20F4">
        <w:rPr>
          <w:rStyle w:val="Hyperlink"/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u w:val="none"/>
        </w:rPr>
        <w:t>(a</w:t>
      </w:r>
      <w:r w:rsidRPr="006C20F4">
        <w:rPr>
          <w:rStyle w:val="Hyperlink"/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u w:val="none"/>
        </w:rPr>
        <w:t>ufgerufen</w:t>
      </w:r>
      <w:r w:rsidR="00A4562B" w:rsidRPr="006C20F4">
        <w:rPr>
          <w:rStyle w:val="Hyperlink"/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u w:val="none"/>
        </w:rPr>
        <w:t xml:space="preserve"> am 05.09.2022)</w:t>
      </w:r>
    </w:p>
    <w:p w14:paraId="576F30B8" w14:textId="7184013F" w:rsidR="00025281" w:rsidRPr="00D72D6D" w:rsidRDefault="00E85499" w:rsidP="00D72D6D">
      <w:pPr>
        <w:pStyle w:val="Textkrper-Einzug3"/>
        <w:spacing w:line="276" w:lineRule="auto"/>
        <w:ind w:left="1276" w:hanging="1276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A</w:t>
      </w:r>
      <w:r w:rsidR="00D72D6D" w:rsidRPr="00D72D6D">
        <w:rPr>
          <w:rFonts w:asciiTheme="minorHAnsi" w:hAnsiTheme="minorHAnsi" w:cstheme="minorHAnsi"/>
          <w:i/>
          <w:sz w:val="22"/>
          <w:szCs w:val="22"/>
        </w:rPr>
        <w:t xml:space="preserve">lle </w:t>
      </w:r>
      <w:r w:rsidR="00025281" w:rsidRPr="00D72D6D">
        <w:rPr>
          <w:rFonts w:asciiTheme="minorHAnsi" w:hAnsiTheme="minorHAnsi" w:cstheme="minorHAnsi"/>
          <w:i/>
          <w:sz w:val="22"/>
          <w:szCs w:val="22"/>
        </w:rPr>
        <w:t xml:space="preserve">Skizzen </w:t>
      </w:r>
      <w:r w:rsidR="00D72D6D" w:rsidRPr="00D72D6D">
        <w:rPr>
          <w:rFonts w:asciiTheme="minorHAnsi" w:hAnsiTheme="minorHAnsi" w:cstheme="minorHAnsi"/>
          <w:i/>
          <w:sz w:val="22"/>
          <w:szCs w:val="22"/>
        </w:rPr>
        <w:t xml:space="preserve">wurden </w:t>
      </w:r>
      <w:r w:rsidR="00025281" w:rsidRPr="00D72D6D">
        <w:rPr>
          <w:rFonts w:asciiTheme="minorHAnsi" w:hAnsiTheme="minorHAnsi" w:cstheme="minorHAnsi"/>
          <w:i/>
          <w:sz w:val="22"/>
          <w:szCs w:val="22"/>
        </w:rPr>
        <w:t xml:space="preserve">erstellt mit </w:t>
      </w:r>
      <w:r w:rsidR="00D72D6D" w:rsidRPr="00D72D6D">
        <w:rPr>
          <w:rFonts w:asciiTheme="minorHAnsi" w:hAnsiTheme="minorHAnsi" w:cstheme="minorHAnsi"/>
          <w:i/>
          <w:sz w:val="22"/>
          <w:szCs w:val="22"/>
        </w:rPr>
        <w:t xml:space="preserve">dem </w:t>
      </w:r>
      <w:r w:rsidR="00057B5D">
        <w:rPr>
          <w:rFonts w:asciiTheme="minorHAnsi" w:hAnsiTheme="minorHAnsi" w:cstheme="minorHAnsi"/>
          <w:i/>
          <w:sz w:val="22"/>
          <w:szCs w:val="22"/>
        </w:rPr>
        <w:t>O</w:t>
      </w:r>
      <w:r w:rsidR="00D72D6D" w:rsidRPr="00D72D6D">
        <w:rPr>
          <w:rFonts w:asciiTheme="minorHAnsi" w:hAnsiTheme="minorHAnsi" w:cstheme="minorHAnsi"/>
          <w:i/>
          <w:sz w:val="22"/>
          <w:szCs w:val="22"/>
        </w:rPr>
        <w:t>nline</w:t>
      </w:r>
      <w:r w:rsidR="00057B5D">
        <w:rPr>
          <w:rFonts w:asciiTheme="minorHAnsi" w:hAnsiTheme="minorHAnsi" w:cstheme="minorHAnsi"/>
          <w:i/>
          <w:sz w:val="22"/>
          <w:szCs w:val="22"/>
        </w:rPr>
        <w:t>-</w:t>
      </w:r>
      <w:r w:rsidR="00D72D6D" w:rsidRPr="00D72D6D">
        <w:rPr>
          <w:rFonts w:asciiTheme="minorHAnsi" w:hAnsiTheme="minorHAnsi" w:cstheme="minorHAnsi"/>
          <w:i/>
          <w:sz w:val="22"/>
          <w:szCs w:val="22"/>
        </w:rPr>
        <w:t xml:space="preserve">Editor </w:t>
      </w:r>
      <w:proofErr w:type="spellStart"/>
      <w:r w:rsidR="00D72D6D" w:rsidRPr="00D72D6D">
        <w:rPr>
          <w:rFonts w:asciiTheme="minorHAnsi" w:hAnsiTheme="minorHAnsi" w:cstheme="minorHAnsi"/>
          <w:i/>
          <w:sz w:val="22"/>
          <w:szCs w:val="22"/>
        </w:rPr>
        <w:t>Chemix</w:t>
      </w:r>
      <w:proofErr w:type="spellEnd"/>
      <w:r>
        <w:rPr>
          <w:rFonts w:asciiTheme="minorHAnsi" w:hAnsiTheme="minorHAnsi" w:cstheme="minorHAnsi"/>
          <w:i/>
          <w:sz w:val="22"/>
          <w:szCs w:val="22"/>
        </w:rPr>
        <w:t>.</w:t>
      </w:r>
      <w:r w:rsidR="00D72D6D" w:rsidRPr="00D72D6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72D6D" w:rsidRPr="00D72D6D">
        <w:rPr>
          <w:i/>
        </w:rPr>
        <w:fldChar w:fldCharType="begin"/>
      </w:r>
      <w:r w:rsidR="00D72D6D" w:rsidRPr="00D72D6D">
        <w:rPr>
          <w:i/>
        </w:rPr>
        <w:instrText xml:space="preserve"> INCLUDEPICTURE "/var/folders/r1/xgcxj7fs7f76v2p_rqmvpnsw0000gn/T/com.microsoft.Word/WebArchiveCopyPasteTempFiles/192.png" \* MERGEFORMATINET </w:instrText>
      </w:r>
      <w:r w:rsidR="00000000">
        <w:rPr>
          <w:i/>
        </w:rPr>
        <w:fldChar w:fldCharType="separate"/>
      </w:r>
      <w:r w:rsidR="00D72D6D" w:rsidRPr="00D72D6D">
        <w:rPr>
          <w:i/>
        </w:rPr>
        <w:fldChar w:fldCharType="end"/>
      </w:r>
    </w:p>
    <w:p w14:paraId="5456F40E" w14:textId="047453FD" w:rsidR="0058294B" w:rsidRDefault="0058294B">
      <w:r>
        <w:br w:type="page"/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B6060" w14:paraId="3B6F9B30" w14:textId="77777777" w:rsidTr="00B46E0C">
        <w:tc>
          <w:tcPr>
            <w:tcW w:w="9351" w:type="dxa"/>
            <w:vAlign w:val="center"/>
          </w:tcPr>
          <w:p w14:paraId="13747E44" w14:textId="3A4C5E08" w:rsidR="008B6060" w:rsidRDefault="008B6060" w:rsidP="00B46E0C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79D1D779" wp14:editId="4EF194DA">
                  <wp:simplePos x="0" y="0"/>
                  <wp:positionH relativeFrom="column">
                    <wp:posOffset>4705985</wp:posOffset>
                  </wp:positionH>
                  <wp:positionV relativeFrom="paragraph">
                    <wp:posOffset>-4445</wp:posOffset>
                  </wp:positionV>
                  <wp:extent cx="939600" cy="673200"/>
                  <wp:effectExtent l="0" t="0" r="635" b="0"/>
                  <wp:wrapSquare wrapText="bothSides"/>
                  <wp:docPr id="24" name="Grafik 24" descr="Ein Bild, das Gliederfüßer, Wirbellos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 descr="Ein Bild, das Gliederfüßer, Wirbellose enthält.&#10;&#10;Automatisch generierte Beschreibu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2" r="8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600" cy="67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1CBD48" w14:textId="3FE1D39C" w:rsidR="008B6060" w:rsidRPr="002A7444" w:rsidRDefault="008B6060" w:rsidP="00B46E0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Erwartungshorizont</w:t>
            </w:r>
          </w:p>
          <w:p w14:paraId="24967768" w14:textId="77777777" w:rsidR="008B6060" w:rsidRPr="0004116C" w:rsidRDefault="008B6060" w:rsidP="00B46E0C">
            <w:pPr>
              <w:rPr>
                <w:b/>
              </w:rPr>
            </w:pPr>
          </w:p>
        </w:tc>
      </w:tr>
      <w:tr w:rsidR="008B6060" w14:paraId="4A17457E" w14:textId="77777777" w:rsidTr="00B46E0C">
        <w:tc>
          <w:tcPr>
            <w:tcW w:w="9351" w:type="dxa"/>
          </w:tcPr>
          <w:p w14:paraId="43A14213" w14:textId="7DCC28DC" w:rsidR="008B6060" w:rsidRDefault="008B6060" w:rsidP="00B46E0C">
            <w:pPr>
              <w:rPr>
                <w:b/>
              </w:rPr>
            </w:pPr>
          </w:p>
          <w:p w14:paraId="1C70B13D" w14:textId="77777777" w:rsidR="008B6060" w:rsidRDefault="008B6060" w:rsidP="008B6060">
            <w:pPr>
              <w:ind w:left="1361" w:hanging="136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Praktikum: Beeinflussung des chemischen GG am Beispiel von Kohlenstoffdioxid/ Kohlensäure</w:t>
            </w:r>
          </w:p>
          <w:p w14:paraId="2A4C3EF0" w14:textId="47700346" w:rsidR="008B6060" w:rsidRDefault="008B6060" w:rsidP="00B46E0C"/>
        </w:tc>
      </w:tr>
      <w:tr w:rsidR="00DB1A1B" w14:paraId="5A44AED4" w14:textId="77777777" w:rsidTr="00B46E0C">
        <w:tc>
          <w:tcPr>
            <w:tcW w:w="9351" w:type="dxa"/>
            <w:shd w:val="clear" w:color="auto" w:fill="D9D9D9" w:themeFill="background1" w:themeFillShade="D9"/>
          </w:tcPr>
          <w:p w14:paraId="4A953CA7" w14:textId="20858498" w:rsidR="00DB1A1B" w:rsidRPr="00DB1A1B" w:rsidRDefault="00DB1A1B" w:rsidP="00B46E0C">
            <w:pPr>
              <w:tabs>
                <w:tab w:val="left" w:pos="993"/>
              </w:tabs>
              <w:spacing w:before="60" w:after="60"/>
              <w:jc w:val="both"/>
              <w:rPr>
                <w:rFonts w:cstheme="minorHAnsi"/>
                <w:b/>
                <w:vertAlign w:val="subscript"/>
              </w:rPr>
            </w:pPr>
            <w:r w:rsidRPr="00A746FC">
              <w:rPr>
                <w:rFonts w:cstheme="minorHAnsi"/>
                <w:b/>
              </w:rPr>
              <w:t xml:space="preserve">V1: Einfluss der Temperatur auf die Wasserlöslichkeit von </w:t>
            </w:r>
            <w:r w:rsidR="004B6FCF">
              <w:rPr>
                <w:rFonts w:cstheme="minorHAnsi"/>
                <w:b/>
              </w:rPr>
              <w:t>Kohlenstoffdioxid</w:t>
            </w:r>
            <w:r w:rsidRPr="00A746FC">
              <w:rPr>
                <w:rFonts w:cstheme="minorHAnsi"/>
                <w:b/>
                <w:vertAlign w:val="subscript"/>
              </w:rPr>
              <w:t xml:space="preserve"> </w:t>
            </w:r>
          </w:p>
        </w:tc>
      </w:tr>
      <w:tr w:rsidR="0032380A" w14:paraId="76877EEF" w14:textId="77777777" w:rsidTr="00F1002C">
        <w:tc>
          <w:tcPr>
            <w:tcW w:w="9351" w:type="dxa"/>
          </w:tcPr>
          <w:p w14:paraId="581D4907" w14:textId="77777777" w:rsidR="0032380A" w:rsidRPr="0032380A" w:rsidRDefault="00000000" w:rsidP="00F1002C">
            <w:pPr>
              <w:rPr>
                <w:rFonts w:ascii="Calibri" w:eastAsia="Calibri" w:hAnsi="Calibri" w:cs="Times New Roman"/>
                <w:iCs/>
                <w:lang w:val="en-US" w:eastAsia="de-D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lang w:val="en-US" w:eastAsia="de-D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theme="minorHAnsi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lang w:val="en-US" w:eastAsia="de-DE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lang w:val="en-US"/>
                      </w:rPr>
                      <m:t>c(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-</m:t>
                        </m:r>
                      </m:sup>
                    </m:sSubSup>
                    <m:r>
                      <w:rPr>
                        <w:rFonts w:ascii="Cambria Math" w:hAnsi="Cambria Math" w:cstheme="minorHAnsi"/>
                        <w:lang w:val="en-US"/>
                      </w:rPr>
                      <m:t>)∙c(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3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O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  <w:lang w:val="en-US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theme="minorHAnsi"/>
                        <w:lang w:val="en-US"/>
                      </w:rPr>
                      <m:t>c(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lang w:val="en-US"/>
                      </w:rPr>
                      <m:t>)∙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lang w:val="en-US"/>
                      </w:rPr>
                      <m:t>O)</m:t>
                    </m:r>
                  </m:den>
                </m:f>
              </m:oMath>
            </m:oMathPara>
          </w:p>
        </w:tc>
      </w:tr>
      <w:tr w:rsidR="008B6060" w14:paraId="7AED3A14" w14:textId="77777777" w:rsidTr="00B46E0C">
        <w:tc>
          <w:tcPr>
            <w:tcW w:w="9351" w:type="dxa"/>
          </w:tcPr>
          <w:p w14:paraId="5AA518F9" w14:textId="324AC345" w:rsidR="008B6060" w:rsidRDefault="00445B05" w:rsidP="00B46E0C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728896" behindDoc="0" locked="0" layoutInCell="1" allowOverlap="1" wp14:anchorId="570EE1CC" wp14:editId="68AFAF32">
                  <wp:simplePos x="0" y="0"/>
                  <wp:positionH relativeFrom="column">
                    <wp:posOffset>1110706</wp:posOffset>
                  </wp:positionH>
                  <wp:positionV relativeFrom="paragraph">
                    <wp:posOffset>114754</wp:posOffset>
                  </wp:positionV>
                  <wp:extent cx="1282448" cy="1406979"/>
                  <wp:effectExtent l="0" t="0" r="635" b="3175"/>
                  <wp:wrapNone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Grafik 39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65" t="33653" r="29654" b="33951"/>
                          <a:stretch/>
                        </pic:blipFill>
                        <pic:spPr bwMode="auto">
                          <a:xfrm>
                            <a:off x="0" y="0"/>
                            <a:ext cx="1282448" cy="1406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1A1B">
              <w:rPr>
                <w:b/>
              </w:rPr>
              <w:t>Beobachtung:</w:t>
            </w:r>
          </w:p>
          <w:p w14:paraId="00428C11" w14:textId="0891DEEC" w:rsidR="00E260B2" w:rsidRDefault="00E260B2" w:rsidP="00B46E0C">
            <w:pPr>
              <w:rPr>
                <w:b/>
              </w:rPr>
            </w:pPr>
          </w:p>
          <w:p w14:paraId="31EA6522" w14:textId="6BB09DDD" w:rsidR="007E4139" w:rsidRDefault="007E4139" w:rsidP="00B46E0C">
            <w:pPr>
              <w:rPr>
                <w:b/>
              </w:rPr>
            </w:pPr>
          </w:p>
          <w:p w14:paraId="31B530C5" w14:textId="3934E18A" w:rsidR="007E4139" w:rsidRDefault="007E4139" w:rsidP="00B46E0C">
            <w:pPr>
              <w:rPr>
                <w:b/>
              </w:rPr>
            </w:pPr>
          </w:p>
          <w:p w14:paraId="5C903A02" w14:textId="19F13CB1" w:rsidR="007E4139" w:rsidRDefault="007E4139" w:rsidP="00B46E0C">
            <w:pPr>
              <w:rPr>
                <w:b/>
              </w:rPr>
            </w:pPr>
          </w:p>
          <w:p w14:paraId="51C21728" w14:textId="5CD91B46" w:rsidR="007E4139" w:rsidRDefault="007E4139" w:rsidP="00B46E0C">
            <w:pPr>
              <w:rPr>
                <w:b/>
              </w:rPr>
            </w:pPr>
          </w:p>
          <w:p w14:paraId="6822D70A" w14:textId="308EE90D" w:rsidR="007E4139" w:rsidRDefault="007E4139" w:rsidP="00B46E0C">
            <w:pPr>
              <w:rPr>
                <w:b/>
              </w:rPr>
            </w:pPr>
          </w:p>
          <w:p w14:paraId="270FCCB5" w14:textId="29BCA9A9" w:rsidR="007E4139" w:rsidRDefault="007E4139" w:rsidP="00B46E0C">
            <w:pPr>
              <w:rPr>
                <w:b/>
              </w:rPr>
            </w:pPr>
          </w:p>
          <w:p w14:paraId="235D5718" w14:textId="77777777" w:rsidR="00635F8A" w:rsidRDefault="00635F8A" w:rsidP="00B46E0C">
            <w:pPr>
              <w:rPr>
                <w:b/>
              </w:rPr>
            </w:pPr>
          </w:p>
          <w:p w14:paraId="283456A8" w14:textId="6009D06A" w:rsidR="00DB1A1B" w:rsidRPr="00E260B2" w:rsidRDefault="007E4139" w:rsidP="00B46E0C">
            <w:pPr>
              <w:rPr>
                <w:bCs/>
              </w:rPr>
            </w:pPr>
            <w:r>
              <w:rPr>
                <w:b/>
              </w:rPr>
              <w:t xml:space="preserve">                              </w:t>
            </w:r>
            <w:r w:rsidR="000C159F">
              <w:rPr>
                <w:b/>
              </w:rPr>
              <w:t xml:space="preserve">   </w:t>
            </w:r>
            <w:r>
              <w:rPr>
                <w:b/>
              </w:rPr>
              <w:t xml:space="preserve">     </w:t>
            </w:r>
            <w:r w:rsidR="00635F8A" w:rsidRPr="00635F8A">
              <w:rPr>
                <w:bCs/>
              </w:rPr>
              <w:t>5</w:t>
            </w:r>
            <w:r w:rsidR="00445B05">
              <w:rPr>
                <w:bCs/>
              </w:rPr>
              <w:t>0</w:t>
            </w:r>
            <w:r w:rsidR="00635F8A" w:rsidRPr="00635F8A">
              <w:rPr>
                <w:bCs/>
              </w:rPr>
              <w:t xml:space="preserve">°C    </w:t>
            </w:r>
            <w:r w:rsidR="00DE32EA">
              <w:rPr>
                <w:bCs/>
              </w:rPr>
              <w:t xml:space="preserve"> </w:t>
            </w:r>
            <w:r w:rsidR="00635F8A" w:rsidRPr="00635F8A">
              <w:rPr>
                <w:bCs/>
              </w:rPr>
              <w:t xml:space="preserve"> 20°C     5°C</w:t>
            </w:r>
            <w:r w:rsidR="00E260B2">
              <w:rPr>
                <w:bCs/>
              </w:rPr>
              <w:t xml:space="preserve"> </w:t>
            </w:r>
          </w:p>
        </w:tc>
      </w:tr>
      <w:tr w:rsidR="00DB1A1B" w14:paraId="642657FF" w14:textId="77777777" w:rsidTr="00B46E0C">
        <w:tc>
          <w:tcPr>
            <w:tcW w:w="9351" w:type="dxa"/>
          </w:tcPr>
          <w:p w14:paraId="5921AE0F" w14:textId="33A08CC5" w:rsidR="00E260B2" w:rsidRDefault="00DB1A1B" w:rsidP="00B46E0C">
            <w:pPr>
              <w:rPr>
                <w:b/>
              </w:rPr>
            </w:pPr>
            <w:r>
              <w:rPr>
                <w:b/>
              </w:rPr>
              <w:t xml:space="preserve">„je desto Beziehung“: </w:t>
            </w:r>
          </w:p>
          <w:p w14:paraId="2CEEE726" w14:textId="1E183218" w:rsidR="00DB1A1B" w:rsidRPr="00E260B2" w:rsidRDefault="00DB1A1B" w:rsidP="00B46E0C">
            <w:pPr>
              <w:rPr>
                <w:bCs/>
              </w:rPr>
            </w:pPr>
            <w:r w:rsidRPr="00E260B2">
              <w:rPr>
                <w:bCs/>
              </w:rPr>
              <w:t xml:space="preserve">Je geringer die Temperatur, desto mehr </w:t>
            </w:r>
            <w:r w:rsidR="007E1433">
              <w:rPr>
                <w:bCs/>
              </w:rPr>
              <w:t>Kohlenstoffdioxid</w:t>
            </w:r>
            <w:r w:rsidRPr="00E260B2">
              <w:rPr>
                <w:bCs/>
              </w:rPr>
              <w:t xml:space="preserve"> löst sich im Wasser.</w:t>
            </w:r>
          </w:p>
        </w:tc>
      </w:tr>
      <w:tr w:rsidR="00DB1A1B" w14:paraId="21E8623B" w14:textId="77777777" w:rsidTr="00B46E0C">
        <w:tc>
          <w:tcPr>
            <w:tcW w:w="9351" w:type="dxa"/>
          </w:tcPr>
          <w:p w14:paraId="5A4C92D2" w14:textId="65A48779" w:rsidR="00993B83" w:rsidRDefault="00DB1A1B" w:rsidP="00DB3C5D">
            <w:pPr>
              <w:jc w:val="both"/>
              <w:rPr>
                <w:b/>
              </w:rPr>
            </w:pPr>
            <w:r>
              <w:rPr>
                <w:b/>
              </w:rPr>
              <w:t xml:space="preserve">Auswertung: </w:t>
            </w:r>
          </w:p>
          <w:p w14:paraId="05C04AF3" w14:textId="72A98850" w:rsidR="00F11EB9" w:rsidRDefault="00DB1A1B" w:rsidP="00DB3C5D">
            <w:pPr>
              <w:jc w:val="both"/>
              <w:rPr>
                <w:bCs/>
              </w:rPr>
            </w:pPr>
            <w:proofErr w:type="spellStart"/>
            <w:r w:rsidRPr="00AD30EE">
              <w:rPr>
                <w:bCs/>
                <w:i/>
                <w:iCs/>
              </w:rPr>
              <w:t>K</w:t>
            </w:r>
            <w:r w:rsidRPr="00AD30EE">
              <w:rPr>
                <w:bCs/>
                <w:i/>
                <w:iCs/>
                <w:vertAlign w:val="subscript"/>
              </w:rPr>
              <w:t>c</w:t>
            </w:r>
            <w:proofErr w:type="spellEnd"/>
            <w:r w:rsidRPr="00DB1A1B">
              <w:rPr>
                <w:bCs/>
              </w:rPr>
              <w:t xml:space="preserve"> ist temperaturabhängig</w:t>
            </w:r>
            <w:r w:rsidR="00B100D6">
              <w:rPr>
                <w:bCs/>
              </w:rPr>
              <w:t xml:space="preserve">; </w:t>
            </w:r>
            <w:r w:rsidR="00DE32EA">
              <w:rPr>
                <w:bCs/>
              </w:rPr>
              <w:t xml:space="preserve">d.h. </w:t>
            </w:r>
            <w:r w:rsidR="00B100D6">
              <w:rPr>
                <w:bCs/>
              </w:rPr>
              <w:t xml:space="preserve">durch Veränderung der Temperatur kommt es zu einer Neueinstellung des Gleichgewichtszustands mit einem veränderten Wert für </w:t>
            </w:r>
            <w:proofErr w:type="spellStart"/>
            <w:r w:rsidR="00B100D6" w:rsidRPr="00AD30EE">
              <w:rPr>
                <w:bCs/>
                <w:i/>
                <w:iCs/>
              </w:rPr>
              <w:t>K</w:t>
            </w:r>
            <w:r w:rsidR="00B100D6" w:rsidRPr="00AD30EE">
              <w:rPr>
                <w:bCs/>
                <w:i/>
                <w:iCs/>
                <w:vertAlign w:val="subscript"/>
              </w:rPr>
              <w:t>c</w:t>
            </w:r>
            <w:proofErr w:type="spellEnd"/>
            <w:r w:rsidR="00B100D6">
              <w:rPr>
                <w:bCs/>
              </w:rPr>
              <w:t xml:space="preserve">. Nach Le Chatelier </w:t>
            </w:r>
            <w:r w:rsidR="00993B83">
              <w:rPr>
                <w:bCs/>
              </w:rPr>
              <w:t>begünstigt</w:t>
            </w:r>
            <w:r w:rsidRPr="00DB1A1B">
              <w:rPr>
                <w:bCs/>
              </w:rPr>
              <w:t xml:space="preserve"> </w:t>
            </w:r>
            <w:r w:rsidR="00F11EB9">
              <w:rPr>
                <w:bCs/>
              </w:rPr>
              <w:t xml:space="preserve">eine Temperaturerniedrigung </w:t>
            </w:r>
            <w:r w:rsidRPr="00DB1A1B">
              <w:rPr>
                <w:bCs/>
              </w:rPr>
              <w:t xml:space="preserve">die wärmeliefernde </w:t>
            </w:r>
            <w:r w:rsidR="00993B83">
              <w:rPr>
                <w:bCs/>
              </w:rPr>
              <w:t xml:space="preserve">(exotherme) </w:t>
            </w:r>
            <w:r w:rsidRPr="00DB1A1B">
              <w:rPr>
                <w:bCs/>
              </w:rPr>
              <w:t>Reaktion</w:t>
            </w:r>
            <w:r w:rsidR="00993B83">
              <w:rPr>
                <w:bCs/>
              </w:rPr>
              <w:t xml:space="preserve">. </w:t>
            </w:r>
          </w:p>
          <w:p w14:paraId="3529DBF7" w14:textId="0E2B4B21" w:rsidR="00DB1A1B" w:rsidRDefault="00993B83" w:rsidP="00DB3C5D">
            <w:pPr>
              <w:jc w:val="both"/>
              <w:rPr>
                <w:b/>
              </w:rPr>
            </w:pPr>
            <w:r>
              <w:rPr>
                <w:bCs/>
              </w:rPr>
              <w:t xml:space="preserve">Da </w:t>
            </w:r>
            <w:r w:rsidR="00A30A4C">
              <w:rPr>
                <w:bCs/>
              </w:rPr>
              <w:t xml:space="preserve">das Lösen von </w:t>
            </w:r>
            <w:r w:rsidR="004B6FCF">
              <w:rPr>
                <w:bCs/>
              </w:rPr>
              <w:t>Kohlenstoffdioxid</w:t>
            </w:r>
            <w:r w:rsidR="00A30A4C">
              <w:rPr>
                <w:bCs/>
              </w:rPr>
              <w:t xml:space="preserve"> in Wasser ein exothermer Vorgang ist, löst </w:t>
            </w:r>
            <w:r>
              <w:rPr>
                <w:bCs/>
              </w:rPr>
              <w:t xml:space="preserve">sich bei niedriger Temperatur mehr </w:t>
            </w:r>
            <w:r w:rsidR="004B6FCF">
              <w:rPr>
                <w:bCs/>
              </w:rPr>
              <w:t>Kohlenstoffdioxid</w:t>
            </w:r>
            <w:r>
              <w:rPr>
                <w:bCs/>
              </w:rPr>
              <w:t xml:space="preserve"> im Wasser</w:t>
            </w:r>
            <w:r w:rsidR="00F31AFC">
              <w:rPr>
                <w:bCs/>
              </w:rPr>
              <w:t xml:space="preserve"> (Hinreaktion bevorzugt)</w:t>
            </w:r>
            <w:r w:rsidR="00A30A4C">
              <w:rPr>
                <w:bCs/>
              </w:rPr>
              <w:t>.</w:t>
            </w:r>
          </w:p>
        </w:tc>
      </w:tr>
      <w:tr w:rsidR="00A73A7C" w14:paraId="6C6F8874" w14:textId="77777777" w:rsidTr="00B46E0C">
        <w:tc>
          <w:tcPr>
            <w:tcW w:w="9351" w:type="dxa"/>
            <w:shd w:val="clear" w:color="auto" w:fill="D9D9D9" w:themeFill="background1" w:themeFillShade="D9"/>
          </w:tcPr>
          <w:p w14:paraId="444028F1" w14:textId="45A749A8" w:rsidR="00A73A7C" w:rsidRPr="00DB1A1B" w:rsidRDefault="00A73A7C" w:rsidP="00B46E0C">
            <w:pPr>
              <w:tabs>
                <w:tab w:val="left" w:pos="993"/>
              </w:tabs>
              <w:spacing w:before="60" w:after="60"/>
              <w:jc w:val="both"/>
              <w:rPr>
                <w:rFonts w:cstheme="minorHAnsi"/>
                <w:b/>
                <w:vertAlign w:val="subscript"/>
              </w:rPr>
            </w:pPr>
            <w:r w:rsidRPr="00A746FC">
              <w:rPr>
                <w:rFonts w:cstheme="minorHAnsi"/>
                <w:b/>
              </w:rPr>
              <w:t>V</w:t>
            </w:r>
            <w:r>
              <w:rPr>
                <w:rFonts w:cstheme="minorHAnsi"/>
                <w:b/>
              </w:rPr>
              <w:t>2</w:t>
            </w:r>
            <w:r w:rsidRPr="00A746FC">
              <w:rPr>
                <w:rFonts w:cstheme="minorHAnsi"/>
                <w:b/>
              </w:rPr>
              <w:t xml:space="preserve">: Einfluss des Drucks auf die Wasserlöslichkeit von </w:t>
            </w:r>
            <w:r w:rsidR="004B6FCF">
              <w:rPr>
                <w:rFonts w:cstheme="minorHAnsi"/>
                <w:b/>
              </w:rPr>
              <w:t>Kohlenstoffdioxid</w:t>
            </w:r>
          </w:p>
        </w:tc>
      </w:tr>
      <w:tr w:rsidR="0032380A" w:rsidRPr="0032380A" w14:paraId="5A19A35D" w14:textId="77777777" w:rsidTr="005E0468">
        <w:tc>
          <w:tcPr>
            <w:tcW w:w="9351" w:type="dxa"/>
          </w:tcPr>
          <w:p w14:paraId="24548907" w14:textId="77777777" w:rsidR="0032380A" w:rsidRPr="0032380A" w:rsidRDefault="00000000" w:rsidP="005E0468">
            <w:pPr>
              <w:rPr>
                <w:rFonts w:ascii="Calibri" w:eastAsia="Calibri" w:hAnsi="Calibri" w:cs="Times New Roman"/>
                <w:iCs/>
                <w:lang w:val="en-US" w:eastAsia="de-D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lang w:val="en-US" w:eastAsia="de-D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theme="minorHAnsi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lang w:val="en-US" w:eastAsia="de-DE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lang w:val="en-US"/>
                      </w:rPr>
                      <m:t>c(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-</m:t>
                        </m:r>
                      </m:sup>
                    </m:sSubSup>
                    <m:r>
                      <w:rPr>
                        <w:rFonts w:ascii="Cambria Math" w:hAnsi="Cambria Math" w:cstheme="minorHAnsi"/>
                        <w:lang w:val="en-US"/>
                      </w:rPr>
                      <m:t>)∙c(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3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O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  <w:lang w:val="en-US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theme="minorHAnsi"/>
                        <w:lang w:val="en-US"/>
                      </w:rPr>
                      <m:t>c(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lang w:val="en-US"/>
                      </w:rPr>
                      <m:t>)∙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lang w:val="en-US"/>
                      </w:rPr>
                      <m:t>O)</m:t>
                    </m:r>
                  </m:den>
                </m:f>
              </m:oMath>
            </m:oMathPara>
          </w:p>
        </w:tc>
      </w:tr>
      <w:tr w:rsidR="00A73A7C" w14:paraId="74CC8512" w14:textId="77777777" w:rsidTr="00B46E0C">
        <w:tc>
          <w:tcPr>
            <w:tcW w:w="9351" w:type="dxa"/>
          </w:tcPr>
          <w:p w14:paraId="0DD2C15B" w14:textId="3DC185A7" w:rsidR="00A73A7C" w:rsidRDefault="00E47122" w:rsidP="00B46E0C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729920" behindDoc="0" locked="0" layoutInCell="1" allowOverlap="1" wp14:anchorId="58AEF52E" wp14:editId="26E4AA62">
                  <wp:simplePos x="0" y="0"/>
                  <wp:positionH relativeFrom="column">
                    <wp:posOffset>1067707</wp:posOffset>
                  </wp:positionH>
                  <wp:positionV relativeFrom="paragraph">
                    <wp:posOffset>170452</wp:posOffset>
                  </wp:positionV>
                  <wp:extent cx="1040765" cy="1552575"/>
                  <wp:effectExtent l="0" t="0" r="635" b="0"/>
                  <wp:wrapNone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Grafik 42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033" t="34287" b="31744"/>
                          <a:stretch/>
                        </pic:blipFill>
                        <pic:spPr bwMode="auto">
                          <a:xfrm>
                            <a:off x="0" y="0"/>
                            <a:ext cx="1040765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3A7C">
              <w:rPr>
                <w:b/>
              </w:rPr>
              <w:t>Beobachtung:</w:t>
            </w:r>
          </w:p>
          <w:p w14:paraId="6950733C" w14:textId="13A60201" w:rsidR="00A73A7C" w:rsidRDefault="00A73A7C" w:rsidP="00B46E0C">
            <w:pPr>
              <w:rPr>
                <w:b/>
              </w:rPr>
            </w:pPr>
          </w:p>
          <w:p w14:paraId="4E61A0F5" w14:textId="516A13BD" w:rsidR="00A73A7C" w:rsidRDefault="00A73A7C" w:rsidP="00B46E0C">
            <w:pPr>
              <w:rPr>
                <w:b/>
              </w:rPr>
            </w:pPr>
          </w:p>
          <w:p w14:paraId="1268C0E1" w14:textId="0442D7A7" w:rsidR="00A73A7C" w:rsidRDefault="00A73A7C" w:rsidP="00B46E0C">
            <w:pPr>
              <w:rPr>
                <w:b/>
              </w:rPr>
            </w:pPr>
          </w:p>
          <w:p w14:paraId="57BC4477" w14:textId="0E5B75DD" w:rsidR="00A73A7C" w:rsidRDefault="00A73A7C" w:rsidP="00B46E0C">
            <w:pPr>
              <w:rPr>
                <w:b/>
              </w:rPr>
            </w:pPr>
          </w:p>
          <w:p w14:paraId="6C9B6311" w14:textId="577FC28E" w:rsidR="00A73A7C" w:rsidRDefault="00A73A7C" w:rsidP="00B46E0C">
            <w:pPr>
              <w:rPr>
                <w:b/>
              </w:rPr>
            </w:pPr>
          </w:p>
          <w:p w14:paraId="20347B37" w14:textId="1646737B" w:rsidR="00A73A7C" w:rsidRDefault="00A73A7C" w:rsidP="00B46E0C">
            <w:pPr>
              <w:rPr>
                <w:b/>
              </w:rPr>
            </w:pPr>
          </w:p>
          <w:p w14:paraId="1867A029" w14:textId="00E3DB35" w:rsidR="00A73A7C" w:rsidRDefault="00A73A7C" w:rsidP="00B46E0C">
            <w:pPr>
              <w:rPr>
                <w:b/>
              </w:rPr>
            </w:pPr>
          </w:p>
          <w:p w14:paraId="5A77FAB1" w14:textId="27B8F336" w:rsidR="00A73A7C" w:rsidRDefault="00A73A7C" w:rsidP="00B46E0C">
            <w:pPr>
              <w:rPr>
                <w:b/>
              </w:rPr>
            </w:pPr>
          </w:p>
          <w:p w14:paraId="7D572A2D" w14:textId="13F9ECCF" w:rsidR="00C87691" w:rsidRDefault="00C87691" w:rsidP="00B46E0C">
            <w:pPr>
              <w:rPr>
                <w:b/>
              </w:rPr>
            </w:pPr>
          </w:p>
          <w:p w14:paraId="47D9422D" w14:textId="5F2B2109" w:rsidR="00A73A7C" w:rsidRPr="00C87691" w:rsidRDefault="00C87691" w:rsidP="00B46E0C">
            <w:pPr>
              <w:rPr>
                <w:bCs/>
              </w:rPr>
            </w:pPr>
            <w:r>
              <w:rPr>
                <w:b/>
              </w:rPr>
              <w:t xml:space="preserve">                                                 </w:t>
            </w:r>
            <w:r>
              <w:rPr>
                <w:bCs/>
              </w:rPr>
              <w:t xml:space="preserve"> bei </w:t>
            </w:r>
            <w:r w:rsidRPr="00C87691">
              <w:rPr>
                <w:bCs/>
              </w:rPr>
              <w:t>Unterdruck</w:t>
            </w:r>
          </w:p>
        </w:tc>
      </w:tr>
      <w:tr w:rsidR="00A73A7C" w14:paraId="6CC9A2EC" w14:textId="77777777" w:rsidTr="00B46E0C">
        <w:tc>
          <w:tcPr>
            <w:tcW w:w="9351" w:type="dxa"/>
          </w:tcPr>
          <w:p w14:paraId="651A03BD" w14:textId="5FAC5525" w:rsidR="00A73A7C" w:rsidRDefault="00A73A7C" w:rsidP="00B46E0C">
            <w:pPr>
              <w:rPr>
                <w:b/>
              </w:rPr>
            </w:pPr>
            <w:r>
              <w:rPr>
                <w:b/>
              </w:rPr>
              <w:t xml:space="preserve">„je desto Beziehung“: </w:t>
            </w:r>
          </w:p>
          <w:p w14:paraId="320E61C5" w14:textId="6E3AA12B" w:rsidR="00A73A7C" w:rsidRPr="00E260B2" w:rsidRDefault="00A73A7C" w:rsidP="00B46E0C">
            <w:pPr>
              <w:rPr>
                <w:bCs/>
              </w:rPr>
            </w:pPr>
            <w:r w:rsidRPr="00E260B2">
              <w:rPr>
                <w:bCs/>
              </w:rPr>
              <w:t xml:space="preserve">Je geringer </w:t>
            </w:r>
            <w:r w:rsidR="00095946">
              <w:rPr>
                <w:bCs/>
              </w:rPr>
              <w:t xml:space="preserve">der Druck, desto weniger </w:t>
            </w:r>
            <w:r w:rsidR="004B6FCF">
              <w:rPr>
                <w:bCs/>
              </w:rPr>
              <w:t>Kohlenstoffdioxid</w:t>
            </w:r>
            <w:r w:rsidRPr="00E260B2">
              <w:rPr>
                <w:bCs/>
              </w:rPr>
              <w:t xml:space="preserve"> löst sich im Wasser.</w:t>
            </w:r>
          </w:p>
        </w:tc>
      </w:tr>
      <w:tr w:rsidR="00A73A7C" w14:paraId="3ECA7299" w14:textId="77777777" w:rsidTr="00B46E0C">
        <w:tc>
          <w:tcPr>
            <w:tcW w:w="9351" w:type="dxa"/>
          </w:tcPr>
          <w:p w14:paraId="0E7C2835" w14:textId="762B4897" w:rsidR="00A73A7C" w:rsidRDefault="00A73A7C" w:rsidP="00B46E0C">
            <w:pPr>
              <w:jc w:val="both"/>
              <w:rPr>
                <w:b/>
              </w:rPr>
            </w:pPr>
            <w:r>
              <w:rPr>
                <w:b/>
              </w:rPr>
              <w:t xml:space="preserve">Auswertung: </w:t>
            </w:r>
          </w:p>
          <w:p w14:paraId="2758B9D8" w14:textId="213888C1" w:rsidR="000C64E4" w:rsidRDefault="009F0635" w:rsidP="009F0635">
            <w:pPr>
              <w:jc w:val="both"/>
              <w:rPr>
                <w:bCs/>
              </w:rPr>
            </w:pPr>
            <w:r>
              <w:rPr>
                <w:bCs/>
              </w:rPr>
              <w:t xml:space="preserve">Die Reaktion ist druckabhängig, da mit </w:t>
            </w:r>
            <w:r w:rsidR="004B6FCF">
              <w:rPr>
                <w:bCs/>
              </w:rPr>
              <w:t>Kohlenstoffdioxid</w:t>
            </w:r>
            <w:r>
              <w:rPr>
                <w:bCs/>
              </w:rPr>
              <w:t xml:space="preserve"> ein Gas an der Reaktion beteiligt ist. Durch Veränderung des Drucks wird der Gleichgewichtszustand gestört</w:t>
            </w:r>
            <w:r w:rsidR="00375192">
              <w:rPr>
                <w:bCs/>
              </w:rPr>
              <w:t xml:space="preserve"> und muss sich mit </w:t>
            </w:r>
            <w:r w:rsidR="000C64E4">
              <w:rPr>
                <w:bCs/>
              </w:rPr>
              <w:t>unverändertem</w:t>
            </w:r>
            <w:r w:rsidR="00375192">
              <w:rPr>
                <w:bCs/>
              </w:rPr>
              <w:t xml:space="preserve"> Wert für </w:t>
            </w:r>
            <w:proofErr w:type="spellStart"/>
            <w:r w:rsidR="00375192" w:rsidRPr="00AD30EE">
              <w:rPr>
                <w:bCs/>
                <w:i/>
                <w:iCs/>
              </w:rPr>
              <w:t>K</w:t>
            </w:r>
            <w:r w:rsidR="00FA281A" w:rsidRPr="00AD30EE">
              <w:rPr>
                <w:bCs/>
                <w:i/>
                <w:iCs/>
                <w:vertAlign w:val="subscript"/>
              </w:rPr>
              <w:t>c</w:t>
            </w:r>
            <w:proofErr w:type="spellEnd"/>
            <w:r w:rsidR="00375192">
              <w:rPr>
                <w:bCs/>
              </w:rPr>
              <w:t xml:space="preserve"> wieder einstellen</w:t>
            </w:r>
            <w:r>
              <w:rPr>
                <w:bCs/>
              </w:rPr>
              <w:t xml:space="preserve">. </w:t>
            </w:r>
          </w:p>
          <w:p w14:paraId="60F8AB24" w14:textId="0CCF5F4B" w:rsidR="00D368C0" w:rsidRPr="005C6FF7" w:rsidRDefault="009F0635" w:rsidP="009F0635">
            <w:pPr>
              <w:jc w:val="both"/>
              <w:rPr>
                <w:bCs/>
              </w:rPr>
            </w:pPr>
            <w:r>
              <w:rPr>
                <w:bCs/>
              </w:rPr>
              <w:t xml:space="preserve">Nach Le Chatelier begünstigt eine Druckerniedrigung die Reaktion, die unter Volumenzunahme </w:t>
            </w:r>
            <w:r w:rsidR="00FA281A">
              <w:rPr>
                <w:bCs/>
              </w:rPr>
              <w:t>verläuft</w:t>
            </w:r>
            <w:r w:rsidR="005C6FF7">
              <w:rPr>
                <w:bCs/>
              </w:rPr>
              <w:t xml:space="preserve">, somit wird die Bildung von gasförmigem Kohlenstoffdioxid </w:t>
            </w:r>
            <w:r w:rsidR="00FA281A">
              <w:rPr>
                <w:bCs/>
              </w:rPr>
              <w:t xml:space="preserve">(Rückreaktion) </w:t>
            </w:r>
            <w:r w:rsidR="005C6FF7">
              <w:rPr>
                <w:bCs/>
              </w:rPr>
              <w:t>bevorzugt</w:t>
            </w:r>
            <w:r>
              <w:rPr>
                <w:bCs/>
              </w:rPr>
              <w:t>.</w:t>
            </w:r>
            <w:r w:rsidR="007A2D2C">
              <w:rPr>
                <w:bCs/>
              </w:rPr>
              <w:t xml:space="preserve"> </w:t>
            </w:r>
            <w:r w:rsidR="005C6FF7">
              <w:rPr>
                <w:bCs/>
              </w:rPr>
              <w:t>Bei</w:t>
            </w:r>
            <w:r w:rsidR="007A2D2C">
              <w:rPr>
                <w:bCs/>
              </w:rPr>
              <w:t xml:space="preserve"> </w:t>
            </w:r>
            <w:r w:rsidR="007A2D2C">
              <w:rPr>
                <w:bCs/>
              </w:rPr>
              <w:lastRenderedPageBreak/>
              <w:t xml:space="preserve">Druckerniedrigung </w:t>
            </w:r>
            <w:r w:rsidR="005C6FF7">
              <w:rPr>
                <w:bCs/>
              </w:rPr>
              <w:t xml:space="preserve">löst sich demnach </w:t>
            </w:r>
            <w:r w:rsidR="007A2D2C">
              <w:rPr>
                <w:bCs/>
              </w:rPr>
              <w:t xml:space="preserve">weniger </w:t>
            </w:r>
            <w:r w:rsidR="004B6FCF">
              <w:rPr>
                <w:bCs/>
              </w:rPr>
              <w:t>Kohlenstoffdioxid</w:t>
            </w:r>
            <w:r w:rsidR="007A2D2C">
              <w:rPr>
                <w:bCs/>
              </w:rPr>
              <w:t xml:space="preserve"> im Wasser</w:t>
            </w:r>
            <w:r w:rsidR="00D53CA4">
              <w:rPr>
                <w:bCs/>
              </w:rPr>
              <w:t xml:space="preserve">, was zu einer </w:t>
            </w:r>
            <w:r w:rsidR="00FA281A">
              <w:rPr>
                <w:bCs/>
              </w:rPr>
              <w:t xml:space="preserve">Abnahme der Oxonium-Ionen-Konzentration und damit zu einer </w:t>
            </w:r>
            <w:r w:rsidR="00D53CA4">
              <w:rPr>
                <w:bCs/>
              </w:rPr>
              <w:t>Zunahme des pH-Werts führt.</w:t>
            </w:r>
          </w:p>
        </w:tc>
      </w:tr>
      <w:tr w:rsidR="00361064" w14:paraId="7785B76A" w14:textId="77777777" w:rsidTr="00B46E0C">
        <w:tc>
          <w:tcPr>
            <w:tcW w:w="9351" w:type="dxa"/>
            <w:shd w:val="clear" w:color="auto" w:fill="D9D9D9" w:themeFill="background1" w:themeFillShade="D9"/>
          </w:tcPr>
          <w:p w14:paraId="027C5997" w14:textId="527FE01C" w:rsidR="004B6FCF" w:rsidRPr="00361064" w:rsidRDefault="00361064" w:rsidP="004B6FCF">
            <w:pPr>
              <w:tabs>
                <w:tab w:val="left" w:pos="993"/>
              </w:tabs>
              <w:spacing w:before="60" w:after="60" w:line="264" w:lineRule="auto"/>
              <w:ind w:left="397" w:hanging="397"/>
              <w:jc w:val="both"/>
              <w:rPr>
                <w:rFonts w:cstheme="minorHAnsi"/>
                <w:b/>
                <w:vertAlign w:val="subscript"/>
              </w:rPr>
            </w:pPr>
            <w:r>
              <w:rPr>
                <w:rFonts w:cstheme="minorHAnsi"/>
                <w:b/>
              </w:rPr>
              <w:lastRenderedPageBreak/>
              <w:t xml:space="preserve">V3: </w:t>
            </w:r>
            <w:r w:rsidRPr="00A746FC">
              <w:rPr>
                <w:rFonts w:cstheme="minorHAnsi"/>
                <w:b/>
              </w:rPr>
              <w:t xml:space="preserve">Einfluss des pH-Wertes des Lösemittels </w:t>
            </w:r>
            <w:r>
              <w:rPr>
                <w:rFonts w:cstheme="minorHAnsi"/>
                <w:b/>
              </w:rPr>
              <w:t xml:space="preserve">(d.h. Konzentrationsänderung) </w:t>
            </w:r>
            <w:r w:rsidRPr="00A746FC">
              <w:rPr>
                <w:rFonts w:cstheme="minorHAnsi"/>
                <w:b/>
              </w:rPr>
              <w:t xml:space="preserve">auf die Löslichkeit von </w:t>
            </w:r>
            <w:r w:rsidR="004B6FCF">
              <w:rPr>
                <w:rFonts w:cstheme="minorHAnsi"/>
                <w:b/>
              </w:rPr>
              <w:t>Kohlenstoffdioxid</w:t>
            </w:r>
          </w:p>
        </w:tc>
      </w:tr>
      <w:tr w:rsidR="00C92891" w:rsidRPr="0032380A" w14:paraId="6BFF63ED" w14:textId="77777777" w:rsidTr="005E0468">
        <w:tc>
          <w:tcPr>
            <w:tcW w:w="9351" w:type="dxa"/>
          </w:tcPr>
          <w:p w14:paraId="69333183" w14:textId="77777777" w:rsidR="00C92891" w:rsidRPr="0032380A" w:rsidRDefault="00000000" w:rsidP="005E0468">
            <w:pPr>
              <w:rPr>
                <w:rFonts w:ascii="Calibri" w:eastAsia="Calibri" w:hAnsi="Calibri" w:cs="Times New Roman"/>
                <w:iCs/>
                <w:lang w:val="en-US" w:eastAsia="de-D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lang w:val="en-US" w:eastAsia="de-DE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 w:cstheme="minorHAnsi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theme="minorHAnsi"/>
                        <w:i/>
                        <w:iCs/>
                        <w:lang w:val="en-US" w:eastAsia="de-DE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lang w:val="en-US"/>
                      </w:rPr>
                      <m:t>c(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-</m:t>
                        </m:r>
                      </m:sup>
                    </m:sSubSup>
                    <m:r>
                      <w:rPr>
                        <w:rFonts w:ascii="Cambria Math" w:hAnsi="Cambria Math" w:cstheme="minorHAnsi"/>
                        <w:lang w:val="en-US"/>
                      </w:rPr>
                      <m:t>)∙c(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3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O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+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  <w:lang w:val="en-US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 w:cstheme="minorHAnsi"/>
                        <w:lang w:val="en-US"/>
                      </w:rPr>
                      <m:t>c(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lang w:val="en-US"/>
                      </w:rPr>
                      <m:t>)∙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inorHAnsi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theme="minorHAnsi"/>
                            <w:i/>
                            <w:iCs/>
                            <w:lang w:val="en-US" w:eastAsia="de-D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lang w:val="en-US"/>
                      </w:rPr>
                      <m:t>O)</m:t>
                    </m:r>
                  </m:den>
                </m:f>
              </m:oMath>
            </m:oMathPara>
          </w:p>
        </w:tc>
      </w:tr>
      <w:tr w:rsidR="007E4139" w14:paraId="0D05428F" w14:textId="77777777" w:rsidTr="00B46E0C">
        <w:tc>
          <w:tcPr>
            <w:tcW w:w="9351" w:type="dxa"/>
          </w:tcPr>
          <w:p w14:paraId="3C25BF83" w14:textId="77777777" w:rsidR="007E4139" w:rsidRDefault="00361064" w:rsidP="00B46E0C">
            <w:pPr>
              <w:rPr>
                <w:b/>
              </w:rPr>
            </w:pPr>
            <w:r>
              <w:rPr>
                <w:rFonts w:cstheme="minorHAnsi"/>
                <w:noProof/>
              </w:rPr>
              <w:drawing>
                <wp:anchor distT="0" distB="0" distL="114300" distR="114300" simplePos="0" relativeHeight="251727872" behindDoc="0" locked="0" layoutInCell="1" allowOverlap="1" wp14:anchorId="6D01DA94" wp14:editId="391E0015">
                  <wp:simplePos x="0" y="0"/>
                  <wp:positionH relativeFrom="column">
                    <wp:posOffset>1016726</wp:posOffset>
                  </wp:positionH>
                  <wp:positionV relativeFrom="paragraph">
                    <wp:posOffset>182</wp:posOffset>
                  </wp:positionV>
                  <wp:extent cx="720000" cy="1141200"/>
                  <wp:effectExtent l="0" t="0" r="4445" b="1905"/>
                  <wp:wrapSquare wrapText="bothSides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fik 30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08" t="65896" r="14584"/>
                          <a:stretch/>
                        </pic:blipFill>
                        <pic:spPr bwMode="auto">
                          <a:xfrm>
                            <a:off x="0" y="0"/>
                            <a:ext cx="720000" cy="114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</w:rPr>
              <w:t>Beobachtung:</w:t>
            </w:r>
          </w:p>
          <w:p w14:paraId="5D231E0D" w14:textId="77777777" w:rsidR="00361064" w:rsidRDefault="00361064" w:rsidP="00B46E0C">
            <w:pPr>
              <w:rPr>
                <w:b/>
              </w:rPr>
            </w:pPr>
          </w:p>
          <w:p w14:paraId="12CAC13F" w14:textId="77777777" w:rsidR="00361064" w:rsidRDefault="00361064" w:rsidP="00B46E0C">
            <w:pPr>
              <w:rPr>
                <w:b/>
              </w:rPr>
            </w:pPr>
          </w:p>
          <w:p w14:paraId="2AB0EF88" w14:textId="77777777" w:rsidR="00361064" w:rsidRDefault="00361064" w:rsidP="00B46E0C">
            <w:pPr>
              <w:rPr>
                <w:b/>
              </w:rPr>
            </w:pPr>
          </w:p>
          <w:p w14:paraId="5680CFA6" w14:textId="77777777" w:rsidR="00361064" w:rsidRDefault="00361064" w:rsidP="00B46E0C">
            <w:pPr>
              <w:rPr>
                <w:b/>
              </w:rPr>
            </w:pPr>
          </w:p>
          <w:p w14:paraId="0AA84475" w14:textId="77777777" w:rsidR="00361064" w:rsidRDefault="00361064" w:rsidP="00B46E0C">
            <w:pPr>
              <w:rPr>
                <w:b/>
              </w:rPr>
            </w:pPr>
          </w:p>
          <w:p w14:paraId="44C0132F" w14:textId="77777777" w:rsidR="00361064" w:rsidRDefault="00361064" w:rsidP="00B46E0C">
            <w:pPr>
              <w:rPr>
                <w:b/>
              </w:rPr>
            </w:pPr>
          </w:p>
          <w:p w14:paraId="6F4389AA" w14:textId="010A1C87" w:rsidR="00361064" w:rsidRPr="00361064" w:rsidRDefault="00361064" w:rsidP="00B46E0C">
            <w:pPr>
              <w:rPr>
                <w:bCs/>
              </w:rPr>
            </w:pPr>
            <w:r>
              <w:rPr>
                <w:bCs/>
              </w:rPr>
              <w:t xml:space="preserve">                   </w:t>
            </w:r>
            <w:r w:rsidRPr="00361064">
              <w:rPr>
                <w:bCs/>
              </w:rPr>
              <w:t>in Salzsäure      in Natronlauge</w:t>
            </w:r>
          </w:p>
        </w:tc>
      </w:tr>
      <w:tr w:rsidR="00361064" w14:paraId="2A66918A" w14:textId="77777777" w:rsidTr="00B46E0C">
        <w:tc>
          <w:tcPr>
            <w:tcW w:w="9351" w:type="dxa"/>
          </w:tcPr>
          <w:p w14:paraId="004F20C0" w14:textId="77777777" w:rsidR="00361064" w:rsidRDefault="00361064" w:rsidP="00B46E0C">
            <w:pPr>
              <w:rPr>
                <w:b/>
              </w:rPr>
            </w:pPr>
            <w:r>
              <w:rPr>
                <w:b/>
              </w:rPr>
              <w:t xml:space="preserve">„je desto Beziehung“: </w:t>
            </w:r>
          </w:p>
          <w:p w14:paraId="76A81CD2" w14:textId="5BE34E82" w:rsidR="00361064" w:rsidRPr="00E260B2" w:rsidRDefault="00361064" w:rsidP="00B46E0C">
            <w:pPr>
              <w:rPr>
                <w:bCs/>
              </w:rPr>
            </w:pPr>
            <w:r w:rsidRPr="00E260B2">
              <w:rPr>
                <w:bCs/>
              </w:rPr>
              <w:t xml:space="preserve">Je </w:t>
            </w:r>
            <w:r w:rsidR="00834421">
              <w:rPr>
                <w:bCs/>
              </w:rPr>
              <w:t>höher</w:t>
            </w:r>
            <w:r w:rsidRPr="00E260B2">
              <w:rPr>
                <w:bCs/>
              </w:rPr>
              <w:t xml:space="preserve"> </w:t>
            </w:r>
            <w:r>
              <w:rPr>
                <w:bCs/>
              </w:rPr>
              <w:t xml:space="preserve">der </w:t>
            </w:r>
            <w:r w:rsidR="00834421">
              <w:rPr>
                <w:bCs/>
              </w:rPr>
              <w:t>pH-Wert</w:t>
            </w:r>
            <w:r>
              <w:rPr>
                <w:bCs/>
              </w:rPr>
              <w:t xml:space="preserve">, desto </w:t>
            </w:r>
            <w:r w:rsidR="00834421">
              <w:rPr>
                <w:bCs/>
              </w:rPr>
              <w:t>mehr</w:t>
            </w:r>
            <w:r>
              <w:rPr>
                <w:bCs/>
              </w:rPr>
              <w:t xml:space="preserve"> </w:t>
            </w:r>
            <w:r w:rsidR="00BC680C">
              <w:rPr>
                <w:bCs/>
              </w:rPr>
              <w:t xml:space="preserve">Kohlenstoffdioxid </w:t>
            </w:r>
            <w:r w:rsidRPr="00E260B2">
              <w:rPr>
                <w:bCs/>
              </w:rPr>
              <w:t>löst sich.</w:t>
            </w:r>
          </w:p>
        </w:tc>
      </w:tr>
      <w:tr w:rsidR="00361064" w14:paraId="15569A25" w14:textId="77777777" w:rsidTr="00B46E0C">
        <w:tc>
          <w:tcPr>
            <w:tcW w:w="9351" w:type="dxa"/>
          </w:tcPr>
          <w:p w14:paraId="3BEA168D" w14:textId="77777777" w:rsidR="00361064" w:rsidRDefault="00361064" w:rsidP="00B46E0C">
            <w:pPr>
              <w:jc w:val="both"/>
              <w:rPr>
                <w:b/>
              </w:rPr>
            </w:pPr>
            <w:r>
              <w:rPr>
                <w:b/>
              </w:rPr>
              <w:t xml:space="preserve">Auswertung: </w:t>
            </w:r>
          </w:p>
          <w:p w14:paraId="118DC7D8" w14:textId="77777777" w:rsidR="009E1BC4" w:rsidRDefault="00361064" w:rsidP="00EF70D0">
            <w:pPr>
              <w:jc w:val="both"/>
              <w:rPr>
                <w:bCs/>
              </w:rPr>
            </w:pPr>
            <w:r>
              <w:rPr>
                <w:bCs/>
              </w:rPr>
              <w:t xml:space="preserve">Die Reaktion ist </w:t>
            </w:r>
            <w:r w:rsidR="003B0D89">
              <w:rPr>
                <w:bCs/>
              </w:rPr>
              <w:t xml:space="preserve">pH-abhängig (siehe Reaktionsgleichung). Somit bewirkt eine Veränderung der Konzentration der Oxonium-Ionen eine Störung des Gleichgewichtszustands. </w:t>
            </w:r>
            <w:r w:rsidR="00834421">
              <w:rPr>
                <w:bCs/>
              </w:rPr>
              <w:t xml:space="preserve">Das Gleichgewicht muss sich </w:t>
            </w:r>
            <w:r w:rsidR="003B0D89">
              <w:rPr>
                <w:bCs/>
              </w:rPr>
              <w:t xml:space="preserve">mit unverändertem Wert für </w:t>
            </w:r>
            <w:proofErr w:type="spellStart"/>
            <w:r w:rsidR="003B0D89" w:rsidRPr="00AD30EE">
              <w:rPr>
                <w:bCs/>
                <w:i/>
                <w:iCs/>
              </w:rPr>
              <w:t>K</w:t>
            </w:r>
            <w:r w:rsidR="003B0D89" w:rsidRPr="00AD30EE">
              <w:rPr>
                <w:bCs/>
                <w:i/>
                <w:iCs/>
                <w:vertAlign w:val="subscript"/>
              </w:rPr>
              <w:t>c</w:t>
            </w:r>
            <w:proofErr w:type="spellEnd"/>
            <w:r w:rsidR="00834421">
              <w:rPr>
                <w:bCs/>
              </w:rPr>
              <w:t xml:space="preserve"> w</w:t>
            </w:r>
            <w:r w:rsidR="00834421" w:rsidRPr="00834421">
              <w:rPr>
                <w:bCs/>
              </w:rPr>
              <w:t>ieder</w:t>
            </w:r>
            <w:r w:rsidR="00834421">
              <w:rPr>
                <w:bCs/>
              </w:rPr>
              <w:t xml:space="preserve"> einstellen. </w:t>
            </w:r>
          </w:p>
          <w:p w14:paraId="48EF09C5" w14:textId="5201C7A9" w:rsidR="00D126A2" w:rsidRPr="00D126A2" w:rsidRDefault="00834421" w:rsidP="00EF70D0">
            <w:pPr>
              <w:jc w:val="both"/>
              <w:rPr>
                <w:bCs/>
              </w:rPr>
            </w:pPr>
            <w:r>
              <w:rPr>
                <w:bCs/>
              </w:rPr>
              <w:t xml:space="preserve">Erniedrigt man die Konzentration </w:t>
            </w:r>
            <w:r w:rsidR="003A7B55">
              <w:rPr>
                <w:bCs/>
              </w:rPr>
              <w:t>eines Produkts (</w:t>
            </w:r>
            <w:r w:rsidR="00DF7B36">
              <w:rPr>
                <w:bCs/>
              </w:rPr>
              <w:t>im Versuch</w:t>
            </w:r>
            <w:r w:rsidR="003A7B55">
              <w:rPr>
                <w:bCs/>
              </w:rPr>
              <w:t xml:space="preserve"> </w:t>
            </w:r>
            <w:r w:rsidR="009E1BC4">
              <w:rPr>
                <w:bCs/>
              </w:rPr>
              <w:t>wird durch den höheren pH-Wert der Natronlauge die</w:t>
            </w:r>
            <w:r>
              <w:rPr>
                <w:bCs/>
              </w:rPr>
              <w:t xml:space="preserve"> Oxonium-Ionen</w:t>
            </w:r>
            <w:r w:rsidR="009E1BC4">
              <w:rPr>
                <w:bCs/>
              </w:rPr>
              <w:t>-Konzentration</w:t>
            </w:r>
            <w:r>
              <w:rPr>
                <w:bCs/>
              </w:rPr>
              <w:t xml:space="preserve"> im Zähler von </w:t>
            </w:r>
            <w:proofErr w:type="spellStart"/>
            <w:r w:rsidRPr="00AD30EE">
              <w:rPr>
                <w:bCs/>
                <w:i/>
                <w:iCs/>
              </w:rPr>
              <w:t>K</w:t>
            </w:r>
            <w:r w:rsidRPr="00AD30EE">
              <w:rPr>
                <w:bCs/>
                <w:i/>
                <w:iCs/>
                <w:vertAlign w:val="subscript"/>
              </w:rPr>
              <w:t>c</w:t>
            </w:r>
            <w:proofErr w:type="spellEnd"/>
            <w:r w:rsidR="009E1BC4">
              <w:rPr>
                <w:bCs/>
              </w:rPr>
              <w:t xml:space="preserve"> erniedrigt</w:t>
            </w:r>
            <w:r w:rsidR="003A7B55">
              <w:rPr>
                <w:bCs/>
              </w:rPr>
              <w:t>),</w:t>
            </w:r>
            <w:r>
              <w:rPr>
                <w:bCs/>
              </w:rPr>
              <w:t xml:space="preserve"> so muss </w:t>
            </w:r>
            <w:r w:rsidR="00641458">
              <w:rPr>
                <w:bCs/>
              </w:rPr>
              <w:t xml:space="preserve">sich </w:t>
            </w:r>
            <w:r>
              <w:rPr>
                <w:bCs/>
              </w:rPr>
              <w:t xml:space="preserve">auch die Konzentration </w:t>
            </w:r>
            <w:r w:rsidR="00641458">
              <w:rPr>
                <w:bCs/>
              </w:rPr>
              <w:t xml:space="preserve">der </w:t>
            </w:r>
            <w:r>
              <w:rPr>
                <w:bCs/>
              </w:rPr>
              <w:t>Edukt</w:t>
            </w:r>
            <w:r w:rsidR="00641458">
              <w:rPr>
                <w:bCs/>
              </w:rPr>
              <w:t>e</w:t>
            </w:r>
            <w:r>
              <w:rPr>
                <w:bCs/>
              </w:rPr>
              <w:t xml:space="preserve"> </w:t>
            </w:r>
            <w:r w:rsidR="00EF70D0">
              <w:rPr>
                <w:bCs/>
              </w:rPr>
              <w:t xml:space="preserve">im Nenner von </w:t>
            </w:r>
            <w:proofErr w:type="spellStart"/>
            <w:r w:rsidR="00EF70D0" w:rsidRPr="00AD30EE">
              <w:rPr>
                <w:bCs/>
                <w:i/>
                <w:iCs/>
              </w:rPr>
              <w:t>K</w:t>
            </w:r>
            <w:r w:rsidR="00EF70D0" w:rsidRPr="00AD30EE">
              <w:rPr>
                <w:bCs/>
                <w:i/>
                <w:iCs/>
                <w:vertAlign w:val="subscript"/>
              </w:rPr>
              <w:t>c</w:t>
            </w:r>
            <w:proofErr w:type="spellEnd"/>
            <w:r w:rsidR="00EF70D0">
              <w:rPr>
                <w:bCs/>
              </w:rPr>
              <w:t xml:space="preserve"> erniedrig</w:t>
            </w:r>
            <w:r w:rsidR="00641458">
              <w:rPr>
                <w:bCs/>
              </w:rPr>
              <w:t>en</w:t>
            </w:r>
            <w:r w:rsidR="00DF7B36">
              <w:rPr>
                <w:bCs/>
              </w:rPr>
              <w:t xml:space="preserve">, da </w:t>
            </w:r>
            <w:proofErr w:type="spellStart"/>
            <w:r w:rsidR="00DF7B36" w:rsidRPr="00AD30EE">
              <w:rPr>
                <w:bCs/>
                <w:i/>
                <w:iCs/>
              </w:rPr>
              <w:t>K</w:t>
            </w:r>
            <w:r w:rsidR="00DF7B36" w:rsidRPr="00AD30EE">
              <w:rPr>
                <w:bCs/>
                <w:i/>
                <w:iCs/>
                <w:vertAlign w:val="subscript"/>
              </w:rPr>
              <w:t>c</w:t>
            </w:r>
            <w:proofErr w:type="spellEnd"/>
            <w:r w:rsidR="00DF7B36">
              <w:rPr>
                <w:bCs/>
              </w:rPr>
              <w:t xml:space="preserve"> konstant ist</w:t>
            </w:r>
            <w:r w:rsidR="00EF70D0">
              <w:rPr>
                <w:bCs/>
              </w:rPr>
              <w:t xml:space="preserve">. Somit </w:t>
            </w:r>
            <w:r w:rsidR="00D126A2">
              <w:rPr>
                <w:bCs/>
              </w:rPr>
              <w:t>begünstigt ein</w:t>
            </w:r>
            <w:r w:rsidR="005551DE">
              <w:rPr>
                <w:bCs/>
              </w:rPr>
              <w:t xml:space="preserve"> hohe</w:t>
            </w:r>
            <w:r w:rsidR="00D126A2">
              <w:rPr>
                <w:bCs/>
              </w:rPr>
              <w:t>r</w:t>
            </w:r>
            <w:r w:rsidR="005551DE">
              <w:rPr>
                <w:bCs/>
              </w:rPr>
              <w:t xml:space="preserve"> pH-Wert die Löslichkeit von Kohlenstoffdioxid.</w:t>
            </w:r>
            <w:r w:rsidR="00EF70D0">
              <w:rPr>
                <w:bCs/>
              </w:rPr>
              <w:t xml:space="preserve"> </w:t>
            </w:r>
          </w:p>
        </w:tc>
      </w:tr>
    </w:tbl>
    <w:p w14:paraId="400EF1EE" w14:textId="3AC6376C" w:rsidR="00C01819" w:rsidRPr="00A4562B" w:rsidRDefault="00C01819" w:rsidP="00DA11BB"/>
    <w:sectPr w:rsidR="00C01819" w:rsidRPr="00A4562B" w:rsidSect="00897006">
      <w:headerReference w:type="default" r:id="rId17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508AC" w14:textId="77777777" w:rsidR="00BD4141" w:rsidRDefault="00BD4141" w:rsidP="00AA341A">
      <w:pPr>
        <w:spacing w:after="0" w:line="240" w:lineRule="auto"/>
      </w:pPr>
      <w:r>
        <w:separator/>
      </w:r>
    </w:p>
  </w:endnote>
  <w:endnote w:type="continuationSeparator" w:id="0">
    <w:p w14:paraId="41DD982E" w14:textId="77777777" w:rsidR="00BD4141" w:rsidRDefault="00BD4141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DC66" w14:textId="77777777" w:rsidR="00BD4141" w:rsidRDefault="00BD4141" w:rsidP="00AA341A">
      <w:pPr>
        <w:spacing w:after="0" w:line="240" w:lineRule="auto"/>
      </w:pPr>
      <w:r>
        <w:separator/>
      </w:r>
    </w:p>
  </w:footnote>
  <w:footnote w:type="continuationSeparator" w:id="0">
    <w:p w14:paraId="093EE3BF" w14:textId="77777777" w:rsidR="00BD4141" w:rsidRDefault="00BD4141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00E7" w14:textId="70E71BC0" w:rsidR="00AA341A" w:rsidRDefault="00AA341A">
    <w:pPr>
      <w:pStyle w:val="Kopfzeile"/>
    </w:pPr>
  </w:p>
  <w:p w14:paraId="6FF1C269" w14:textId="6D207DDF" w:rsidR="00AA341A" w:rsidRDefault="00B03B85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33AE1FBB" wp14:editId="42F54981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70219C" w14:textId="607CE664" w:rsidR="00AA341A" w:rsidRDefault="00AA341A">
    <w:pPr>
      <w:pStyle w:val="Kopfzeile"/>
    </w:pPr>
  </w:p>
  <w:p w14:paraId="19C42BCC" w14:textId="145160C4" w:rsidR="00AA341A" w:rsidRPr="0033008C" w:rsidRDefault="00AA341A" w:rsidP="0033008C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10FA07E3" w14:textId="630D4A48" w:rsidR="0033008C" w:rsidRPr="0033008C" w:rsidRDefault="0033008C" w:rsidP="0033008C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1CF9AE2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3FC0"/>
    <w:multiLevelType w:val="hybridMultilevel"/>
    <w:tmpl w:val="5CCC70C8"/>
    <w:lvl w:ilvl="0" w:tplc="A830D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475BA"/>
    <w:multiLevelType w:val="hybridMultilevel"/>
    <w:tmpl w:val="FB70AF8E"/>
    <w:lvl w:ilvl="0" w:tplc="CE763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5C6374"/>
    <w:multiLevelType w:val="hybridMultilevel"/>
    <w:tmpl w:val="6512BF0E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724A9"/>
    <w:multiLevelType w:val="hybridMultilevel"/>
    <w:tmpl w:val="5CCC70C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A91CBC"/>
    <w:multiLevelType w:val="hybridMultilevel"/>
    <w:tmpl w:val="0AEE99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C1238"/>
    <w:multiLevelType w:val="hybridMultilevel"/>
    <w:tmpl w:val="158A941A"/>
    <w:lvl w:ilvl="0" w:tplc="C854D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62196F"/>
    <w:multiLevelType w:val="hybridMultilevel"/>
    <w:tmpl w:val="DB9ED48C"/>
    <w:lvl w:ilvl="0" w:tplc="0407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8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9"/>
  </w:num>
  <w:num w:numId="2" w16cid:durableId="1539390336">
    <w:abstractNumId w:val="5"/>
  </w:num>
  <w:num w:numId="3" w16cid:durableId="1125153916">
    <w:abstractNumId w:val="18"/>
  </w:num>
  <w:num w:numId="4" w16cid:durableId="1773283098">
    <w:abstractNumId w:val="9"/>
  </w:num>
  <w:num w:numId="5" w16cid:durableId="1333412425">
    <w:abstractNumId w:val="1"/>
  </w:num>
  <w:num w:numId="6" w16cid:durableId="426003783">
    <w:abstractNumId w:val="12"/>
  </w:num>
  <w:num w:numId="7" w16cid:durableId="2033921256">
    <w:abstractNumId w:val="15"/>
  </w:num>
  <w:num w:numId="8" w16cid:durableId="1540628023">
    <w:abstractNumId w:val="8"/>
  </w:num>
  <w:num w:numId="9" w16cid:durableId="1427576644">
    <w:abstractNumId w:val="4"/>
  </w:num>
  <w:num w:numId="10" w16cid:durableId="2118014353">
    <w:abstractNumId w:val="14"/>
  </w:num>
  <w:num w:numId="11" w16cid:durableId="666400368">
    <w:abstractNumId w:val="16"/>
  </w:num>
  <w:num w:numId="12" w16cid:durableId="751708527">
    <w:abstractNumId w:val="11"/>
  </w:num>
  <w:num w:numId="13" w16cid:durableId="317728968">
    <w:abstractNumId w:val="10"/>
  </w:num>
  <w:num w:numId="14" w16cid:durableId="2064206523">
    <w:abstractNumId w:val="17"/>
  </w:num>
  <w:num w:numId="15" w16cid:durableId="1621064923">
    <w:abstractNumId w:val="7"/>
  </w:num>
  <w:num w:numId="16" w16cid:durableId="716702039">
    <w:abstractNumId w:val="3"/>
  </w:num>
  <w:num w:numId="17" w16cid:durableId="1241138082">
    <w:abstractNumId w:val="13"/>
  </w:num>
  <w:num w:numId="18" w16cid:durableId="548884693">
    <w:abstractNumId w:val="0"/>
  </w:num>
  <w:num w:numId="19" w16cid:durableId="1519540565">
    <w:abstractNumId w:val="2"/>
  </w:num>
  <w:num w:numId="20" w16cid:durableId="408159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14CF"/>
    <w:rsid w:val="00025281"/>
    <w:rsid w:val="00031DCB"/>
    <w:rsid w:val="0004116C"/>
    <w:rsid w:val="000441BA"/>
    <w:rsid w:val="00047366"/>
    <w:rsid w:val="00050106"/>
    <w:rsid w:val="00056FAC"/>
    <w:rsid w:val="00057B21"/>
    <w:rsid w:val="00057B5D"/>
    <w:rsid w:val="000752AE"/>
    <w:rsid w:val="00085AF6"/>
    <w:rsid w:val="00090BD4"/>
    <w:rsid w:val="0009110A"/>
    <w:rsid w:val="00095946"/>
    <w:rsid w:val="0009734A"/>
    <w:rsid w:val="000B22CD"/>
    <w:rsid w:val="000C159F"/>
    <w:rsid w:val="000C64E4"/>
    <w:rsid w:val="000E0C2D"/>
    <w:rsid w:val="000E3F8F"/>
    <w:rsid w:val="000F1C29"/>
    <w:rsid w:val="000F366C"/>
    <w:rsid w:val="0010542C"/>
    <w:rsid w:val="00111D88"/>
    <w:rsid w:val="001148EF"/>
    <w:rsid w:val="0013067B"/>
    <w:rsid w:val="00140121"/>
    <w:rsid w:val="00145C99"/>
    <w:rsid w:val="00166455"/>
    <w:rsid w:val="001775F8"/>
    <w:rsid w:val="00187997"/>
    <w:rsid w:val="00192ECF"/>
    <w:rsid w:val="001938B9"/>
    <w:rsid w:val="001A1AB9"/>
    <w:rsid w:val="001C4254"/>
    <w:rsid w:val="001D0B7A"/>
    <w:rsid w:val="001D1067"/>
    <w:rsid w:val="001F2568"/>
    <w:rsid w:val="001F372D"/>
    <w:rsid w:val="001F468B"/>
    <w:rsid w:val="00214577"/>
    <w:rsid w:val="0024531E"/>
    <w:rsid w:val="00256341"/>
    <w:rsid w:val="002A2BBE"/>
    <w:rsid w:val="002A7444"/>
    <w:rsid w:val="002C1255"/>
    <w:rsid w:val="002C1467"/>
    <w:rsid w:val="002E75BC"/>
    <w:rsid w:val="002F3D57"/>
    <w:rsid w:val="00301440"/>
    <w:rsid w:val="0032380A"/>
    <w:rsid w:val="0032678B"/>
    <w:rsid w:val="00327997"/>
    <w:rsid w:val="0033008C"/>
    <w:rsid w:val="00337662"/>
    <w:rsid w:val="00342828"/>
    <w:rsid w:val="00361064"/>
    <w:rsid w:val="00366919"/>
    <w:rsid w:val="003719F7"/>
    <w:rsid w:val="00374BAA"/>
    <w:rsid w:val="00375192"/>
    <w:rsid w:val="00382623"/>
    <w:rsid w:val="00396F07"/>
    <w:rsid w:val="003A7B55"/>
    <w:rsid w:val="003B0D89"/>
    <w:rsid w:val="003B1F56"/>
    <w:rsid w:val="003C6338"/>
    <w:rsid w:val="003C691B"/>
    <w:rsid w:val="003D7171"/>
    <w:rsid w:val="003F0F0E"/>
    <w:rsid w:val="00404F12"/>
    <w:rsid w:val="00413611"/>
    <w:rsid w:val="00413D5B"/>
    <w:rsid w:val="0041740C"/>
    <w:rsid w:val="0042314E"/>
    <w:rsid w:val="00434571"/>
    <w:rsid w:val="00445B05"/>
    <w:rsid w:val="004533F6"/>
    <w:rsid w:val="00456D6A"/>
    <w:rsid w:val="00476099"/>
    <w:rsid w:val="00483345"/>
    <w:rsid w:val="004937D3"/>
    <w:rsid w:val="004946BC"/>
    <w:rsid w:val="00494D35"/>
    <w:rsid w:val="004A2582"/>
    <w:rsid w:val="004A7572"/>
    <w:rsid w:val="004B01CC"/>
    <w:rsid w:val="004B0FBA"/>
    <w:rsid w:val="004B6FCF"/>
    <w:rsid w:val="004E210F"/>
    <w:rsid w:val="005045E7"/>
    <w:rsid w:val="00504688"/>
    <w:rsid w:val="00515672"/>
    <w:rsid w:val="00542DAA"/>
    <w:rsid w:val="0054402C"/>
    <w:rsid w:val="005520BF"/>
    <w:rsid w:val="005551DE"/>
    <w:rsid w:val="00560F7F"/>
    <w:rsid w:val="00574EF0"/>
    <w:rsid w:val="0058294B"/>
    <w:rsid w:val="005A609B"/>
    <w:rsid w:val="005B7417"/>
    <w:rsid w:val="005C6FF7"/>
    <w:rsid w:val="005D378E"/>
    <w:rsid w:val="005E0292"/>
    <w:rsid w:val="005E455D"/>
    <w:rsid w:val="005F55C9"/>
    <w:rsid w:val="00611F66"/>
    <w:rsid w:val="00633521"/>
    <w:rsid w:val="00635F8A"/>
    <w:rsid w:val="00641458"/>
    <w:rsid w:val="00657351"/>
    <w:rsid w:val="006605C2"/>
    <w:rsid w:val="0066719D"/>
    <w:rsid w:val="00672441"/>
    <w:rsid w:val="006745AE"/>
    <w:rsid w:val="00680BDC"/>
    <w:rsid w:val="006851A5"/>
    <w:rsid w:val="0069091F"/>
    <w:rsid w:val="006A19E3"/>
    <w:rsid w:val="006B12B6"/>
    <w:rsid w:val="006C20F4"/>
    <w:rsid w:val="006C2465"/>
    <w:rsid w:val="006E1BAD"/>
    <w:rsid w:val="00701993"/>
    <w:rsid w:val="0071026A"/>
    <w:rsid w:val="0075344C"/>
    <w:rsid w:val="00754352"/>
    <w:rsid w:val="0077018E"/>
    <w:rsid w:val="00773C84"/>
    <w:rsid w:val="007A2D2C"/>
    <w:rsid w:val="007B4EFA"/>
    <w:rsid w:val="007C02B1"/>
    <w:rsid w:val="007C0C06"/>
    <w:rsid w:val="007C6B77"/>
    <w:rsid w:val="007E1433"/>
    <w:rsid w:val="007E4139"/>
    <w:rsid w:val="007F002E"/>
    <w:rsid w:val="008135A1"/>
    <w:rsid w:val="00833566"/>
    <w:rsid w:val="00834421"/>
    <w:rsid w:val="008466C6"/>
    <w:rsid w:val="008548D9"/>
    <w:rsid w:val="00865922"/>
    <w:rsid w:val="00870A82"/>
    <w:rsid w:val="00881A80"/>
    <w:rsid w:val="00897006"/>
    <w:rsid w:val="008A58DC"/>
    <w:rsid w:val="008A67C7"/>
    <w:rsid w:val="008B6060"/>
    <w:rsid w:val="008E0710"/>
    <w:rsid w:val="008E3581"/>
    <w:rsid w:val="00906AD0"/>
    <w:rsid w:val="00910D71"/>
    <w:rsid w:val="00927573"/>
    <w:rsid w:val="00943223"/>
    <w:rsid w:val="0096106A"/>
    <w:rsid w:val="00967AF8"/>
    <w:rsid w:val="00984C8E"/>
    <w:rsid w:val="00993B83"/>
    <w:rsid w:val="009A7A32"/>
    <w:rsid w:val="009C399F"/>
    <w:rsid w:val="009C457C"/>
    <w:rsid w:val="009C5AC9"/>
    <w:rsid w:val="009E1155"/>
    <w:rsid w:val="009E1BC4"/>
    <w:rsid w:val="009E5F13"/>
    <w:rsid w:val="009F0268"/>
    <w:rsid w:val="009F0635"/>
    <w:rsid w:val="009F7BD6"/>
    <w:rsid w:val="00A1208D"/>
    <w:rsid w:val="00A20614"/>
    <w:rsid w:val="00A2732A"/>
    <w:rsid w:val="00A30A4C"/>
    <w:rsid w:val="00A377CC"/>
    <w:rsid w:val="00A41D4E"/>
    <w:rsid w:val="00A4562B"/>
    <w:rsid w:val="00A530C8"/>
    <w:rsid w:val="00A6300F"/>
    <w:rsid w:val="00A64382"/>
    <w:rsid w:val="00A711C7"/>
    <w:rsid w:val="00A73A7C"/>
    <w:rsid w:val="00A755C9"/>
    <w:rsid w:val="00A95523"/>
    <w:rsid w:val="00AA1C23"/>
    <w:rsid w:val="00AA341A"/>
    <w:rsid w:val="00AA6F5F"/>
    <w:rsid w:val="00AA773D"/>
    <w:rsid w:val="00AB5714"/>
    <w:rsid w:val="00AC124B"/>
    <w:rsid w:val="00AC1642"/>
    <w:rsid w:val="00AC2851"/>
    <w:rsid w:val="00AD30EE"/>
    <w:rsid w:val="00AD3706"/>
    <w:rsid w:val="00AF2429"/>
    <w:rsid w:val="00AF3C1B"/>
    <w:rsid w:val="00B03B85"/>
    <w:rsid w:val="00B100D6"/>
    <w:rsid w:val="00B551C0"/>
    <w:rsid w:val="00B56796"/>
    <w:rsid w:val="00B62072"/>
    <w:rsid w:val="00B6251A"/>
    <w:rsid w:val="00B717F6"/>
    <w:rsid w:val="00B7478C"/>
    <w:rsid w:val="00B94792"/>
    <w:rsid w:val="00BB2563"/>
    <w:rsid w:val="00BC072D"/>
    <w:rsid w:val="00BC324E"/>
    <w:rsid w:val="00BC680C"/>
    <w:rsid w:val="00BD4141"/>
    <w:rsid w:val="00C01819"/>
    <w:rsid w:val="00C12B01"/>
    <w:rsid w:val="00C23522"/>
    <w:rsid w:val="00C37962"/>
    <w:rsid w:val="00C41D67"/>
    <w:rsid w:val="00C62A6E"/>
    <w:rsid w:val="00C66C07"/>
    <w:rsid w:val="00C678B9"/>
    <w:rsid w:val="00C70EB9"/>
    <w:rsid w:val="00C833BC"/>
    <w:rsid w:val="00C87691"/>
    <w:rsid w:val="00C8788D"/>
    <w:rsid w:val="00C90B6F"/>
    <w:rsid w:val="00C92652"/>
    <w:rsid w:val="00C92891"/>
    <w:rsid w:val="00C9368B"/>
    <w:rsid w:val="00CA3B10"/>
    <w:rsid w:val="00CC74EC"/>
    <w:rsid w:val="00CD1460"/>
    <w:rsid w:val="00CD23A9"/>
    <w:rsid w:val="00CE20E5"/>
    <w:rsid w:val="00CE6121"/>
    <w:rsid w:val="00D126A2"/>
    <w:rsid w:val="00D368C0"/>
    <w:rsid w:val="00D53CA4"/>
    <w:rsid w:val="00D66102"/>
    <w:rsid w:val="00D72D6D"/>
    <w:rsid w:val="00D80DC1"/>
    <w:rsid w:val="00DA11BB"/>
    <w:rsid w:val="00DA41B3"/>
    <w:rsid w:val="00DB1A1B"/>
    <w:rsid w:val="00DB1E82"/>
    <w:rsid w:val="00DB3C5D"/>
    <w:rsid w:val="00DE32EA"/>
    <w:rsid w:val="00DF2094"/>
    <w:rsid w:val="00DF255F"/>
    <w:rsid w:val="00DF6826"/>
    <w:rsid w:val="00DF7B36"/>
    <w:rsid w:val="00E061AE"/>
    <w:rsid w:val="00E260B2"/>
    <w:rsid w:val="00E35749"/>
    <w:rsid w:val="00E47122"/>
    <w:rsid w:val="00E819D2"/>
    <w:rsid w:val="00E82734"/>
    <w:rsid w:val="00E85499"/>
    <w:rsid w:val="00EB433C"/>
    <w:rsid w:val="00EB46C2"/>
    <w:rsid w:val="00ED43C5"/>
    <w:rsid w:val="00ED6489"/>
    <w:rsid w:val="00EF1E65"/>
    <w:rsid w:val="00EF70D0"/>
    <w:rsid w:val="00F11EB9"/>
    <w:rsid w:val="00F157BE"/>
    <w:rsid w:val="00F213D9"/>
    <w:rsid w:val="00F22F94"/>
    <w:rsid w:val="00F31AFC"/>
    <w:rsid w:val="00F40C45"/>
    <w:rsid w:val="00F446E5"/>
    <w:rsid w:val="00F46F06"/>
    <w:rsid w:val="00FA281A"/>
    <w:rsid w:val="00FB59E3"/>
    <w:rsid w:val="00FC2A68"/>
    <w:rsid w:val="00FC4C26"/>
    <w:rsid w:val="00FD76BF"/>
    <w:rsid w:val="00FF19A5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styleId="Textkrper-Einzug3">
    <w:name w:val="Body Text Indent 3"/>
    <w:basedOn w:val="Standard"/>
    <w:link w:val="Textkrper-Einzug3Zchn"/>
    <w:semiHidden/>
    <w:rsid w:val="00C23522"/>
    <w:pPr>
      <w:tabs>
        <w:tab w:val="left" w:pos="1560"/>
      </w:tabs>
      <w:spacing w:after="0" w:line="240" w:lineRule="auto"/>
      <w:ind w:left="1843" w:hanging="1843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C23522"/>
    <w:rPr>
      <w:rFonts w:ascii="Arial" w:eastAsia="Times New Roman" w:hAnsi="Arial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1F372D"/>
  </w:style>
  <w:style w:type="paragraph" w:styleId="KeinLeerraum">
    <w:name w:val="No Spacing"/>
    <w:uiPriority w:val="1"/>
    <w:qFormat/>
    <w:rsid w:val="000F366C"/>
    <w:pPr>
      <w:spacing w:after="0" w:line="240" w:lineRule="auto"/>
    </w:pPr>
    <w:rPr>
      <w:rFonts w:eastAsiaTheme="minorEastAsia"/>
      <w:lang w:val="en-US" w:eastAsia="zh-CN"/>
    </w:rPr>
  </w:style>
  <w:style w:type="character" w:styleId="Platzhaltertext">
    <w:name w:val="Placeholder Text"/>
    <w:basedOn w:val="Absatz-Standardschriftart"/>
    <w:uiPriority w:val="99"/>
    <w:semiHidden/>
    <w:rsid w:val="003238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lncu.de/index.php?cmd=courseManager&amp;mod=course&amp;action=learn&amp;courseId=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1161</Words>
  <Characters>7315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Daniela Schliebitz</cp:lastModifiedBy>
  <cp:revision>114</cp:revision>
  <dcterms:created xsi:type="dcterms:W3CDTF">2022-07-25T14:10:00Z</dcterms:created>
  <dcterms:modified xsi:type="dcterms:W3CDTF">2023-04-04T11:04:00Z</dcterms:modified>
</cp:coreProperties>
</file>