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45D87C" w14:textId="28F24E50" w:rsidR="00687801" w:rsidRPr="00687801" w:rsidRDefault="00E312A3" w:rsidP="00E312A3">
      <w:pPr>
        <w:pStyle w:val="berschrift1"/>
        <w:numPr>
          <w:ilvl w:val="0"/>
          <w:numId w:val="0"/>
        </w:numPr>
        <w:spacing w:before="0"/>
      </w:pPr>
      <w:r>
        <w:t>Lebensweltliche Impulse für den Geschichtsunterricht</w:t>
      </w:r>
    </w:p>
    <w:p w14:paraId="410520DB" w14:textId="77777777" w:rsidR="00E312A3" w:rsidRPr="009E3288" w:rsidRDefault="00E312A3" w:rsidP="009E3288">
      <w:pPr>
        <w:spacing w:after="120"/>
        <w:ind w:left="0" w:firstLine="0"/>
        <w:rPr>
          <w:b/>
          <w:bCs/>
        </w:rPr>
      </w:pPr>
      <w:r w:rsidRPr="009E3288">
        <w:rPr>
          <w:b/>
          <w:bCs/>
        </w:rPr>
        <w:t>Klasse 7 (G8) bzw. Klasse 8 (G9)</w:t>
      </w:r>
    </w:p>
    <w:p w14:paraId="0BBA581F" w14:textId="3A670755" w:rsidR="009E3288" w:rsidRPr="009E3288" w:rsidRDefault="009E3288" w:rsidP="009E3288">
      <w:pPr>
        <w:ind w:left="0" w:firstLine="0"/>
        <w:rPr>
          <w:b/>
          <w:bCs/>
        </w:rPr>
      </w:pPr>
      <w:r w:rsidRPr="009E3288">
        <w:rPr>
          <w:b/>
          <w:bCs/>
        </w:rPr>
        <w:t>Bildungsplanbezug: 3.2.</w:t>
      </w:r>
      <w:r w:rsidR="00A6410C">
        <w:rPr>
          <w:b/>
          <w:bCs/>
        </w:rPr>
        <w:t>1</w:t>
      </w:r>
      <w:r w:rsidRPr="009E3288">
        <w:rPr>
          <w:b/>
          <w:bCs/>
        </w:rPr>
        <w:t xml:space="preserve"> </w:t>
      </w:r>
      <w:r w:rsidR="00A6410C">
        <w:rPr>
          <w:b/>
          <w:bCs/>
        </w:rPr>
        <w:t>Europa im Mittelalter – Leben in der Agrargesellschaft und Begegnungen mit dem Fremden</w:t>
      </w:r>
    </w:p>
    <w:p w14:paraId="2FB99502" w14:textId="688060C3" w:rsidR="00A6410C" w:rsidRDefault="009E3288" w:rsidP="00A6410C">
      <w:pPr>
        <w:pStyle w:val="Aufzhlungszeichen"/>
        <w:numPr>
          <w:ilvl w:val="0"/>
          <w:numId w:val="0"/>
        </w:numPr>
        <w:spacing w:after="120"/>
      </w:pPr>
      <w:r w:rsidRPr="009E3288">
        <w:t>(</w:t>
      </w:r>
      <w:r w:rsidR="00A6410C">
        <w:t>3): die Lebenswelt der mittelalterlichen Stadt analysieren, mit</w:t>
      </w:r>
      <w:r w:rsidR="00C16490">
        <w:t xml:space="preserve"> </w:t>
      </w:r>
      <w:r w:rsidR="00A6410C">
        <w:t>der Gegenwart vergleichen und bewerten</w:t>
      </w:r>
    </w:p>
    <w:p w14:paraId="0CB6D3F1" w14:textId="3793FAEB" w:rsidR="00C16490" w:rsidRDefault="00E312A3" w:rsidP="00C16490">
      <w:pPr>
        <w:pStyle w:val="Aufzhlungszeichen"/>
        <w:numPr>
          <w:ilvl w:val="0"/>
          <w:numId w:val="0"/>
        </w:numPr>
        <w:spacing w:before="360" w:after="0"/>
        <w:contextualSpacing w:val="0"/>
      </w:pPr>
      <w:r w:rsidRPr="00A6410C">
        <w:rPr>
          <w:b/>
          <w:bCs/>
        </w:rPr>
        <w:t>T</w:t>
      </w:r>
      <w:r w:rsidR="00DD0388" w:rsidRPr="00A6410C">
        <w:rPr>
          <w:b/>
          <w:bCs/>
        </w:rPr>
        <w:t xml:space="preserve">hema: </w:t>
      </w:r>
      <w:r w:rsidR="00A6410C" w:rsidRPr="00A6410C">
        <w:rPr>
          <w:b/>
          <w:bCs/>
        </w:rPr>
        <w:t>Redewendungen aus dem Mittelalter – gebräuchliche Sprüche und ihre Herkunft</w:t>
      </w:r>
    </w:p>
    <w:p w14:paraId="639EB303" w14:textId="1DBD92D6" w:rsidR="00A6410C" w:rsidRPr="00D46A28" w:rsidRDefault="00A6410C" w:rsidP="00C16490">
      <w:pPr>
        <w:pStyle w:val="Aufzhlungszeichen"/>
        <w:numPr>
          <w:ilvl w:val="0"/>
          <w:numId w:val="0"/>
        </w:numPr>
        <w:spacing w:before="360" w:after="0"/>
        <w:contextualSpacing w:val="0"/>
        <w:rPr>
          <w:sz w:val="22"/>
          <w:szCs w:val="22"/>
        </w:rPr>
      </w:pPr>
      <w:r w:rsidRPr="00D46A28">
        <w:rPr>
          <w:b/>
          <w:bCs/>
          <w:sz w:val="22"/>
          <w:szCs w:val="22"/>
        </w:rPr>
        <w:t xml:space="preserve">„Steinreich sein“ = sehr wohlhabend sein </w:t>
      </w:r>
    </w:p>
    <w:p w14:paraId="018F75E3" w14:textId="77777777" w:rsidR="00A6410C" w:rsidRPr="00D46A28" w:rsidRDefault="00A6410C" w:rsidP="00A6410C">
      <w:pPr>
        <w:pStyle w:val="Aufzhlungszeichen"/>
        <w:numPr>
          <w:ilvl w:val="0"/>
          <w:numId w:val="0"/>
        </w:numPr>
        <w:spacing w:after="120"/>
        <w:rPr>
          <w:sz w:val="22"/>
          <w:szCs w:val="22"/>
        </w:rPr>
      </w:pPr>
      <w:r w:rsidRPr="00D46A28">
        <w:rPr>
          <w:sz w:val="22"/>
          <w:szCs w:val="22"/>
        </w:rPr>
        <w:t>Im Mittelalter konnten sich nur reiche Bürger Häuser aus Stein leisten, die ärmeren Menschen lebten in Holzhäusern.</w:t>
      </w:r>
    </w:p>
    <w:p w14:paraId="1416571A" w14:textId="77777777" w:rsidR="00A6410C" w:rsidRPr="00D46A28" w:rsidRDefault="00A6410C" w:rsidP="00A6410C">
      <w:pPr>
        <w:pStyle w:val="Aufzhlungszeichen"/>
        <w:numPr>
          <w:ilvl w:val="0"/>
          <w:numId w:val="0"/>
        </w:numPr>
        <w:spacing w:after="120"/>
        <w:rPr>
          <w:b/>
          <w:bCs/>
          <w:sz w:val="22"/>
          <w:szCs w:val="22"/>
        </w:rPr>
      </w:pPr>
      <w:r w:rsidRPr="00D46A28">
        <w:rPr>
          <w:b/>
          <w:bCs/>
          <w:sz w:val="22"/>
          <w:szCs w:val="22"/>
        </w:rPr>
        <w:t>„Etwas im Schilde führen“ = schlechte Absichten haben.</w:t>
      </w:r>
    </w:p>
    <w:p w14:paraId="5E5A2840" w14:textId="77777777" w:rsidR="00A6410C" w:rsidRDefault="00A6410C" w:rsidP="00A6410C">
      <w:pPr>
        <w:pStyle w:val="Aufzhlungszeichen"/>
        <w:numPr>
          <w:ilvl w:val="0"/>
          <w:numId w:val="0"/>
        </w:numPr>
        <w:spacing w:after="120"/>
        <w:rPr>
          <w:sz w:val="22"/>
          <w:szCs w:val="22"/>
        </w:rPr>
      </w:pPr>
      <w:r w:rsidRPr="00D46A28">
        <w:rPr>
          <w:sz w:val="22"/>
          <w:szCs w:val="22"/>
        </w:rPr>
        <w:t>Auf den Wappen waren im Mittelalter Erkennungszeichen der Ritter angebracht. So konnte man schon von Weitem an dem Wappen, das er im Schilde führte, erkennen, ob es sich um einen Freund oder einen Feind handelte.</w:t>
      </w:r>
    </w:p>
    <w:p w14:paraId="4D6A2F6D" w14:textId="769AB8C6" w:rsidR="00A81BE2" w:rsidRPr="00A81BE2" w:rsidRDefault="00A81BE2" w:rsidP="00A81BE2">
      <w:pPr>
        <w:pStyle w:val="Aufzhlungszeichen"/>
        <w:numPr>
          <w:ilvl w:val="0"/>
          <w:numId w:val="0"/>
        </w:numPr>
        <w:spacing w:after="120"/>
        <w:ind w:left="360" w:hanging="360"/>
        <w:rPr>
          <w:sz w:val="22"/>
          <w:szCs w:val="22"/>
        </w:rPr>
      </w:pPr>
      <w:r>
        <w:rPr>
          <w:b/>
          <w:bCs/>
          <w:sz w:val="22"/>
          <w:szCs w:val="22"/>
        </w:rPr>
        <w:t>„</w:t>
      </w:r>
      <w:r w:rsidRPr="00A81BE2">
        <w:rPr>
          <w:b/>
          <w:bCs/>
          <w:sz w:val="22"/>
          <w:szCs w:val="22"/>
        </w:rPr>
        <w:t>Auf dem hohen Ross sitzen</w:t>
      </w:r>
      <w:r>
        <w:rPr>
          <w:b/>
          <w:bCs/>
          <w:sz w:val="22"/>
          <w:szCs w:val="22"/>
        </w:rPr>
        <w:t xml:space="preserve">“ = </w:t>
      </w:r>
      <w:r w:rsidRPr="00A81BE2">
        <w:rPr>
          <w:sz w:val="22"/>
          <w:szCs w:val="22"/>
        </w:rPr>
        <w:t>ü</w:t>
      </w:r>
      <w:r w:rsidRPr="00A81BE2">
        <w:rPr>
          <w:sz w:val="22"/>
          <w:szCs w:val="22"/>
        </w:rPr>
        <w:t>berheblich sein.</w:t>
      </w:r>
    </w:p>
    <w:p w14:paraId="7DAA5491" w14:textId="11695BE0" w:rsidR="00A81BE2" w:rsidRPr="00A81BE2" w:rsidRDefault="00A81BE2" w:rsidP="00A81BE2">
      <w:pPr>
        <w:pStyle w:val="Aufzhlungszeichen"/>
        <w:numPr>
          <w:ilvl w:val="0"/>
          <w:numId w:val="0"/>
        </w:numPr>
        <w:spacing w:after="120"/>
        <w:rPr>
          <w:sz w:val="22"/>
          <w:szCs w:val="22"/>
        </w:rPr>
      </w:pPr>
      <w:r w:rsidRPr="00A81BE2">
        <w:rPr>
          <w:sz w:val="22"/>
          <w:szCs w:val="22"/>
        </w:rPr>
        <w:t xml:space="preserve">Im Mittelalter ritten Adlige oder </w:t>
      </w:r>
      <w:r w:rsidRPr="00A81BE2">
        <w:rPr>
          <w:sz w:val="22"/>
          <w:szCs w:val="22"/>
        </w:rPr>
        <w:t>Ritter auf großen, teuren Pferden – ein Zeichen von Macht. Wer hoch</w:t>
      </w:r>
      <w:r w:rsidRPr="00A81BE2">
        <w:rPr>
          <w:sz w:val="22"/>
          <w:szCs w:val="22"/>
        </w:rPr>
        <w:t xml:space="preserve"> </w:t>
      </w:r>
      <w:r w:rsidRPr="00A81BE2">
        <w:rPr>
          <w:sz w:val="22"/>
          <w:szCs w:val="22"/>
        </w:rPr>
        <w:t>zu Ross saß, war wörtlich und gesellschaftlich „oben“.</w:t>
      </w:r>
    </w:p>
    <w:p w14:paraId="0C2695FA" w14:textId="77777777" w:rsidR="00A6410C" w:rsidRPr="00D46A28" w:rsidRDefault="00A6410C" w:rsidP="00A6410C">
      <w:pPr>
        <w:pStyle w:val="Aufzhlungszeichen"/>
        <w:numPr>
          <w:ilvl w:val="0"/>
          <w:numId w:val="0"/>
        </w:numPr>
        <w:spacing w:after="120"/>
        <w:rPr>
          <w:b/>
          <w:bCs/>
          <w:sz w:val="22"/>
          <w:szCs w:val="22"/>
        </w:rPr>
      </w:pPr>
      <w:r w:rsidRPr="00D46A28">
        <w:rPr>
          <w:b/>
          <w:bCs/>
          <w:sz w:val="22"/>
          <w:szCs w:val="22"/>
        </w:rPr>
        <w:t>„Für jemanden eine Lanze brechen“ = jemanden verteidigen</w:t>
      </w:r>
    </w:p>
    <w:p w14:paraId="685064C9" w14:textId="77777777" w:rsidR="00A6410C" w:rsidRPr="00D46A28" w:rsidRDefault="00A6410C" w:rsidP="00A6410C">
      <w:pPr>
        <w:pStyle w:val="Aufzhlungszeichen"/>
        <w:numPr>
          <w:ilvl w:val="0"/>
          <w:numId w:val="0"/>
        </w:numPr>
        <w:spacing w:after="120"/>
        <w:rPr>
          <w:sz w:val="22"/>
          <w:szCs w:val="22"/>
        </w:rPr>
      </w:pPr>
      <w:r w:rsidRPr="00D46A28">
        <w:rPr>
          <w:sz w:val="22"/>
          <w:szCs w:val="22"/>
        </w:rPr>
        <w:t xml:space="preserve">Bei den mittelalterlichen Ritterturnieren kämpften die Ritter für jemand anderen, etwa um die Gunst einer Dame zu gewinnen oder die Ehre und Rechte eines Adeligen zu verteidigen. Sieger bei einem Ritterturnier war, der es schaffte, dass die gegnerische Lanze am eigenen Schild zerbrechen zu lassen. </w:t>
      </w:r>
    </w:p>
    <w:p w14:paraId="30DC9733" w14:textId="098BBB37" w:rsidR="00732B5F" w:rsidRPr="00732B5F" w:rsidRDefault="00732B5F" w:rsidP="00732B5F">
      <w:pPr>
        <w:pStyle w:val="Aufzhlungszeichen"/>
        <w:numPr>
          <w:ilvl w:val="0"/>
          <w:numId w:val="0"/>
        </w:numPr>
        <w:spacing w:after="120"/>
        <w:ind w:left="360" w:hanging="360"/>
        <w:rPr>
          <w:b/>
          <w:bCs/>
          <w:sz w:val="22"/>
          <w:szCs w:val="22"/>
        </w:rPr>
      </w:pPr>
      <w:r w:rsidRPr="00D46A28">
        <w:rPr>
          <w:b/>
          <w:bCs/>
          <w:sz w:val="22"/>
          <w:szCs w:val="22"/>
        </w:rPr>
        <w:t>„</w:t>
      </w:r>
      <w:r w:rsidRPr="00732B5F">
        <w:rPr>
          <w:b/>
          <w:bCs/>
          <w:sz w:val="22"/>
          <w:szCs w:val="22"/>
        </w:rPr>
        <w:t>Ge</w:t>
      </w:r>
      <w:r w:rsidRPr="00D46A28">
        <w:rPr>
          <w:b/>
          <w:bCs/>
          <w:sz w:val="22"/>
          <w:szCs w:val="22"/>
        </w:rPr>
        <w:t>salzene bzw. ge</w:t>
      </w:r>
      <w:r w:rsidRPr="00732B5F">
        <w:rPr>
          <w:b/>
          <w:bCs/>
          <w:sz w:val="22"/>
          <w:szCs w:val="22"/>
        </w:rPr>
        <w:t>pfefferte Preis</w:t>
      </w:r>
      <w:r w:rsidRPr="00D46A28">
        <w:rPr>
          <w:b/>
          <w:bCs/>
          <w:sz w:val="22"/>
          <w:szCs w:val="22"/>
        </w:rPr>
        <w:t>e“ = sehr teuer</w:t>
      </w:r>
    </w:p>
    <w:p w14:paraId="742D2F98" w14:textId="159A462B" w:rsidR="00732B5F" w:rsidRDefault="00732B5F" w:rsidP="00732B5F">
      <w:pPr>
        <w:pStyle w:val="Aufzhlungszeichen"/>
        <w:numPr>
          <w:ilvl w:val="0"/>
          <w:numId w:val="0"/>
        </w:numPr>
        <w:spacing w:after="120"/>
        <w:rPr>
          <w:sz w:val="22"/>
          <w:szCs w:val="22"/>
        </w:rPr>
      </w:pPr>
      <w:r w:rsidRPr="00D46A28">
        <w:rPr>
          <w:sz w:val="22"/>
          <w:szCs w:val="22"/>
        </w:rPr>
        <w:t xml:space="preserve">Im Mittelalter waren die Gewürze Salz und Pfeffer sehr teuer, so dass sich nur Reiche Salz und Pfeffer leisten konnten. Manchmal versalzten Reiche </w:t>
      </w:r>
      <w:r w:rsidR="00A81BE2">
        <w:rPr>
          <w:sz w:val="22"/>
          <w:szCs w:val="22"/>
        </w:rPr>
        <w:t xml:space="preserve">sogar </w:t>
      </w:r>
      <w:r w:rsidRPr="00D46A28">
        <w:rPr>
          <w:sz w:val="22"/>
          <w:szCs w:val="22"/>
        </w:rPr>
        <w:t>ihre Suppe mit Absicht, um zu zeigen, wie reich sie waren.</w:t>
      </w:r>
    </w:p>
    <w:p w14:paraId="21C7E35B" w14:textId="0A74CB34" w:rsidR="00A81BE2" w:rsidRPr="00A81BE2" w:rsidRDefault="00A81BE2" w:rsidP="00A81BE2">
      <w:pPr>
        <w:pStyle w:val="Aufzhlungszeichen"/>
        <w:numPr>
          <w:ilvl w:val="0"/>
          <w:numId w:val="0"/>
        </w:numPr>
        <w:spacing w:after="120"/>
        <w:ind w:left="360" w:hanging="360"/>
        <w:rPr>
          <w:sz w:val="22"/>
          <w:szCs w:val="22"/>
        </w:rPr>
      </w:pPr>
      <w:r>
        <w:rPr>
          <w:b/>
          <w:bCs/>
          <w:sz w:val="22"/>
          <w:szCs w:val="22"/>
        </w:rPr>
        <w:t>„</w:t>
      </w:r>
      <w:r w:rsidRPr="00A81BE2">
        <w:rPr>
          <w:b/>
          <w:bCs/>
          <w:sz w:val="22"/>
          <w:szCs w:val="22"/>
        </w:rPr>
        <w:t>Reinen Wein einschenken</w:t>
      </w:r>
      <w:r>
        <w:rPr>
          <w:b/>
          <w:bCs/>
          <w:sz w:val="22"/>
          <w:szCs w:val="22"/>
        </w:rPr>
        <w:t>“ = e</w:t>
      </w:r>
      <w:r w:rsidRPr="00A81BE2">
        <w:rPr>
          <w:sz w:val="22"/>
          <w:szCs w:val="22"/>
        </w:rPr>
        <w:t>hrlich sein.</w:t>
      </w:r>
    </w:p>
    <w:p w14:paraId="492896E6" w14:textId="12DB42F2" w:rsidR="00A81BE2" w:rsidRPr="00D46A28" w:rsidRDefault="00A81BE2" w:rsidP="00A81BE2">
      <w:pPr>
        <w:pStyle w:val="Aufzhlungszeichen"/>
        <w:numPr>
          <w:ilvl w:val="0"/>
          <w:numId w:val="0"/>
        </w:numPr>
        <w:spacing w:after="120"/>
        <w:rPr>
          <w:sz w:val="22"/>
          <w:szCs w:val="22"/>
        </w:rPr>
      </w:pPr>
      <w:r w:rsidRPr="00A81BE2">
        <w:rPr>
          <w:sz w:val="22"/>
          <w:szCs w:val="22"/>
        </w:rPr>
        <w:t>Im Mittelalter wurde</w:t>
      </w:r>
      <w:r w:rsidRPr="00A81BE2">
        <w:rPr>
          <w:sz w:val="22"/>
          <w:szCs w:val="22"/>
        </w:rPr>
        <w:t xml:space="preserve"> Wein oft mit Wasser gestreckt</w:t>
      </w:r>
      <w:r>
        <w:rPr>
          <w:sz w:val="22"/>
          <w:szCs w:val="22"/>
        </w:rPr>
        <w:t>, um den teuren Wein zu sparen</w:t>
      </w:r>
      <w:r w:rsidRPr="00A81BE2">
        <w:rPr>
          <w:sz w:val="22"/>
          <w:szCs w:val="22"/>
        </w:rPr>
        <w:t xml:space="preserve">. </w:t>
      </w:r>
      <w:r>
        <w:rPr>
          <w:sz w:val="22"/>
          <w:szCs w:val="22"/>
        </w:rPr>
        <w:t xml:space="preserve">Wer also </w:t>
      </w:r>
      <w:r w:rsidRPr="00A81BE2">
        <w:rPr>
          <w:sz w:val="22"/>
          <w:szCs w:val="22"/>
        </w:rPr>
        <w:t>„</w:t>
      </w:r>
      <w:r w:rsidRPr="00A81BE2">
        <w:rPr>
          <w:sz w:val="22"/>
          <w:szCs w:val="22"/>
        </w:rPr>
        <w:t>r</w:t>
      </w:r>
      <w:r w:rsidRPr="00A81BE2">
        <w:rPr>
          <w:sz w:val="22"/>
          <w:szCs w:val="22"/>
        </w:rPr>
        <w:t>eine</w:t>
      </w:r>
      <w:r>
        <w:rPr>
          <w:sz w:val="22"/>
          <w:szCs w:val="22"/>
        </w:rPr>
        <w:t xml:space="preserve">n </w:t>
      </w:r>
      <w:r w:rsidRPr="00A81BE2">
        <w:rPr>
          <w:sz w:val="22"/>
          <w:szCs w:val="22"/>
        </w:rPr>
        <w:t>Wein“ einschenk</w:t>
      </w:r>
      <w:r w:rsidRPr="00A81BE2">
        <w:rPr>
          <w:sz w:val="22"/>
          <w:szCs w:val="22"/>
        </w:rPr>
        <w:t>te</w:t>
      </w:r>
      <w:r w:rsidRPr="00A81BE2">
        <w:rPr>
          <w:sz w:val="22"/>
          <w:szCs w:val="22"/>
        </w:rPr>
        <w:t xml:space="preserve">, </w:t>
      </w:r>
      <w:r>
        <w:rPr>
          <w:sz w:val="22"/>
          <w:szCs w:val="22"/>
        </w:rPr>
        <w:t>betrog den Gast nicht, sondern behandelte ihn ehrlich.</w:t>
      </w:r>
    </w:p>
    <w:p w14:paraId="0C739AA0" w14:textId="77777777" w:rsidR="00C16490" w:rsidRPr="00D46A28" w:rsidRDefault="00C16490" w:rsidP="00A81BE2">
      <w:pPr>
        <w:pStyle w:val="Aufzhlungszeichen"/>
        <w:numPr>
          <w:ilvl w:val="0"/>
          <w:numId w:val="0"/>
        </w:numPr>
        <w:spacing w:after="120"/>
        <w:rPr>
          <w:b/>
          <w:bCs/>
          <w:sz w:val="22"/>
          <w:szCs w:val="22"/>
        </w:rPr>
      </w:pPr>
      <w:r w:rsidRPr="00D46A28">
        <w:rPr>
          <w:b/>
          <w:bCs/>
          <w:sz w:val="22"/>
          <w:szCs w:val="22"/>
        </w:rPr>
        <w:t xml:space="preserve">„Einen Zahn zulegen“ = sich beeilen </w:t>
      </w:r>
    </w:p>
    <w:p w14:paraId="49FF9496" w14:textId="75041A2F" w:rsidR="00C16490" w:rsidRPr="00D46A28" w:rsidRDefault="00C16490" w:rsidP="00C16490">
      <w:pPr>
        <w:pStyle w:val="Aufzhlungszeichen"/>
        <w:numPr>
          <w:ilvl w:val="0"/>
          <w:numId w:val="0"/>
        </w:numPr>
        <w:spacing w:after="120"/>
        <w:rPr>
          <w:sz w:val="22"/>
          <w:szCs w:val="22"/>
        </w:rPr>
      </w:pPr>
      <w:r w:rsidRPr="00D46A28">
        <w:rPr>
          <w:sz w:val="22"/>
          <w:szCs w:val="22"/>
        </w:rPr>
        <w:t xml:space="preserve">Im Mittelalter hingen die Kochtöpfe über der Feuerstelle an einer Hakenleiste mit Zacken bzw. Zähnen, wie bei einer groben Säge. </w:t>
      </w:r>
      <w:r w:rsidR="00CA5F6F" w:rsidRPr="00D46A28">
        <w:rPr>
          <w:sz w:val="22"/>
          <w:szCs w:val="22"/>
        </w:rPr>
        <w:t>Wollte man</w:t>
      </w:r>
      <w:r w:rsidRPr="00D46A28">
        <w:rPr>
          <w:sz w:val="22"/>
          <w:szCs w:val="22"/>
        </w:rPr>
        <w:t xml:space="preserve"> das Essen im Topf schneller kochen, wurde der Topf an der Hakenleiste </w:t>
      </w:r>
      <w:r w:rsidR="00CA5F6F" w:rsidRPr="00D46A28">
        <w:rPr>
          <w:sz w:val="22"/>
          <w:szCs w:val="22"/>
        </w:rPr>
        <w:t xml:space="preserve">einfach </w:t>
      </w:r>
      <w:r w:rsidRPr="00D46A28">
        <w:rPr>
          <w:sz w:val="22"/>
          <w:szCs w:val="22"/>
        </w:rPr>
        <w:t xml:space="preserve">einen Zacken oder „Zahn“ tiefer gehängt. </w:t>
      </w:r>
    </w:p>
    <w:p w14:paraId="143B667B" w14:textId="77777777" w:rsidR="00A6410C" w:rsidRPr="00D46A28" w:rsidRDefault="00A6410C" w:rsidP="00A6410C">
      <w:pPr>
        <w:pStyle w:val="Aufzhlungszeichen"/>
        <w:numPr>
          <w:ilvl w:val="0"/>
          <w:numId w:val="0"/>
        </w:numPr>
        <w:spacing w:after="120"/>
        <w:rPr>
          <w:b/>
          <w:bCs/>
          <w:sz w:val="22"/>
          <w:szCs w:val="22"/>
        </w:rPr>
      </w:pPr>
      <w:r w:rsidRPr="00D46A28">
        <w:rPr>
          <w:b/>
          <w:bCs/>
          <w:sz w:val="22"/>
          <w:szCs w:val="22"/>
        </w:rPr>
        <w:t xml:space="preserve">„Sich aus dem Staub machen“ = verschwinden, flüchten </w:t>
      </w:r>
    </w:p>
    <w:p w14:paraId="6D6A8F07" w14:textId="77777777" w:rsidR="00A6410C" w:rsidRDefault="00A6410C" w:rsidP="00A6410C">
      <w:pPr>
        <w:pStyle w:val="Aufzhlungszeichen"/>
        <w:numPr>
          <w:ilvl w:val="0"/>
          <w:numId w:val="0"/>
        </w:numPr>
        <w:spacing w:after="120"/>
        <w:rPr>
          <w:sz w:val="22"/>
          <w:szCs w:val="22"/>
        </w:rPr>
      </w:pPr>
      <w:r w:rsidRPr="00D46A28">
        <w:rPr>
          <w:sz w:val="22"/>
          <w:szCs w:val="22"/>
        </w:rPr>
        <w:t xml:space="preserve">Hatte ein Soldat </w:t>
      </w:r>
      <w:proofErr w:type="gramStart"/>
      <w:r w:rsidRPr="00D46A28">
        <w:rPr>
          <w:sz w:val="22"/>
          <w:szCs w:val="22"/>
        </w:rPr>
        <w:t>die Nase voll</w:t>
      </w:r>
      <w:proofErr w:type="gramEnd"/>
      <w:r w:rsidRPr="00D46A28">
        <w:rPr>
          <w:sz w:val="22"/>
          <w:szCs w:val="22"/>
        </w:rPr>
        <w:t xml:space="preserve"> vom Krieg und wollte verschwinden (was verboten war), so nützte er die dreckigen Staubwolken des Schlachtgetümmels, um sich unbemerkt davonzuschleichen. </w:t>
      </w:r>
    </w:p>
    <w:p w14:paraId="1F627515" w14:textId="273F7833" w:rsidR="00A81BE2" w:rsidRPr="00A81BE2" w:rsidRDefault="00A81BE2" w:rsidP="00A81BE2">
      <w:pPr>
        <w:pStyle w:val="Aufzhlungszeichen"/>
        <w:numPr>
          <w:ilvl w:val="0"/>
          <w:numId w:val="0"/>
        </w:numPr>
        <w:spacing w:after="120"/>
        <w:ind w:left="360" w:hanging="360"/>
        <w:rPr>
          <w:b/>
          <w:bCs/>
          <w:sz w:val="22"/>
          <w:szCs w:val="22"/>
        </w:rPr>
      </w:pPr>
      <w:r>
        <w:rPr>
          <w:b/>
          <w:bCs/>
          <w:sz w:val="22"/>
          <w:szCs w:val="22"/>
        </w:rPr>
        <w:t>„E</w:t>
      </w:r>
      <w:r w:rsidRPr="00A81BE2">
        <w:rPr>
          <w:b/>
          <w:bCs/>
          <w:sz w:val="22"/>
          <w:szCs w:val="22"/>
        </w:rPr>
        <w:t>inen Korb bekommen</w:t>
      </w:r>
      <w:r>
        <w:rPr>
          <w:b/>
          <w:bCs/>
          <w:sz w:val="22"/>
          <w:szCs w:val="22"/>
        </w:rPr>
        <w:t>“ = e</w:t>
      </w:r>
      <w:r w:rsidRPr="00A81BE2">
        <w:rPr>
          <w:b/>
          <w:bCs/>
          <w:sz w:val="22"/>
          <w:szCs w:val="22"/>
        </w:rPr>
        <w:t>ine Abfuhr in der Liebe erhalten</w:t>
      </w:r>
    </w:p>
    <w:p w14:paraId="25D533DC" w14:textId="1DF2F5CB" w:rsidR="00A81BE2" w:rsidRPr="00D46A28" w:rsidRDefault="00A81BE2" w:rsidP="00A81BE2">
      <w:pPr>
        <w:pStyle w:val="Aufzhlungszeichen"/>
        <w:numPr>
          <w:ilvl w:val="0"/>
          <w:numId w:val="0"/>
        </w:numPr>
        <w:spacing w:after="120"/>
        <w:rPr>
          <w:sz w:val="22"/>
          <w:szCs w:val="22"/>
        </w:rPr>
      </w:pPr>
      <w:r w:rsidRPr="00A81BE2">
        <w:rPr>
          <w:sz w:val="22"/>
          <w:szCs w:val="22"/>
        </w:rPr>
        <w:t xml:space="preserve">Wenn </w:t>
      </w:r>
      <w:r>
        <w:rPr>
          <w:sz w:val="22"/>
          <w:szCs w:val="22"/>
        </w:rPr>
        <w:t xml:space="preserve">im Mittelalter </w:t>
      </w:r>
      <w:r w:rsidRPr="00A81BE2">
        <w:rPr>
          <w:sz w:val="22"/>
          <w:szCs w:val="22"/>
        </w:rPr>
        <w:t>ein Mann einer Frau den Hof machte, konnte sie ihm symbolisch einen Korb reichen, manchmal an einem Fenster</w:t>
      </w:r>
      <w:r>
        <w:rPr>
          <w:sz w:val="22"/>
          <w:szCs w:val="22"/>
        </w:rPr>
        <w:t>. Dies war dann e</w:t>
      </w:r>
      <w:r w:rsidRPr="00A81BE2">
        <w:rPr>
          <w:sz w:val="22"/>
          <w:szCs w:val="22"/>
        </w:rPr>
        <w:t>in höflicher</w:t>
      </w:r>
      <w:r>
        <w:rPr>
          <w:sz w:val="22"/>
          <w:szCs w:val="22"/>
        </w:rPr>
        <w:t>, aber deutlicher</w:t>
      </w:r>
      <w:r w:rsidRPr="00A81BE2">
        <w:rPr>
          <w:sz w:val="22"/>
          <w:szCs w:val="22"/>
        </w:rPr>
        <w:t xml:space="preserve"> Hinweis, dass er gehen soll. Später wurde es zu einem bildlichen Ausdruck für Zurückweisung.</w:t>
      </w:r>
    </w:p>
    <w:p w14:paraId="18C9A1D4" w14:textId="77777777" w:rsidR="00A6410C" w:rsidRPr="00D46A28" w:rsidRDefault="00A6410C" w:rsidP="00A6410C">
      <w:pPr>
        <w:pStyle w:val="Aufzhlungszeichen"/>
        <w:numPr>
          <w:ilvl w:val="0"/>
          <w:numId w:val="0"/>
        </w:numPr>
        <w:spacing w:after="120"/>
        <w:rPr>
          <w:b/>
          <w:bCs/>
          <w:sz w:val="22"/>
          <w:szCs w:val="22"/>
        </w:rPr>
      </w:pPr>
      <w:r w:rsidRPr="00D46A28">
        <w:rPr>
          <w:b/>
          <w:bCs/>
          <w:sz w:val="22"/>
          <w:szCs w:val="22"/>
        </w:rPr>
        <w:lastRenderedPageBreak/>
        <w:t xml:space="preserve">„An den Pranger stellen“ = beschuldigen, anklagen, bloßstellen </w:t>
      </w:r>
    </w:p>
    <w:p w14:paraId="0A114250" w14:textId="121BB159" w:rsidR="00CA5F6F" w:rsidRPr="00D46A28" w:rsidRDefault="00CA5F6F" w:rsidP="00CA5F6F">
      <w:pPr>
        <w:pStyle w:val="Aufzhlungszeichen"/>
        <w:numPr>
          <w:ilvl w:val="0"/>
          <w:numId w:val="0"/>
        </w:numPr>
        <w:spacing w:after="120"/>
        <w:rPr>
          <w:sz w:val="22"/>
          <w:szCs w:val="22"/>
        </w:rPr>
      </w:pPr>
      <w:r w:rsidRPr="00D46A28">
        <w:rPr>
          <w:sz w:val="22"/>
          <w:szCs w:val="22"/>
        </w:rPr>
        <w:t>Im Mittelalter wurden Menschen, die ein Vergehen begangen hatten, öffentlich auf dem Marktplatz an einen Pfahl gebunden, mit einem Halseisen angekettet und der Verachtung und Verspottung des Volkes ausgesetzt. Diesen „Schandpfahl“ nennt man auch „Pranger“.</w:t>
      </w:r>
    </w:p>
    <w:p w14:paraId="663A6A7D" w14:textId="77777777" w:rsidR="00985E43" w:rsidRPr="00D46A28" w:rsidRDefault="00985E43" w:rsidP="00985E43">
      <w:pPr>
        <w:pStyle w:val="Aufzhlungszeichen"/>
        <w:numPr>
          <w:ilvl w:val="0"/>
          <w:numId w:val="0"/>
        </w:numPr>
        <w:spacing w:after="120"/>
        <w:rPr>
          <w:b/>
          <w:bCs/>
          <w:sz w:val="22"/>
          <w:szCs w:val="22"/>
        </w:rPr>
      </w:pPr>
      <w:r w:rsidRPr="00D46A28">
        <w:rPr>
          <w:b/>
          <w:bCs/>
          <w:sz w:val="22"/>
          <w:szCs w:val="22"/>
        </w:rPr>
        <w:t xml:space="preserve">„Blau machen“ = unentschuldigt fehlen </w:t>
      </w:r>
    </w:p>
    <w:p w14:paraId="6A143046" w14:textId="139B72C1" w:rsidR="00985E43" w:rsidRPr="00D46A28" w:rsidRDefault="00985E43" w:rsidP="00985E43">
      <w:pPr>
        <w:pStyle w:val="Aufzhlungszeichen"/>
        <w:numPr>
          <w:ilvl w:val="0"/>
          <w:numId w:val="0"/>
        </w:numPr>
        <w:spacing w:after="120"/>
        <w:rPr>
          <w:sz w:val="22"/>
          <w:szCs w:val="22"/>
        </w:rPr>
      </w:pPr>
      <w:r w:rsidRPr="00D46A28">
        <w:rPr>
          <w:sz w:val="22"/>
          <w:szCs w:val="22"/>
        </w:rPr>
        <w:t xml:space="preserve">Im Mittelalter wurde Wolle, Garn oder gewebten Stoff in einem aufwändigen Verfahren blau gefärbt. Dazu wurde der Stoff sonntags in ein getränktes </w:t>
      </w:r>
      <w:proofErr w:type="spellStart"/>
      <w:r w:rsidRPr="00D46A28">
        <w:rPr>
          <w:sz w:val="22"/>
          <w:szCs w:val="22"/>
        </w:rPr>
        <w:t>Färbebad</w:t>
      </w:r>
      <w:proofErr w:type="spellEnd"/>
      <w:r w:rsidRPr="00D46A28">
        <w:rPr>
          <w:sz w:val="22"/>
          <w:szCs w:val="22"/>
        </w:rPr>
        <w:t xml:space="preserve"> gelegt, damit die Farbe in das Gewebe ein ziehen konnte. Montags wurde diese aus dem Bad genommen und an der Luft in der Sonne getrocknet. So erhielt man die blaue Farbe. Währenddessen hatten die Färbergesellen nichts zu tun - schließlich mussten sie warten, bis die Wolle fertig in der Sonne getrocknet war. Also konnten sie ganz in Ruhe "blau machen".</w:t>
      </w:r>
    </w:p>
    <w:p w14:paraId="62C4F1B4" w14:textId="77777777" w:rsidR="00A6410C" w:rsidRPr="00D46A28" w:rsidRDefault="00A6410C" w:rsidP="00A6410C">
      <w:pPr>
        <w:pStyle w:val="Aufzhlungszeichen"/>
        <w:numPr>
          <w:ilvl w:val="0"/>
          <w:numId w:val="0"/>
        </w:numPr>
        <w:spacing w:after="120"/>
        <w:rPr>
          <w:b/>
          <w:bCs/>
          <w:sz w:val="22"/>
          <w:szCs w:val="22"/>
        </w:rPr>
      </w:pPr>
      <w:r w:rsidRPr="00D46A28">
        <w:rPr>
          <w:b/>
          <w:bCs/>
          <w:sz w:val="22"/>
          <w:szCs w:val="22"/>
        </w:rPr>
        <w:t xml:space="preserve">„Es brennt mir auf den Nägeln“= es eilt </w:t>
      </w:r>
    </w:p>
    <w:p w14:paraId="28167370" w14:textId="1A9E48CD" w:rsidR="00A6410C" w:rsidRPr="00D46A28" w:rsidRDefault="00943C99" w:rsidP="00A6410C">
      <w:pPr>
        <w:pStyle w:val="Aufzhlungszeichen"/>
        <w:numPr>
          <w:ilvl w:val="0"/>
          <w:numId w:val="0"/>
        </w:numPr>
        <w:spacing w:after="120"/>
        <w:rPr>
          <w:sz w:val="22"/>
          <w:szCs w:val="22"/>
        </w:rPr>
      </w:pPr>
      <w:r w:rsidRPr="00D46A28">
        <w:rPr>
          <w:sz w:val="22"/>
          <w:szCs w:val="22"/>
        </w:rPr>
        <w:t>Damit die Mönche und Nonnen in den mittelalterlichen Klöstern bei Dunkelheit in ihrem Gebetbuch lesen konnten,</w:t>
      </w:r>
      <w:r w:rsidR="00A6410C" w:rsidRPr="00D46A28">
        <w:rPr>
          <w:sz w:val="22"/>
          <w:szCs w:val="22"/>
        </w:rPr>
        <w:t xml:space="preserve"> befestigten sich während der </w:t>
      </w:r>
      <w:r w:rsidRPr="00D46A28">
        <w:rPr>
          <w:sz w:val="22"/>
          <w:szCs w:val="22"/>
        </w:rPr>
        <w:t>Me</w:t>
      </w:r>
      <w:r w:rsidR="00A6410C" w:rsidRPr="00D46A28">
        <w:rPr>
          <w:sz w:val="22"/>
          <w:szCs w:val="22"/>
        </w:rPr>
        <w:t>sse kleine Kerzen auf den Daumennägeln. Wenn die Messe zu lange dauerte und die Kerzen zu weit auf die Nägel abbrannten, musste schneller gesungen werden, damit si</w:t>
      </w:r>
      <w:r w:rsidRPr="00D46A28">
        <w:rPr>
          <w:sz w:val="22"/>
          <w:szCs w:val="22"/>
        </w:rPr>
        <w:t>e si</w:t>
      </w:r>
      <w:r w:rsidR="00A6410C" w:rsidRPr="00D46A28">
        <w:rPr>
          <w:sz w:val="22"/>
          <w:szCs w:val="22"/>
        </w:rPr>
        <w:t xml:space="preserve">ch nicht </w:t>
      </w:r>
      <w:r w:rsidRPr="00D46A28">
        <w:rPr>
          <w:sz w:val="22"/>
          <w:szCs w:val="22"/>
        </w:rPr>
        <w:t xml:space="preserve">die Finger </w:t>
      </w:r>
      <w:r w:rsidR="00A6410C" w:rsidRPr="00D46A28">
        <w:rPr>
          <w:sz w:val="22"/>
          <w:szCs w:val="22"/>
        </w:rPr>
        <w:t xml:space="preserve">verbrannten. </w:t>
      </w:r>
    </w:p>
    <w:p w14:paraId="772DAE82" w14:textId="77777777" w:rsidR="00C16490" w:rsidRPr="00D46A28" w:rsidRDefault="00A6410C" w:rsidP="00A6410C">
      <w:pPr>
        <w:pStyle w:val="Aufzhlungszeichen"/>
        <w:numPr>
          <w:ilvl w:val="0"/>
          <w:numId w:val="0"/>
        </w:numPr>
        <w:spacing w:after="120"/>
        <w:rPr>
          <w:b/>
          <w:bCs/>
          <w:sz w:val="22"/>
          <w:szCs w:val="22"/>
        </w:rPr>
      </w:pPr>
      <w:r w:rsidRPr="00D46A28">
        <w:rPr>
          <w:b/>
          <w:bCs/>
          <w:sz w:val="22"/>
          <w:szCs w:val="22"/>
        </w:rPr>
        <w:t xml:space="preserve">„Ein Brett vorm Kopf haben“ </w:t>
      </w:r>
      <w:r w:rsidR="00C16490" w:rsidRPr="00D46A28">
        <w:rPr>
          <w:b/>
          <w:bCs/>
          <w:sz w:val="22"/>
          <w:szCs w:val="22"/>
        </w:rPr>
        <w:t>=</w:t>
      </w:r>
      <w:r w:rsidRPr="00D46A28">
        <w:rPr>
          <w:b/>
          <w:bCs/>
          <w:sz w:val="22"/>
          <w:szCs w:val="22"/>
        </w:rPr>
        <w:t xml:space="preserve"> begriffsstutzig sein </w:t>
      </w:r>
    </w:p>
    <w:p w14:paraId="4B8BD2E7" w14:textId="77777777" w:rsidR="00732B5F" w:rsidRPr="00D46A28" w:rsidRDefault="00732B5F" w:rsidP="00A6410C">
      <w:pPr>
        <w:pStyle w:val="Aufzhlungszeichen"/>
        <w:numPr>
          <w:ilvl w:val="0"/>
          <w:numId w:val="0"/>
        </w:numPr>
        <w:spacing w:after="120"/>
        <w:rPr>
          <w:sz w:val="22"/>
          <w:szCs w:val="22"/>
        </w:rPr>
      </w:pPr>
      <w:r w:rsidRPr="00D46A28">
        <w:rPr>
          <w:sz w:val="22"/>
          <w:szCs w:val="22"/>
        </w:rPr>
        <w:t>St</w:t>
      </w:r>
      <w:r w:rsidR="00A6410C" w:rsidRPr="00D46A28">
        <w:rPr>
          <w:sz w:val="22"/>
          <w:szCs w:val="22"/>
        </w:rPr>
        <w:t>örrische</w:t>
      </w:r>
      <w:r w:rsidR="00985E43" w:rsidRPr="00D46A28">
        <w:rPr>
          <w:sz w:val="22"/>
          <w:szCs w:val="22"/>
        </w:rPr>
        <w:t>n</w:t>
      </w:r>
      <w:r w:rsidR="00A6410C" w:rsidRPr="00D46A28">
        <w:rPr>
          <w:sz w:val="22"/>
          <w:szCs w:val="22"/>
        </w:rPr>
        <w:t xml:space="preserve"> Ochsen </w:t>
      </w:r>
      <w:r w:rsidRPr="00D46A28">
        <w:rPr>
          <w:sz w:val="22"/>
          <w:szCs w:val="22"/>
        </w:rPr>
        <w:t xml:space="preserve">wurde im Mittelalter </w:t>
      </w:r>
      <w:r w:rsidR="00A6410C" w:rsidRPr="00D46A28">
        <w:rPr>
          <w:sz w:val="22"/>
          <w:szCs w:val="22"/>
        </w:rPr>
        <w:t>ein Brett vor die Augen gehängt, um sie zu beruhigen</w:t>
      </w:r>
      <w:r w:rsidRPr="00D46A28">
        <w:rPr>
          <w:sz w:val="22"/>
          <w:szCs w:val="22"/>
        </w:rPr>
        <w:t>. So war es</w:t>
      </w:r>
      <w:r w:rsidR="00A6410C" w:rsidRPr="00D46A28">
        <w:rPr>
          <w:sz w:val="22"/>
          <w:szCs w:val="22"/>
        </w:rPr>
        <w:t xml:space="preserve"> für d</w:t>
      </w:r>
      <w:r w:rsidR="00985E43" w:rsidRPr="00D46A28">
        <w:rPr>
          <w:sz w:val="22"/>
          <w:szCs w:val="22"/>
        </w:rPr>
        <w:t>ie</w:t>
      </w:r>
      <w:r w:rsidR="00A6410C" w:rsidRPr="00D46A28">
        <w:rPr>
          <w:sz w:val="22"/>
          <w:szCs w:val="22"/>
        </w:rPr>
        <w:t xml:space="preserve"> Bauern einfacher, mit den Tieren zu arbeiten. Man verhinderte so</w:t>
      </w:r>
      <w:r w:rsidRPr="00D46A28">
        <w:rPr>
          <w:sz w:val="22"/>
          <w:szCs w:val="22"/>
        </w:rPr>
        <w:t xml:space="preserve"> beispielsweise</w:t>
      </w:r>
      <w:r w:rsidR="00A6410C" w:rsidRPr="00D46A28">
        <w:rPr>
          <w:sz w:val="22"/>
          <w:szCs w:val="22"/>
        </w:rPr>
        <w:t xml:space="preserve">, dass sich die Ochsen erschreckten, wenn der Bauer ihnen das Geschirr um den Kopf hängte. </w:t>
      </w:r>
    </w:p>
    <w:p w14:paraId="428782C2" w14:textId="01E7ABFC" w:rsidR="00732B5F" w:rsidRPr="00D46A28" w:rsidRDefault="00732B5F" w:rsidP="00A6410C">
      <w:pPr>
        <w:pStyle w:val="Aufzhlungszeichen"/>
        <w:numPr>
          <w:ilvl w:val="0"/>
          <w:numId w:val="0"/>
        </w:numPr>
        <w:spacing w:after="120"/>
        <w:rPr>
          <w:b/>
          <w:bCs/>
          <w:sz w:val="22"/>
          <w:szCs w:val="22"/>
        </w:rPr>
      </w:pPr>
      <w:r w:rsidRPr="00D46A28">
        <w:rPr>
          <w:b/>
          <w:bCs/>
          <w:sz w:val="22"/>
          <w:szCs w:val="22"/>
        </w:rPr>
        <w:t xml:space="preserve">„Die Hand ins Feuer legen“ = </w:t>
      </w:r>
      <w:r w:rsidR="00D46A28" w:rsidRPr="00D46A28">
        <w:rPr>
          <w:b/>
          <w:bCs/>
          <w:sz w:val="22"/>
          <w:szCs w:val="22"/>
        </w:rPr>
        <w:t>nichts Unrechtes getan haben</w:t>
      </w:r>
    </w:p>
    <w:p w14:paraId="04152346" w14:textId="6B678DA2" w:rsidR="00732B5F" w:rsidRPr="00D46A28" w:rsidRDefault="00732B5F" w:rsidP="00A6410C">
      <w:pPr>
        <w:pStyle w:val="Aufzhlungszeichen"/>
        <w:numPr>
          <w:ilvl w:val="0"/>
          <w:numId w:val="0"/>
        </w:numPr>
        <w:spacing w:after="120"/>
        <w:rPr>
          <w:sz w:val="22"/>
          <w:szCs w:val="22"/>
        </w:rPr>
      </w:pPr>
      <w:r w:rsidRPr="00D46A28">
        <w:rPr>
          <w:sz w:val="22"/>
          <w:szCs w:val="22"/>
        </w:rPr>
        <w:t xml:space="preserve">Im Mittelalter </w:t>
      </w:r>
      <w:r w:rsidR="00D46A28" w:rsidRPr="00D46A28">
        <w:rPr>
          <w:sz w:val="22"/>
          <w:szCs w:val="22"/>
        </w:rPr>
        <w:t>mussten</w:t>
      </w:r>
      <w:r w:rsidRPr="00D46A28">
        <w:rPr>
          <w:sz w:val="22"/>
          <w:szCs w:val="22"/>
        </w:rPr>
        <w:t xml:space="preserve"> bei Gerichtsurteilen d</w:t>
      </w:r>
      <w:r w:rsidR="00D46A28" w:rsidRPr="00D46A28">
        <w:rPr>
          <w:sz w:val="22"/>
          <w:szCs w:val="22"/>
        </w:rPr>
        <w:t>ie</w:t>
      </w:r>
      <w:r w:rsidRPr="00D46A28">
        <w:rPr>
          <w:sz w:val="22"/>
          <w:szCs w:val="22"/>
        </w:rPr>
        <w:t xml:space="preserve"> Angeklagte eine Zeitlang </w:t>
      </w:r>
      <w:r w:rsidR="00D46A28" w:rsidRPr="00D46A28">
        <w:rPr>
          <w:sz w:val="22"/>
          <w:szCs w:val="22"/>
        </w:rPr>
        <w:t>ihre</w:t>
      </w:r>
      <w:r w:rsidRPr="00D46A28">
        <w:rPr>
          <w:sz w:val="22"/>
          <w:szCs w:val="22"/>
        </w:rPr>
        <w:t xml:space="preserve"> Hand in</w:t>
      </w:r>
      <w:r w:rsidR="00D46A28" w:rsidRPr="00D46A28">
        <w:rPr>
          <w:sz w:val="22"/>
          <w:szCs w:val="22"/>
        </w:rPr>
        <w:t>s</w:t>
      </w:r>
      <w:r w:rsidRPr="00D46A28">
        <w:rPr>
          <w:sz w:val="22"/>
          <w:szCs w:val="22"/>
        </w:rPr>
        <w:t xml:space="preserve"> Feuer halten. Der Grad der Verbrennung entsprach dem Grad </w:t>
      </w:r>
      <w:r w:rsidR="00D46A28" w:rsidRPr="00D46A28">
        <w:rPr>
          <w:sz w:val="22"/>
          <w:szCs w:val="22"/>
        </w:rPr>
        <w:t>ihrer Schuld</w:t>
      </w:r>
      <w:r w:rsidRPr="00D46A28">
        <w:rPr>
          <w:sz w:val="22"/>
          <w:szCs w:val="22"/>
        </w:rPr>
        <w:t xml:space="preserve">. </w:t>
      </w:r>
      <w:r w:rsidR="00D46A28" w:rsidRPr="00D46A28">
        <w:rPr>
          <w:sz w:val="22"/>
          <w:szCs w:val="22"/>
        </w:rPr>
        <w:t>Die Wunden wurden sofort verbunden. Als unschuldig galt, wer in kürzerer Zeit wieder einigermaßen geheilt waren.</w:t>
      </w:r>
    </w:p>
    <w:p w14:paraId="48CA8207" w14:textId="4E26D35D" w:rsidR="00A6410C" w:rsidRPr="00D46A28" w:rsidRDefault="00A6410C" w:rsidP="00A6410C">
      <w:pPr>
        <w:pStyle w:val="Aufzhlungszeichen"/>
        <w:numPr>
          <w:ilvl w:val="0"/>
          <w:numId w:val="0"/>
        </w:numPr>
        <w:spacing w:after="120"/>
        <w:rPr>
          <w:b/>
          <w:bCs/>
          <w:sz w:val="22"/>
          <w:szCs w:val="22"/>
        </w:rPr>
      </w:pPr>
      <w:r w:rsidRPr="00D46A28">
        <w:rPr>
          <w:b/>
          <w:bCs/>
          <w:sz w:val="22"/>
          <w:szCs w:val="22"/>
        </w:rPr>
        <w:t xml:space="preserve">„Die Kurve kratzen“ = schnell verschwinden </w:t>
      </w:r>
    </w:p>
    <w:p w14:paraId="2717F7D6" w14:textId="7C817C80" w:rsidR="00A6410C" w:rsidRDefault="00943C99" w:rsidP="003819CC">
      <w:pPr>
        <w:pStyle w:val="Aufzhlungszeichen"/>
        <w:numPr>
          <w:ilvl w:val="0"/>
          <w:numId w:val="0"/>
        </w:numPr>
        <w:spacing w:after="120"/>
        <w:rPr>
          <w:sz w:val="22"/>
          <w:szCs w:val="22"/>
        </w:rPr>
      </w:pPr>
      <w:r w:rsidRPr="00D46A28">
        <w:rPr>
          <w:sz w:val="22"/>
          <w:szCs w:val="22"/>
        </w:rPr>
        <w:t xml:space="preserve">In den engen Gassen der mittelalterlichen Städte schrammten </w:t>
      </w:r>
      <w:r w:rsidR="00A6410C" w:rsidRPr="00D46A28">
        <w:rPr>
          <w:sz w:val="22"/>
          <w:szCs w:val="22"/>
        </w:rPr>
        <w:t xml:space="preserve">Kutschen beim Abbiegen oft an den Hausecken vorbei. Die Bewohner ersannen unterschiedliche Methoden dagegen und stellen sogenannte Kratzsteine auf, die einen Schritt weit von der Hausecke entfernt in den Gehweg gerammt wurden. </w:t>
      </w:r>
    </w:p>
    <w:p w14:paraId="501B90AC" w14:textId="24457C39" w:rsidR="003819CC" w:rsidRPr="003819CC" w:rsidRDefault="003819CC" w:rsidP="003819CC">
      <w:pPr>
        <w:pStyle w:val="Aufzhlungszeichen"/>
        <w:numPr>
          <w:ilvl w:val="0"/>
          <w:numId w:val="0"/>
        </w:numPr>
        <w:spacing w:after="120"/>
        <w:ind w:left="360" w:hanging="360"/>
        <w:rPr>
          <w:b/>
          <w:bCs/>
          <w:sz w:val="22"/>
          <w:szCs w:val="22"/>
        </w:rPr>
      </w:pPr>
      <w:r>
        <w:rPr>
          <w:b/>
          <w:bCs/>
          <w:sz w:val="22"/>
          <w:szCs w:val="22"/>
        </w:rPr>
        <w:t>„</w:t>
      </w:r>
      <w:r w:rsidRPr="003819CC">
        <w:rPr>
          <w:b/>
          <w:bCs/>
          <w:sz w:val="22"/>
          <w:szCs w:val="22"/>
        </w:rPr>
        <w:t>Etwas auf dem Kerbholz haben</w:t>
      </w:r>
      <w:r>
        <w:rPr>
          <w:b/>
          <w:bCs/>
          <w:sz w:val="22"/>
          <w:szCs w:val="22"/>
        </w:rPr>
        <w:t xml:space="preserve">“ = </w:t>
      </w:r>
      <w:r w:rsidRPr="003819CC">
        <w:rPr>
          <w:b/>
          <w:bCs/>
          <w:sz w:val="22"/>
          <w:szCs w:val="22"/>
        </w:rPr>
        <w:t>Schuld auf sich geladen haben</w:t>
      </w:r>
    </w:p>
    <w:p w14:paraId="5E787A82" w14:textId="38114843" w:rsidR="003819CC" w:rsidRPr="00D46A28" w:rsidRDefault="003819CC" w:rsidP="003819CC">
      <w:pPr>
        <w:pStyle w:val="Aufzhlungszeichen"/>
        <w:numPr>
          <w:ilvl w:val="0"/>
          <w:numId w:val="0"/>
        </w:numPr>
        <w:spacing w:after="120"/>
        <w:rPr>
          <w:sz w:val="22"/>
          <w:szCs w:val="22"/>
        </w:rPr>
      </w:pPr>
      <w:r w:rsidRPr="003819CC">
        <w:rPr>
          <w:sz w:val="22"/>
          <w:szCs w:val="22"/>
        </w:rPr>
        <w:t>Im Mittelalter wurden</w:t>
      </w:r>
      <w:r w:rsidRPr="003819CC">
        <w:rPr>
          <w:sz w:val="22"/>
          <w:szCs w:val="22"/>
        </w:rPr>
        <w:t xml:space="preserve"> Schulden oder Vergehen auf einem Holzstab mit Kerben</w:t>
      </w:r>
      <w:r w:rsidRPr="003819CC">
        <w:rPr>
          <w:sz w:val="22"/>
          <w:szCs w:val="22"/>
        </w:rPr>
        <w:t xml:space="preserve"> (=</w:t>
      </w:r>
      <w:r w:rsidRPr="003819CC">
        <w:rPr>
          <w:sz w:val="22"/>
          <w:szCs w:val="22"/>
        </w:rPr>
        <w:t>Kerbholz) vermerkt. Die Kerben zeigten,</w:t>
      </w:r>
      <w:r w:rsidRPr="003819CC">
        <w:rPr>
          <w:sz w:val="22"/>
          <w:szCs w:val="22"/>
        </w:rPr>
        <w:t xml:space="preserve"> wie viele Schulden jemand hatte.</w:t>
      </w:r>
    </w:p>
    <w:p w14:paraId="1A7EA43B" w14:textId="77777777" w:rsidR="00C16490" w:rsidRDefault="00A6410C" w:rsidP="003819CC">
      <w:pPr>
        <w:pStyle w:val="Aufzhlungszeichen"/>
        <w:numPr>
          <w:ilvl w:val="0"/>
          <w:numId w:val="0"/>
        </w:numPr>
        <w:spacing w:after="120"/>
        <w:rPr>
          <w:b/>
          <w:bCs/>
          <w:sz w:val="22"/>
          <w:szCs w:val="22"/>
        </w:rPr>
      </w:pPr>
      <w:r w:rsidRPr="00D46A28">
        <w:rPr>
          <w:b/>
          <w:bCs/>
          <w:sz w:val="22"/>
          <w:szCs w:val="22"/>
        </w:rPr>
        <w:t xml:space="preserve">„Unter der Haube sein“ = verheiratet sein </w:t>
      </w:r>
    </w:p>
    <w:p w14:paraId="54016061" w14:textId="29388A9B" w:rsidR="00A6410C" w:rsidRPr="00D46A28" w:rsidRDefault="003819CC" w:rsidP="003819CC">
      <w:pPr>
        <w:pStyle w:val="Aufzhlungszeichen"/>
        <w:numPr>
          <w:ilvl w:val="0"/>
          <w:numId w:val="0"/>
        </w:numPr>
        <w:spacing w:after="120"/>
        <w:rPr>
          <w:sz w:val="22"/>
          <w:szCs w:val="22"/>
        </w:rPr>
      </w:pPr>
      <w:r w:rsidRPr="003819CC">
        <w:rPr>
          <w:sz w:val="22"/>
          <w:szCs w:val="22"/>
        </w:rPr>
        <w:t>Im Mittelalter trugen</w:t>
      </w:r>
      <w:r w:rsidRPr="003819CC">
        <w:rPr>
          <w:sz w:val="22"/>
          <w:szCs w:val="22"/>
        </w:rPr>
        <w:t xml:space="preserve"> verheiratete Frauen traditionell eine Haube (eine Art Kopfbedeckung) </w:t>
      </w:r>
      <w:r>
        <w:rPr>
          <w:sz w:val="22"/>
          <w:szCs w:val="22"/>
        </w:rPr>
        <w:t>-</w:t>
      </w:r>
      <w:r w:rsidRPr="003819CC">
        <w:rPr>
          <w:sz w:val="22"/>
          <w:szCs w:val="22"/>
        </w:rPr>
        <w:t xml:space="preserve"> im Gegensatz zu ledigen Frauen, die oft das Haar offen oder mit anderen Frisuren trugen.</w:t>
      </w:r>
      <w:r w:rsidRPr="003819CC">
        <w:rPr>
          <w:sz w:val="22"/>
          <w:szCs w:val="22"/>
        </w:rPr>
        <w:t xml:space="preserve"> </w:t>
      </w:r>
      <w:r w:rsidRPr="003819CC">
        <w:rPr>
          <w:sz w:val="22"/>
          <w:szCs w:val="22"/>
        </w:rPr>
        <w:t>Die „Haube“ war also ein sichtbares Zeichen für den Ehestand.</w:t>
      </w:r>
      <w:r w:rsidRPr="003819CC">
        <w:rPr>
          <w:sz w:val="22"/>
          <w:szCs w:val="22"/>
        </w:rPr>
        <w:t xml:space="preserve"> </w:t>
      </w:r>
      <w:r w:rsidRPr="003819CC">
        <w:rPr>
          <w:sz w:val="22"/>
          <w:szCs w:val="22"/>
        </w:rPr>
        <w:t>Wer „unter der Haube“ war, galt als „versorgt“ bzw. vergeben</w:t>
      </w:r>
      <w:r w:rsidRPr="003819CC">
        <w:rPr>
          <w:sz w:val="22"/>
          <w:szCs w:val="22"/>
        </w:rPr>
        <w:t>.</w:t>
      </w:r>
      <w:r w:rsidR="00A6410C" w:rsidRPr="00D46A28">
        <w:rPr>
          <w:sz w:val="22"/>
          <w:szCs w:val="22"/>
        </w:rPr>
        <w:t xml:space="preserve"> </w:t>
      </w:r>
    </w:p>
    <w:p w14:paraId="17D30782" w14:textId="77777777" w:rsidR="00A6410C" w:rsidRPr="00D46A28" w:rsidRDefault="00A6410C" w:rsidP="00A6410C">
      <w:pPr>
        <w:pStyle w:val="Aufzhlungszeichen"/>
        <w:numPr>
          <w:ilvl w:val="0"/>
          <w:numId w:val="0"/>
        </w:numPr>
        <w:spacing w:after="120"/>
        <w:rPr>
          <w:b/>
          <w:bCs/>
          <w:sz w:val="22"/>
          <w:szCs w:val="22"/>
        </w:rPr>
      </w:pPr>
      <w:r w:rsidRPr="00D46A28">
        <w:rPr>
          <w:b/>
          <w:bCs/>
          <w:sz w:val="22"/>
          <w:szCs w:val="22"/>
        </w:rPr>
        <w:t xml:space="preserve">„Den Löffel abgeben“= sterben </w:t>
      </w:r>
    </w:p>
    <w:p w14:paraId="1F5E6B0E" w14:textId="47E7F284" w:rsidR="00C16490" w:rsidRPr="00D46A28" w:rsidRDefault="003819CC" w:rsidP="003819CC">
      <w:pPr>
        <w:pStyle w:val="Aufzhlungszeichen"/>
        <w:numPr>
          <w:ilvl w:val="0"/>
          <w:numId w:val="0"/>
        </w:numPr>
        <w:spacing w:after="120"/>
        <w:rPr>
          <w:sz w:val="22"/>
          <w:szCs w:val="22"/>
        </w:rPr>
      </w:pPr>
      <w:r w:rsidRPr="003819CC">
        <w:rPr>
          <w:sz w:val="22"/>
          <w:szCs w:val="22"/>
        </w:rPr>
        <w:t>Die Redewendung stammt aus dem bäuerlichen Alltag. Damals hatte jeder seinen eigenen Löffel, den er zum Essen benutzte und oft bei sich trug. Wenn jemand starb, gab er seinen Löffel ab – im wörtli</w:t>
      </w:r>
      <w:r>
        <w:rPr>
          <w:sz w:val="22"/>
          <w:szCs w:val="22"/>
        </w:rPr>
        <w:t>chen</w:t>
      </w:r>
      <w:r w:rsidRPr="003819CC">
        <w:rPr>
          <w:sz w:val="22"/>
          <w:szCs w:val="22"/>
        </w:rPr>
        <w:t xml:space="preserve"> </w:t>
      </w:r>
      <w:r w:rsidRPr="003819CC">
        <w:rPr>
          <w:sz w:val="22"/>
          <w:szCs w:val="22"/>
        </w:rPr>
        <w:t>wie im übertragenen Sinn – weil er nicht mehr essen konnte und ihn nicht mehr brauchte.</w:t>
      </w:r>
    </w:p>
    <w:p w14:paraId="7C999871" w14:textId="47C1D464" w:rsidR="00985E43" w:rsidRPr="00D46A28" w:rsidRDefault="00D46A28" w:rsidP="00985E43">
      <w:pPr>
        <w:pStyle w:val="Aufzhlungszeichen"/>
        <w:numPr>
          <w:ilvl w:val="0"/>
          <w:numId w:val="0"/>
        </w:numPr>
        <w:spacing w:after="120"/>
        <w:ind w:left="360" w:hanging="360"/>
        <w:rPr>
          <w:sz w:val="22"/>
          <w:szCs w:val="22"/>
        </w:rPr>
      </w:pPr>
      <w:r w:rsidRPr="00D46A28">
        <w:rPr>
          <w:b/>
          <w:bCs/>
          <w:sz w:val="22"/>
          <w:szCs w:val="22"/>
        </w:rPr>
        <w:t>„</w:t>
      </w:r>
      <w:r w:rsidR="00985E43" w:rsidRPr="00D46A28">
        <w:rPr>
          <w:b/>
          <w:bCs/>
          <w:sz w:val="22"/>
          <w:szCs w:val="22"/>
        </w:rPr>
        <w:t>Jemanden in die Zange nehmen“</w:t>
      </w:r>
      <w:r w:rsidR="00985E43" w:rsidRPr="00D46A28">
        <w:rPr>
          <w:sz w:val="22"/>
          <w:szCs w:val="22"/>
        </w:rPr>
        <w:t xml:space="preserve"> =- jemanden heftig unter Druck setzen</w:t>
      </w:r>
    </w:p>
    <w:p w14:paraId="568B6829" w14:textId="45BB1877" w:rsidR="00985E43" w:rsidRPr="00D46A28" w:rsidRDefault="00985E43" w:rsidP="00A6410C">
      <w:pPr>
        <w:pStyle w:val="Aufzhlungszeichen"/>
        <w:numPr>
          <w:ilvl w:val="0"/>
          <w:numId w:val="0"/>
        </w:numPr>
        <w:spacing w:after="120"/>
        <w:rPr>
          <w:sz w:val="22"/>
          <w:szCs w:val="22"/>
        </w:rPr>
      </w:pPr>
      <w:r w:rsidRPr="00D46A28">
        <w:rPr>
          <w:sz w:val="22"/>
          <w:szCs w:val="22"/>
        </w:rPr>
        <w:t>Im Mittelalter benutzten die Schmiede eine starke Zange, mit der sie sehr fest zupacken mussten, um das glühende Eisen über dem offenen Feuer bearbeiten zu können.</w:t>
      </w:r>
    </w:p>
    <w:sectPr w:rsidR="00985E43" w:rsidRPr="00D46A28" w:rsidSect="00B215D9">
      <w:headerReference w:type="even" r:id="rId8"/>
      <w:headerReference w:type="default" r:id="rId9"/>
      <w:footerReference w:type="even" r:id="rId10"/>
      <w:footerReference w:type="default" r:id="rId11"/>
      <w:headerReference w:type="first" r:id="rId12"/>
      <w:footerReference w:type="first" r:id="rId13"/>
      <w:pgSz w:w="11906" w:h="16838" w:code="9"/>
      <w:pgMar w:top="851" w:right="1134" w:bottom="1134" w:left="1134" w:header="425" w:footer="8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DBE626" w14:textId="77777777" w:rsidR="00B24BC7" w:rsidRDefault="00B24BC7" w:rsidP="00263F44">
      <w:r>
        <w:separator/>
      </w:r>
    </w:p>
  </w:endnote>
  <w:endnote w:type="continuationSeparator" w:id="0">
    <w:p w14:paraId="23C3859A" w14:textId="77777777" w:rsidR="00B24BC7" w:rsidRDefault="00B24BC7" w:rsidP="00263F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Gudea">
    <w:panose1 w:val="02000000000000000000"/>
    <w:charset w:val="00"/>
    <w:family w:val="auto"/>
    <w:pitch w:val="variable"/>
    <w:sig w:usb0="A00000AF" w:usb1="4000206A" w:usb2="00000000" w:usb3="00000000" w:csb0="0000011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OpenSymbol">
    <w:charset w:val="02"/>
    <w:family w:val="auto"/>
    <w:pitch w:val="default"/>
  </w:font>
  <w:font w:name="Cambria">
    <w:panose1 w:val="02040503050406030204"/>
    <w:charset w:val="00"/>
    <w:family w:val="roman"/>
    <w:pitch w:val="variable"/>
    <w:sig w:usb0="E00006FF" w:usb1="420024FF" w:usb2="02000000" w:usb3="00000000" w:csb0="0000019F" w:csb1="00000000"/>
  </w:font>
  <w:font w:name="FreeMono">
    <w:panose1 w:val="020F0409020205020404"/>
    <w:charset w:val="00"/>
    <w:family w:val="modern"/>
    <w:notTrueType/>
    <w:pitch w:val="fixed"/>
    <w:sig w:usb0="E4002EFF" w:usb1="C2007FFF" w:usb2="00249028" w:usb3="00000000" w:csb0="000001FF" w:csb1="00000000"/>
  </w:font>
  <w:font w:name="Noto Sans Mono CJK SC">
    <w:charset w:val="00"/>
    <w:family w:val="modern"/>
    <w:pitch w:val="fixed"/>
  </w:font>
  <w:font w:name="Liberation Mono">
    <w:charset w:val="00"/>
    <w:family w:val="modern"/>
    <w:pitch w:val="fixed"/>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0ED4F3" w14:textId="77777777" w:rsidR="00ED257F" w:rsidRDefault="00ED257F">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2D3C3A" w14:textId="62E65242" w:rsidR="00ED257F" w:rsidRPr="0037045C" w:rsidRDefault="00ED257F" w:rsidP="00ED257F">
    <w:pPr>
      <w:pStyle w:val="Kopfzeile"/>
      <w:spacing w:before="283"/>
      <w:rPr>
        <w:sz w:val="20"/>
        <w:szCs w:val="20"/>
      </w:rPr>
    </w:pPr>
    <w:r w:rsidRPr="0037045C">
      <w:rPr>
        <w:sz w:val="20"/>
        <w:szCs w:val="20"/>
      </w:rPr>
      <w:t>Dr. Stefan Schipperges, ZSL RS Freiburg</w:t>
    </w:r>
    <w:r>
      <w:rPr>
        <w:sz w:val="20"/>
        <w:szCs w:val="20"/>
      </w:rPr>
      <w:tab/>
    </w:r>
    <w:r w:rsidRPr="00120371">
      <w:rPr>
        <w:sz w:val="20"/>
        <w:szCs w:val="20"/>
      </w:rPr>
      <w:tab/>
    </w:r>
    <w:r w:rsidRPr="00120371">
      <w:rPr>
        <w:sz w:val="20"/>
        <w:szCs w:val="20"/>
      </w:rPr>
      <w:fldChar w:fldCharType="begin"/>
    </w:r>
    <w:r w:rsidRPr="00120371">
      <w:rPr>
        <w:sz w:val="20"/>
        <w:szCs w:val="20"/>
      </w:rPr>
      <w:instrText xml:space="preserve"> PAGE   \* MERGEFORMAT </w:instrText>
    </w:r>
    <w:r w:rsidRPr="00120371">
      <w:rPr>
        <w:sz w:val="20"/>
        <w:szCs w:val="20"/>
      </w:rPr>
      <w:fldChar w:fldCharType="separate"/>
    </w:r>
    <w:r>
      <w:rPr>
        <w:sz w:val="20"/>
        <w:szCs w:val="20"/>
      </w:rPr>
      <w:t>2</w:t>
    </w:r>
    <w:r w:rsidRPr="00120371">
      <w:rPr>
        <w:sz w:val="20"/>
        <w:szCs w:val="20"/>
      </w:rPr>
      <w:fldChar w:fldCharType="end"/>
    </w:r>
    <w:r w:rsidRPr="00120371">
      <w:rPr>
        <w:sz w:val="20"/>
        <w:szCs w:val="20"/>
      </w:rPr>
      <w:t xml:space="preserve"> von</w:t>
    </w:r>
    <w:r>
      <w:rPr>
        <w:sz w:val="20"/>
        <w:szCs w:val="20"/>
      </w:rPr>
      <w:t xml:space="preserve"> 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282C8E" w14:textId="77777777" w:rsidR="00ED257F" w:rsidRDefault="00ED257F">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BE1D92" w14:textId="77777777" w:rsidR="00B24BC7" w:rsidRDefault="00B24BC7" w:rsidP="00263F44">
      <w:r>
        <w:separator/>
      </w:r>
    </w:p>
  </w:footnote>
  <w:footnote w:type="continuationSeparator" w:id="0">
    <w:p w14:paraId="12F05696" w14:textId="77777777" w:rsidR="00B24BC7" w:rsidRDefault="00B24BC7" w:rsidP="00263F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D6438D" w14:textId="77777777" w:rsidR="00ED257F" w:rsidRDefault="00ED257F">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ABB2E0" w14:textId="26D38C41" w:rsidR="00EC3925" w:rsidRDefault="00EC3925" w:rsidP="003C721B">
    <w:pPr>
      <w:pStyle w:val="Kopfzeile"/>
      <w:spacing w:after="400"/>
    </w:pPr>
    <w:r>
      <w:rPr>
        <w:noProof/>
        <w:lang w:eastAsia="de-DE"/>
      </w:rPr>
      <w:drawing>
        <wp:inline distT="0" distB="0" distL="0" distR="0" wp14:anchorId="431AE4F9" wp14:editId="79CEF24E">
          <wp:extent cx="407670" cy="259080"/>
          <wp:effectExtent l="0" t="0" r="0" b="0"/>
          <wp:docPr id="13" name="Bild3" descr="Logo des ZS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3" descr="Logo des ZSL"/>
                  <pic:cNvPicPr>
                    <a:picLocks noChangeAspect="1" noChangeArrowheads="1"/>
                  </pic:cNvPicPr>
                </pic:nvPicPr>
                <pic:blipFill>
                  <a:blip r:embed="rId1"/>
                  <a:stretch>
                    <a:fillRect/>
                  </a:stretch>
                </pic:blipFill>
                <pic:spPr bwMode="auto">
                  <a:xfrm>
                    <a:off x="0" y="0"/>
                    <a:ext cx="407670" cy="259080"/>
                  </a:xfrm>
                  <a:prstGeom prst="rect">
                    <a:avLst/>
                  </a:prstGeom>
                </pic:spPr>
              </pic:pic>
            </a:graphicData>
          </a:graphic>
        </wp:inline>
      </w:drawing>
    </w:r>
    <w:r>
      <w:tab/>
    </w:r>
    <w:r>
      <w:tab/>
      <w:t>Fachportal</w:t>
    </w:r>
    <w:r w:rsidR="00CA565A">
      <w:t xml:space="preserve"> Geschichte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CA3D7B" w14:textId="77777777" w:rsidR="00ED257F" w:rsidRDefault="00ED257F">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12DCBEF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03AFEA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F3CC72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D2ED57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ED8EB0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AF67C8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E5C1B2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D54B3B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976362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46847FE"/>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05414078"/>
    <w:multiLevelType w:val="hybridMultilevel"/>
    <w:tmpl w:val="10947B2A"/>
    <w:lvl w:ilvl="0" w:tplc="9214926E">
      <w:start w:val="1"/>
      <w:numFmt w:val="decimal"/>
      <w:lvlText w:val="%1"/>
      <w:lvlJc w:val="left"/>
      <w:pPr>
        <w:ind w:left="1065" w:hanging="705"/>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12265D2B"/>
    <w:multiLevelType w:val="hybridMultilevel"/>
    <w:tmpl w:val="1804DAC4"/>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14FC3728"/>
    <w:multiLevelType w:val="hybridMultilevel"/>
    <w:tmpl w:val="81541ABA"/>
    <w:lvl w:ilvl="0" w:tplc="30D6E054">
      <w:numFmt w:val="bullet"/>
      <w:lvlText w:val="•"/>
      <w:lvlJc w:val="left"/>
      <w:pPr>
        <w:ind w:left="1065" w:hanging="705"/>
      </w:pPr>
      <w:rPr>
        <w:rFonts w:ascii="Gudea" w:eastAsiaTheme="minorHAnsi" w:hAnsi="Gudea"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18510779"/>
    <w:multiLevelType w:val="multilevel"/>
    <w:tmpl w:val="038C7F12"/>
    <w:styleLink w:val="CheckboxenalsListe"/>
    <w:lvl w:ilvl="0">
      <w:numFmt w:val="bullet"/>
      <w:lvlText w:val=""/>
      <w:lvlJc w:val="left"/>
      <w:pPr>
        <w:ind w:left="720" w:hanging="363"/>
      </w:pPr>
      <w:rPr>
        <w:rFonts w:ascii="OpenSymbol" w:eastAsia="OpenSymbol" w:hAnsi="OpenSymbol" w:cs="OpenSymbol"/>
        <w:color w:val="84000D"/>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4" w15:restartNumberingAfterBreak="0">
    <w:nsid w:val="27452C71"/>
    <w:multiLevelType w:val="multilevel"/>
    <w:tmpl w:val="56DA7D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CCE095E"/>
    <w:multiLevelType w:val="hybridMultilevel"/>
    <w:tmpl w:val="A0346FE2"/>
    <w:lvl w:ilvl="0" w:tplc="0CE2A65C">
      <w:start w:val="1"/>
      <w:numFmt w:val="lowerLetter"/>
      <w:pStyle w:val="Nummerierungabc"/>
      <w:lvlText w:val="%1)"/>
      <w:lvlJc w:val="left"/>
      <w:pPr>
        <w:ind w:left="720" w:hanging="360"/>
      </w:pPr>
      <w:rPr>
        <w:rFonts w:hint="default"/>
        <w:color w:val="84000D"/>
      </w:rPr>
    </w:lvl>
    <w:lvl w:ilvl="1" w:tplc="1D84A1EE">
      <w:start w:val="1"/>
      <w:numFmt w:val="decimal"/>
      <w:lvlText w:val="%2."/>
      <w:lvlJc w:val="left"/>
      <w:pPr>
        <w:ind w:left="1785" w:hanging="705"/>
      </w:pPr>
      <w:rPr>
        <w:rFonts w:hint="default"/>
      </w:r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309D442F"/>
    <w:multiLevelType w:val="multilevel"/>
    <w:tmpl w:val="0CD815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43E72EF"/>
    <w:multiLevelType w:val="hybridMultilevel"/>
    <w:tmpl w:val="5E401D10"/>
    <w:lvl w:ilvl="0" w:tplc="20222A7C">
      <w:start w:val="1"/>
      <w:numFmt w:val="lowerLetter"/>
      <w:lvlText w:val="%1)"/>
      <w:lvlJc w:val="left"/>
      <w:pPr>
        <w:ind w:left="1065" w:hanging="705"/>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3F9756AD"/>
    <w:multiLevelType w:val="multilevel"/>
    <w:tmpl w:val="F5E869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5144731"/>
    <w:multiLevelType w:val="hybridMultilevel"/>
    <w:tmpl w:val="47C01BF2"/>
    <w:lvl w:ilvl="0" w:tplc="1DFA7B78">
      <w:start w:val="1"/>
      <w:numFmt w:val="decimal"/>
      <w:lvlText w:val="%1."/>
      <w:lvlJc w:val="left"/>
      <w:pPr>
        <w:ind w:left="1065" w:hanging="705"/>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471D59CD"/>
    <w:multiLevelType w:val="multilevel"/>
    <w:tmpl w:val="9FE823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D4F19B1"/>
    <w:multiLevelType w:val="multilevel"/>
    <w:tmpl w:val="9E8287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DE76A12"/>
    <w:multiLevelType w:val="multilevel"/>
    <w:tmpl w:val="78C80526"/>
    <w:lvl w:ilvl="0">
      <w:start w:val="1"/>
      <w:numFmt w:val="bullet"/>
      <w:lvlText w:val=""/>
      <w:lvlJc w:val="left"/>
      <w:pPr>
        <w:tabs>
          <w:tab w:val="num" w:pos="720"/>
        </w:tabs>
        <w:ind w:left="720" w:hanging="363"/>
      </w:pPr>
      <w:rPr>
        <w:rFonts w:ascii="Symbol" w:hAnsi="Symbol" w:cs="Symbol" w:hint="default"/>
        <w:color w:val="84000D"/>
      </w:rPr>
    </w:lvl>
    <w:lvl w:ilvl="1">
      <w:start w:val="1"/>
      <w:numFmt w:val="bullet"/>
      <w:lvlText w:val=""/>
      <w:lvlJc w:val="left"/>
      <w:pPr>
        <w:tabs>
          <w:tab w:val="num" w:pos="947"/>
        </w:tabs>
        <w:ind w:left="947" w:hanging="363"/>
      </w:pPr>
      <w:rPr>
        <w:rFonts w:ascii="Symbol" w:hAnsi="Symbol" w:cs="Symbol" w:hint="default"/>
        <w:color w:val="84000D"/>
      </w:rPr>
    </w:lvl>
    <w:lvl w:ilvl="2">
      <w:start w:val="1"/>
      <w:numFmt w:val="bullet"/>
      <w:lvlText w:val=""/>
      <w:lvlJc w:val="left"/>
      <w:pPr>
        <w:tabs>
          <w:tab w:val="num" w:pos="1174"/>
        </w:tabs>
        <w:ind w:left="1174" w:hanging="363"/>
      </w:pPr>
      <w:rPr>
        <w:rFonts w:ascii="Symbol" w:hAnsi="Symbol" w:cs="Symbol" w:hint="default"/>
        <w:color w:val="84000D"/>
      </w:rPr>
    </w:lvl>
    <w:lvl w:ilvl="3">
      <w:start w:val="1"/>
      <w:numFmt w:val="bullet"/>
      <w:lvlText w:val=""/>
      <w:lvlJc w:val="left"/>
      <w:pPr>
        <w:tabs>
          <w:tab w:val="num" w:pos="1400"/>
        </w:tabs>
        <w:ind w:left="1400" w:hanging="363"/>
      </w:pPr>
      <w:rPr>
        <w:rFonts w:ascii="Symbol" w:hAnsi="Symbol" w:cs="Symbol" w:hint="default"/>
        <w:color w:val="84000D"/>
      </w:rPr>
    </w:lvl>
    <w:lvl w:ilvl="4">
      <w:start w:val="1"/>
      <w:numFmt w:val="bullet"/>
      <w:lvlText w:val=""/>
      <w:lvlJc w:val="left"/>
      <w:pPr>
        <w:tabs>
          <w:tab w:val="num" w:pos="1627"/>
        </w:tabs>
        <w:ind w:left="1627" w:hanging="363"/>
      </w:pPr>
      <w:rPr>
        <w:rFonts w:ascii="Symbol" w:hAnsi="Symbol" w:cs="Symbol" w:hint="default"/>
        <w:color w:val="84000D"/>
      </w:rPr>
    </w:lvl>
    <w:lvl w:ilvl="5">
      <w:start w:val="1"/>
      <w:numFmt w:val="bullet"/>
      <w:lvlText w:val=""/>
      <w:lvlJc w:val="left"/>
      <w:pPr>
        <w:tabs>
          <w:tab w:val="num" w:pos="1854"/>
        </w:tabs>
        <w:ind w:left="1854" w:hanging="363"/>
      </w:pPr>
      <w:rPr>
        <w:rFonts w:ascii="Symbol" w:hAnsi="Symbol" w:cs="Symbol" w:hint="default"/>
        <w:color w:val="84000D"/>
      </w:rPr>
    </w:lvl>
    <w:lvl w:ilvl="6">
      <w:start w:val="1"/>
      <w:numFmt w:val="bullet"/>
      <w:lvlText w:val=""/>
      <w:lvlJc w:val="left"/>
      <w:pPr>
        <w:tabs>
          <w:tab w:val="num" w:pos="1587"/>
        </w:tabs>
        <w:ind w:left="1587" w:hanging="227"/>
      </w:pPr>
      <w:rPr>
        <w:rFonts w:ascii="Symbol" w:hAnsi="Symbol" w:cs="Symbol" w:hint="default"/>
        <w:color w:val="84000D"/>
      </w:rPr>
    </w:lvl>
    <w:lvl w:ilvl="7">
      <w:start w:val="1"/>
      <w:numFmt w:val="bullet"/>
      <w:lvlText w:val=""/>
      <w:lvlJc w:val="left"/>
      <w:pPr>
        <w:tabs>
          <w:tab w:val="num" w:pos="1814"/>
        </w:tabs>
        <w:ind w:left="1814" w:hanging="227"/>
      </w:pPr>
      <w:rPr>
        <w:rFonts w:ascii="Symbol" w:hAnsi="Symbol" w:cs="Symbol" w:hint="default"/>
        <w:color w:val="84000D"/>
      </w:rPr>
    </w:lvl>
    <w:lvl w:ilvl="8">
      <w:start w:val="1"/>
      <w:numFmt w:val="bullet"/>
      <w:lvlText w:val=""/>
      <w:lvlJc w:val="left"/>
      <w:pPr>
        <w:tabs>
          <w:tab w:val="num" w:pos="2041"/>
        </w:tabs>
        <w:ind w:left="2041" w:hanging="227"/>
      </w:pPr>
      <w:rPr>
        <w:rFonts w:ascii="Symbol" w:hAnsi="Symbol" w:cs="Symbol" w:hint="default"/>
        <w:color w:val="84000D"/>
      </w:rPr>
    </w:lvl>
  </w:abstractNum>
  <w:abstractNum w:abstractNumId="23" w15:restartNumberingAfterBreak="0">
    <w:nsid w:val="53617892"/>
    <w:multiLevelType w:val="hybridMultilevel"/>
    <w:tmpl w:val="CF8CD138"/>
    <w:lvl w:ilvl="0" w:tplc="74125A8A">
      <w:start w:val="1"/>
      <w:numFmt w:val="bullet"/>
      <w:pStyle w:val="CheckboxenalsListe0"/>
      <w:lvlText w:val=""/>
      <w:lvlJc w:val="left"/>
      <w:pPr>
        <w:ind w:left="720" w:hanging="360"/>
      </w:pPr>
      <w:rPr>
        <w:rFonts w:ascii="Wingdings" w:hAnsi="Wingdings" w:hint="default"/>
        <w:color w:val="84000D"/>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557B11A2"/>
    <w:multiLevelType w:val="multilevel"/>
    <w:tmpl w:val="1BEEEDD2"/>
    <w:lvl w:ilvl="0">
      <w:start w:val="1"/>
      <w:numFmt w:val="decimal"/>
      <w:pStyle w:val="berschrift1"/>
      <w:lvlText w:val="%1"/>
      <w:lvlJc w:val="left"/>
      <w:pPr>
        <w:ind w:left="432" w:hanging="432"/>
      </w:pPr>
    </w:lvl>
    <w:lvl w:ilvl="1">
      <w:start w:val="1"/>
      <w:numFmt w:val="decimal"/>
      <w:pStyle w:val="berschrift2"/>
      <w:lvlText w:val="%1.%2"/>
      <w:lvlJc w:val="left"/>
      <w:pPr>
        <w:ind w:left="57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25" w15:restartNumberingAfterBreak="0">
    <w:nsid w:val="5938150F"/>
    <w:multiLevelType w:val="hybridMultilevel"/>
    <w:tmpl w:val="3C0E349C"/>
    <w:lvl w:ilvl="0" w:tplc="A130600A">
      <w:start w:val="1"/>
      <w:numFmt w:val="decimal"/>
      <w:pStyle w:val="Nummerierung123"/>
      <w:lvlText w:val="%1."/>
      <w:lvlJc w:val="left"/>
      <w:pPr>
        <w:ind w:left="1068" w:hanging="360"/>
      </w:pPr>
      <w:rPr>
        <w:rFonts w:hint="default"/>
        <w:color w:val="84000D"/>
      </w:rPr>
    </w:lvl>
    <w:lvl w:ilvl="1" w:tplc="04070019" w:tentative="1">
      <w:start w:val="1"/>
      <w:numFmt w:val="lowerLetter"/>
      <w:lvlText w:val="%2."/>
      <w:lvlJc w:val="left"/>
      <w:pPr>
        <w:ind w:left="2148" w:hanging="360"/>
      </w:pPr>
    </w:lvl>
    <w:lvl w:ilvl="2" w:tplc="0407001B" w:tentative="1">
      <w:start w:val="1"/>
      <w:numFmt w:val="lowerRoman"/>
      <w:lvlText w:val="%3."/>
      <w:lvlJc w:val="right"/>
      <w:pPr>
        <w:ind w:left="2868" w:hanging="180"/>
      </w:pPr>
    </w:lvl>
    <w:lvl w:ilvl="3" w:tplc="0407000F" w:tentative="1">
      <w:start w:val="1"/>
      <w:numFmt w:val="decimal"/>
      <w:lvlText w:val="%4."/>
      <w:lvlJc w:val="left"/>
      <w:pPr>
        <w:ind w:left="3588" w:hanging="360"/>
      </w:pPr>
    </w:lvl>
    <w:lvl w:ilvl="4" w:tplc="04070019" w:tentative="1">
      <w:start w:val="1"/>
      <w:numFmt w:val="lowerLetter"/>
      <w:lvlText w:val="%5."/>
      <w:lvlJc w:val="left"/>
      <w:pPr>
        <w:ind w:left="4308" w:hanging="360"/>
      </w:pPr>
    </w:lvl>
    <w:lvl w:ilvl="5" w:tplc="0407001B" w:tentative="1">
      <w:start w:val="1"/>
      <w:numFmt w:val="lowerRoman"/>
      <w:lvlText w:val="%6."/>
      <w:lvlJc w:val="right"/>
      <w:pPr>
        <w:ind w:left="5028" w:hanging="180"/>
      </w:pPr>
    </w:lvl>
    <w:lvl w:ilvl="6" w:tplc="0407000F" w:tentative="1">
      <w:start w:val="1"/>
      <w:numFmt w:val="decimal"/>
      <w:lvlText w:val="%7."/>
      <w:lvlJc w:val="left"/>
      <w:pPr>
        <w:ind w:left="5748" w:hanging="360"/>
      </w:pPr>
    </w:lvl>
    <w:lvl w:ilvl="7" w:tplc="04070019" w:tentative="1">
      <w:start w:val="1"/>
      <w:numFmt w:val="lowerLetter"/>
      <w:lvlText w:val="%8."/>
      <w:lvlJc w:val="left"/>
      <w:pPr>
        <w:ind w:left="6468" w:hanging="360"/>
      </w:pPr>
    </w:lvl>
    <w:lvl w:ilvl="8" w:tplc="0407001B" w:tentative="1">
      <w:start w:val="1"/>
      <w:numFmt w:val="lowerRoman"/>
      <w:lvlText w:val="%9."/>
      <w:lvlJc w:val="right"/>
      <w:pPr>
        <w:ind w:left="7188" w:hanging="180"/>
      </w:pPr>
    </w:lvl>
  </w:abstractNum>
  <w:abstractNum w:abstractNumId="26" w15:restartNumberingAfterBreak="0">
    <w:nsid w:val="5B772409"/>
    <w:multiLevelType w:val="multilevel"/>
    <w:tmpl w:val="2B3AA9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D04799B"/>
    <w:multiLevelType w:val="multilevel"/>
    <w:tmpl w:val="2452C5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F986BD8"/>
    <w:multiLevelType w:val="multilevel"/>
    <w:tmpl w:val="4DDE9F7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72C418AA"/>
    <w:multiLevelType w:val="multilevel"/>
    <w:tmpl w:val="1DCC5EBC"/>
    <w:styleLink w:val="List11"/>
    <w:lvl w:ilvl="0">
      <w:start w:val="1"/>
      <w:numFmt w:val="bullet"/>
      <w:pStyle w:val="AufzhlungszeichenPunkt"/>
      <w:lvlText w:val=""/>
      <w:lvlJc w:val="left"/>
      <w:pPr>
        <w:ind w:left="720" w:hanging="363"/>
      </w:pPr>
      <w:rPr>
        <w:rFonts w:ascii="Symbol" w:hAnsi="Symbol" w:hint="default"/>
        <w:color w:val="84000D"/>
      </w:rPr>
    </w:lvl>
    <w:lvl w:ilvl="1">
      <w:numFmt w:val="bullet"/>
      <w:lvlText w:val="•"/>
      <w:lvlJc w:val="left"/>
      <w:pPr>
        <w:ind w:left="947" w:hanging="363"/>
      </w:pPr>
      <w:rPr>
        <w:rFonts w:ascii="OpenSymbol" w:eastAsia="OpenSymbol" w:hAnsi="OpenSymbol" w:cs="OpenSymbol"/>
        <w:color w:val="84000D"/>
      </w:rPr>
    </w:lvl>
    <w:lvl w:ilvl="2">
      <w:numFmt w:val="bullet"/>
      <w:lvlText w:val="•"/>
      <w:lvlJc w:val="left"/>
      <w:pPr>
        <w:ind w:left="1174" w:hanging="363"/>
      </w:pPr>
      <w:rPr>
        <w:rFonts w:ascii="OpenSymbol" w:eastAsia="OpenSymbol" w:hAnsi="OpenSymbol" w:cs="OpenSymbol"/>
        <w:color w:val="84000D"/>
      </w:rPr>
    </w:lvl>
    <w:lvl w:ilvl="3">
      <w:numFmt w:val="bullet"/>
      <w:lvlText w:val="•"/>
      <w:lvlJc w:val="left"/>
      <w:pPr>
        <w:ind w:left="1400" w:hanging="363"/>
      </w:pPr>
      <w:rPr>
        <w:rFonts w:ascii="OpenSymbol" w:eastAsia="OpenSymbol" w:hAnsi="OpenSymbol" w:cs="OpenSymbol"/>
        <w:color w:val="84000D"/>
      </w:rPr>
    </w:lvl>
    <w:lvl w:ilvl="4">
      <w:numFmt w:val="bullet"/>
      <w:lvlText w:val="•"/>
      <w:lvlJc w:val="left"/>
      <w:pPr>
        <w:ind w:left="1627" w:hanging="363"/>
      </w:pPr>
      <w:rPr>
        <w:rFonts w:ascii="OpenSymbol" w:eastAsia="OpenSymbol" w:hAnsi="OpenSymbol" w:cs="OpenSymbol"/>
        <w:color w:val="84000D"/>
      </w:rPr>
    </w:lvl>
    <w:lvl w:ilvl="5">
      <w:numFmt w:val="bullet"/>
      <w:lvlText w:val="•"/>
      <w:lvlJc w:val="left"/>
      <w:pPr>
        <w:ind w:left="1854" w:hanging="363"/>
      </w:pPr>
      <w:rPr>
        <w:rFonts w:ascii="OpenSymbol" w:eastAsia="OpenSymbol" w:hAnsi="OpenSymbol" w:cs="OpenSymbol"/>
        <w:color w:val="84000D"/>
      </w:rPr>
    </w:lvl>
    <w:lvl w:ilvl="6">
      <w:numFmt w:val="bullet"/>
      <w:lvlText w:val="•"/>
      <w:lvlJc w:val="left"/>
      <w:pPr>
        <w:ind w:left="1587" w:hanging="227"/>
      </w:pPr>
      <w:rPr>
        <w:rFonts w:ascii="OpenSymbol" w:eastAsia="OpenSymbol" w:hAnsi="OpenSymbol" w:cs="OpenSymbol"/>
        <w:color w:val="84000D"/>
      </w:rPr>
    </w:lvl>
    <w:lvl w:ilvl="7">
      <w:numFmt w:val="bullet"/>
      <w:lvlText w:val="•"/>
      <w:lvlJc w:val="left"/>
      <w:pPr>
        <w:ind w:left="1814" w:hanging="227"/>
      </w:pPr>
      <w:rPr>
        <w:rFonts w:ascii="OpenSymbol" w:eastAsia="OpenSymbol" w:hAnsi="OpenSymbol" w:cs="OpenSymbol"/>
        <w:color w:val="84000D"/>
      </w:rPr>
    </w:lvl>
    <w:lvl w:ilvl="8">
      <w:numFmt w:val="bullet"/>
      <w:lvlText w:val="•"/>
      <w:lvlJc w:val="left"/>
      <w:pPr>
        <w:ind w:left="2041" w:hanging="227"/>
      </w:pPr>
      <w:rPr>
        <w:rFonts w:ascii="OpenSymbol" w:eastAsia="OpenSymbol" w:hAnsi="OpenSymbol" w:cs="OpenSymbol"/>
        <w:color w:val="84000D"/>
      </w:rPr>
    </w:lvl>
  </w:abstractNum>
  <w:abstractNum w:abstractNumId="30" w15:restartNumberingAfterBreak="0">
    <w:nsid w:val="7A16796D"/>
    <w:multiLevelType w:val="hybridMultilevel"/>
    <w:tmpl w:val="4A4EE736"/>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1" w15:restartNumberingAfterBreak="0">
    <w:nsid w:val="7D184A8D"/>
    <w:multiLevelType w:val="hybridMultilevel"/>
    <w:tmpl w:val="2A1CE99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650012957">
    <w:abstractNumId w:val="28"/>
  </w:num>
  <w:num w:numId="2" w16cid:durableId="1132790254">
    <w:abstractNumId w:val="10"/>
  </w:num>
  <w:num w:numId="3" w16cid:durableId="42826323">
    <w:abstractNumId w:val="24"/>
  </w:num>
  <w:num w:numId="4" w16cid:durableId="1203636053">
    <w:abstractNumId w:val="22"/>
  </w:num>
  <w:num w:numId="5" w16cid:durableId="22023005">
    <w:abstractNumId w:val="22"/>
  </w:num>
  <w:num w:numId="6" w16cid:durableId="1440491259">
    <w:abstractNumId w:val="13"/>
  </w:num>
  <w:num w:numId="7" w16cid:durableId="1975477832">
    <w:abstractNumId w:val="13"/>
    <w:lvlOverride w:ilvl="0">
      <w:lvl w:ilvl="0">
        <w:numFmt w:val="bullet"/>
        <w:lvlText w:val=""/>
        <w:lvlJc w:val="left"/>
        <w:pPr>
          <w:ind w:left="720" w:hanging="363"/>
        </w:pPr>
        <w:rPr>
          <w:rFonts w:ascii="Gudea" w:eastAsia="OpenSymbol" w:hAnsi="Gudea" w:cs="OpenSymbol" w:hint="default"/>
          <w:color w:val="84000D"/>
        </w:rPr>
      </w:lvl>
    </w:lvlOverride>
  </w:num>
  <w:num w:numId="8" w16cid:durableId="1641954938">
    <w:abstractNumId w:val="29"/>
  </w:num>
  <w:num w:numId="9" w16cid:durableId="2032994357">
    <w:abstractNumId w:val="12"/>
  </w:num>
  <w:num w:numId="10" w16cid:durableId="90971699">
    <w:abstractNumId w:val="29"/>
  </w:num>
  <w:num w:numId="11" w16cid:durableId="667946349">
    <w:abstractNumId w:val="19"/>
  </w:num>
  <w:num w:numId="12" w16cid:durableId="393701178">
    <w:abstractNumId w:val="29"/>
  </w:num>
  <w:num w:numId="13" w16cid:durableId="1160390285">
    <w:abstractNumId w:val="25"/>
  </w:num>
  <w:num w:numId="14" w16cid:durableId="518814267">
    <w:abstractNumId w:val="15"/>
  </w:num>
  <w:num w:numId="15" w16cid:durableId="1946109541">
    <w:abstractNumId w:val="17"/>
  </w:num>
  <w:num w:numId="16" w16cid:durableId="1041709314">
    <w:abstractNumId w:val="30"/>
  </w:num>
  <w:num w:numId="17" w16cid:durableId="253438754">
    <w:abstractNumId w:val="11"/>
  </w:num>
  <w:num w:numId="18" w16cid:durableId="1609464254">
    <w:abstractNumId w:val="23"/>
  </w:num>
  <w:num w:numId="19" w16cid:durableId="1279333108">
    <w:abstractNumId w:val="25"/>
    <w:lvlOverride w:ilvl="0">
      <w:startOverride w:val="1"/>
    </w:lvlOverride>
  </w:num>
  <w:num w:numId="20" w16cid:durableId="2132748552">
    <w:abstractNumId w:val="15"/>
    <w:lvlOverride w:ilvl="0">
      <w:startOverride w:val="1"/>
    </w:lvlOverride>
  </w:num>
  <w:num w:numId="21" w16cid:durableId="548300284">
    <w:abstractNumId w:val="25"/>
    <w:lvlOverride w:ilvl="0">
      <w:startOverride w:val="1"/>
    </w:lvlOverride>
  </w:num>
  <w:num w:numId="22" w16cid:durableId="1963268413">
    <w:abstractNumId w:val="25"/>
    <w:lvlOverride w:ilvl="0">
      <w:startOverride w:val="1"/>
    </w:lvlOverride>
  </w:num>
  <w:num w:numId="23" w16cid:durableId="478183110">
    <w:abstractNumId w:val="9"/>
  </w:num>
  <w:num w:numId="24" w16cid:durableId="422185598">
    <w:abstractNumId w:val="7"/>
  </w:num>
  <w:num w:numId="25" w16cid:durableId="1587417620">
    <w:abstractNumId w:val="6"/>
  </w:num>
  <w:num w:numId="26" w16cid:durableId="1676105541">
    <w:abstractNumId w:val="5"/>
  </w:num>
  <w:num w:numId="27" w16cid:durableId="1635212736">
    <w:abstractNumId w:val="4"/>
  </w:num>
  <w:num w:numId="28" w16cid:durableId="299964913">
    <w:abstractNumId w:val="8"/>
  </w:num>
  <w:num w:numId="29" w16cid:durableId="2001696195">
    <w:abstractNumId w:val="3"/>
  </w:num>
  <w:num w:numId="30" w16cid:durableId="1309285943">
    <w:abstractNumId w:val="2"/>
  </w:num>
  <w:num w:numId="31" w16cid:durableId="295375084">
    <w:abstractNumId w:val="1"/>
  </w:num>
  <w:num w:numId="32" w16cid:durableId="1614047279">
    <w:abstractNumId w:val="0"/>
  </w:num>
  <w:num w:numId="33" w16cid:durableId="34428855">
    <w:abstractNumId w:val="31"/>
  </w:num>
  <w:num w:numId="34" w16cid:durableId="273247461">
    <w:abstractNumId w:val="23"/>
  </w:num>
  <w:num w:numId="35" w16cid:durableId="717127301">
    <w:abstractNumId w:val="25"/>
    <w:lvlOverride w:ilvl="0">
      <w:startOverride w:val="1"/>
    </w:lvlOverride>
  </w:num>
  <w:num w:numId="36" w16cid:durableId="36393409">
    <w:abstractNumId w:val="25"/>
    <w:lvlOverride w:ilvl="0">
      <w:startOverride w:val="1"/>
    </w:lvlOverride>
  </w:num>
  <w:num w:numId="37" w16cid:durableId="638657854">
    <w:abstractNumId w:val="9"/>
  </w:num>
  <w:num w:numId="38" w16cid:durableId="52126840">
    <w:abstractNumId w:val="9"/>
  </w:num>
  <w:num w:numId="39" w16cid:durableId="644550114">
    <w:abstractNumId w:val="26"/>
  </w:num>
  <w:num w:numId="40" w16cid:durableId="2013339783">
    <w:abstractNumId w:val="16"/>
  </w:num>
  <w:num w:numId="41" w16cid:durableId="1025056006">
    <w:abstractNumId w:val="21"/>
  </w:num>
  <w:num w:numId="42" w16cid:durableId="66341049">
    <w:abstractNumId w:val="27"/>
  </w:num>
  <w:num w:numId="43" w16cid:durableId="1787191649">
    <w:abstractNumId w:val="14"/>
  </w:num>
  <w:num w:numId="44" w16cid:durableId="829710331">
    <w:abstractNumId w:val="20"/>
  </w:num>
  <w:num w:numId="45" w16cid:durableId="60635441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3492"/>
    <w:rsid w:val="000119F5"/>
    <w:rsid w:val="0002154A"/>
    <w:rsid w:val="00034B75"/>
    <w:rsid w:val="00035065"/>
    <w:rsid w:val="00036B08"/>
    <w:rsid w:val="000433EF"/>
    <w:rsid w:val="00046BB2"/>
    <w:rsid w:val="00054EFB"/>
    <w:rsid w:val="00083838"/>
    <w:rsid w:val="0009635B"/>
    <w:rsid w:val="000A08F7"/>
    <w:rsid w:val="000A2FD9"/>
    <w:rsid w:val="000C1899"/>
    <w:rsid w:val="000C4F61"/>
    <w:rsid w:val="000C7E6C"/>
    <w:rsid w:val="000E4A64"/>
    <w:rsid w:val="000E5416"/>
    <w:rsid w:val="000F63D9"/>
    <w:rsid w:val="0010328B"/>
    <w:rsid w:val="001078A6"/>
    <w:rsid w:val="001175D9"/>
    <w:rsid w:val="00120371"/>
    <w:rsid w:val="00125873"/>
    <w:rsid w:val="001268B5"/>
    <w:rsid w:val="001313B3"/>
    <w:rsid w:val="00135C29"/>
    <w:rsid w:val="00136094"/>
    <w:rsid w:val="00144822"/>
    <w:rsid w:val="001474C2"/>
    <w:rsid w:val="001510F8"/>
    <w:rsid w:val="00154B07"/>
    <w:rsid w:val="00193366"/>
    <w:rsid w:val="001A016C"/>
    <w:rsid w:val="001A2103"/>
    <w:rsid w:val="001A7B50"/>
    <w:rsid w:val="001E03DE"/>
    <w:rsid w:val="001E2674"/>
    <w:rsid w:val="002009FB"/>
    <w:rsid w:val="00220C31"/>
    <w:rsid w:val="002223B8"/>
    <w:rsid w:val="00226A02"/>
    <w:rsid w:val="00230761"/>
    <w:rsid w:val="0023488D"/>
    <w:rsid w:val="00241FAB"/>
    <w:rsid w:val="0024208F"/>
    <w:rsid w:val="00244304"/>
    <w:rsid w:val="00253D95"/>
    <w:rsid w:val="002606E0"/>
    <w:rsid w:val="00263F44"/>
    <w:rsid w:val="00264ED5"/>
    <w:rsid w:val="00273196"/>
    <w:rsid w:val="00274B6E"/>
    <w:rsid w:val="00282513"/>
    <w:rsid w:val="0028650B"/>
    <w:rsid w:val="00292BAF"/>
    <w:rsid w:val="002938BF"/>
    <w:rsid w:val="00296589"/>
    <w:rsid w:val="002B2CC9"/>
    <w:rsid w:val="002C5AF4"/>
    <w:rsid w:val="002D50BA"/>
    <w:rsid w:val="002E68F9"/>
    <w:rsid w:val="002F2E66"/>
    <w:rsid w:val="0030155E"/>
    <w:rsid w:val="00307652"/>
    <w:rsid w:val="00311C43"/>
    <w:rsid w:val="00333CC2"/>
    <w:rsid w:val="00336D04"/>
    <w:rsid w:val="00374460"/>
    <w:rsid w:val="003754E3"/>
    <w:rsid w:val="003819CC"/>
    <w:rsid w:val="00382E95"/>
    <w:rsid w:val="00390CE8"/>
    <w:rsid w:val="0039124F"/>
    <w:rsid w:val="0039667D"/>
    <w:rsid w:val="003969C3"/>
    <w:rsid w:val="003A0618"/>
    <w:rsid w:val="003A7640"/>
    <w:rsid w:val="003B2130"/>
    <w:rsid w:val="003C721B"/>
    <w:rsid w:val="003C7788"/>
    <w:rsid w:val="003D3835"/>
    <w:rsid w:val="003E5C20"/>
    <w:rsid w:val="004046CE"/>
    <w:rsid w:val="004204D2"/>
    <w:rsid w:val="00431EA3"/>
    <w:rsid w:val="0043692F"/>
    <w:rsid w:val="0044650F"/>
    <w:rsid w:val="00455880"/>
    <w:rsid w:val="0046328C"/>
    <w:rsid w:val="00470E0A"/>
    <w:rsid w:val="00472877"/>
    <w:rsid w:val="0048193B"/>
    <w:rsid w:val="00484726"/>
    <w:rsid w:val="00490727"/>
    <w:rsid w:val="0049356E"/>
    <w:rsid w:val="004A3225"/>
    <w:rsid w:val="004B1AE5"/>
    <w:rsid w:val="004B2484"/>
    <w:rsid w:val="004C2136"/>
    <w:rsid w:val="004D069D"/>
    <w:rsid w:val="004D476C"/>
    <w:rsid w:val="004F0F9E"/>
    <w:rsid w:val="00514DF7"/>
    <w:rsid w:val="005154E3"/>
    <w:rsid w:val="005259C4"/>
    <w:rsid w:val="00530B44"/>
    <w:rsid w:val="00532DFA"/>
    <w:rsid w:val="00535666"/>
    <w:rsid w:val="00535E5A"/>
    <w:rsid w:val="00542D7D"/>
    <w:rsid w:val="005456A1"/>
    <w:rsid w:val="00554717"/>
    <w:rsid w:val="00554A4B"/>
    <w:rsid w:val="00560007"/>
    <w:rsid w:val="005733C9"/>
    <w:rsid w:val="005735E9"/>
    <w:rsid w:val="00573E4F"/>
    <w:rsid w:val="00575A52"/>
    <w:rsid w:val="00577F24"/>
    <w:rsid w:val="005817A7"/>
    <w:rsid w:val="005A2907"/>
    <w:rsid w:val="005B6258"/>
    <w:rsid w:val="005B77A6"/>
    <w:rsid w:val="005C0A84"/>
    <w:rsid w:val="005C3DE5"/>
    <w:rsid w:val="005D32AB"/>
    <w:rsid w:val="005D74F8"/>
    <w:rsid w:val="005E11D2"/>
    <w:rsid w:val="005E43EE"/>
    <w:rsid w:val="005F52B1"/>
    <w:rsid w:val="005F7B80"/>
    <w:rsid w:val="00601D86"/>
    <w:rsid w:val="0062129C"/>
    <w:rsid w:val="0063086E"/>
    <w:rsid w:val="006331BD"/>
    <w:rsid w:val="00633CC6"/>
    <w:rsid w:val="00634E2F"/>
    <w:rsid w:val="00637FC6"/>
    <w:rsid w:val="006424DD"/>
    <w:rsid w:val="0064329A"/>
    <w:rsid w:val="006505DB"/>
    <w:rsid w:val="00653A69"/>
    <w:rsid w:val="0066471F"/>
    <w:rsid w:val="00670BD3"/>
    <w:rsid w:val="00676A9C"/>
    <w:rsid w:val="00686F80"/>
    <w:rsid w:val="00687801"/>
    <w:rsid w:val="00695285"/>
    <w:rsid w:val="00697CA8"/>
    <w:rsid w:val="006B3B75"/>
    <w:rsid w:val="006C1699"/>
    <w:rsid w:val="006D7A4A"/>
    <w:rsid w:val="00705C1A"/>
    <w:rsid w:val="00732B5F"/>
    <w:rsid w:val="00747952"/>
    <w:rsid w:val="007566E6"/>
    <w:rsid w:val="00766DC2"/>
    <w:rsid w:val="00792089"/>
    <w:rsid w:val="007A0885"/>
    <w:rsid w:val="007A1BAD"/>
    <w:rsid w:val="007A1EB6"/>
    <w:rsid w:val="007A5904"/>
    <w:rsid w:val="007B2DCA"/>
    <w:rsid w:val="007B5295"/>
    <w:rsid w:val="007B6059"/>
    <w:rsid w:val="007C2EB8"/>
    <w:rsid w:val="007D5D28"/>
    <w:rsid w:val="007E00B0"/>
    <w:rsid w:val="007E4198"/>
    <w:rsid w:val="007F5051"/>
    <w:rsid w:val="00806A96"/>
    <w:rsid w:val="00811543"/>
    <w:rsid w:val="00813751"/>
    <w:rsid w:val="00822474"/>
    <w:rsid w:val="00851F1D"/>
    <w:rsid w:val="008626D1"/>
    <w:rsid w:val="008666EC"/>
    <w:rsid w:val="00872FD6"/>
    <w:rsid w:val="008836AE"/>
    <w:rsid w:val="00891551"/>
    <w:rsid w:val="008A22D2"/>
    <w:rsid w:val="008A2EBA"/>
    <w:rsid w:val="008A7911"/>
    <w:rsid w:val="008B2167"/>
    <w:rsid w:val="008B5BD4"/>
    <w:rsid w:val="008B696F"/>
    <w:rsid w:val="008D547C"/>
    <w:rsid w:val="008E0658"/>
    <w:rsid w:val="008E12E1"/>
    <w:rsid w:val="008E62DC"/>
    <w:rsid w:val="008F3F19"/>
    <w:rsid w:val="009027E5"/>
    <w:rsid w:val="0090616C"/>
    <w:rsid w:val="00913492"/>
    <w:rsid w:val="0092578C"/>
    <w:rsid w:val="00934807"/>
    <w:rsid w:val="00934B0F"/>
    <w:rsid w:val="00943C99"/>
    <w:rsid w:val="00947D37"/>
    <w:rsid w:val="00950A22"/>
    <w:rsid w:val="009533B3"/>
    <w:rsid w:val="009638F8"/>
    <w:rsid w:val="00963EDC"/>
    <w:rsid w:val="0097339B"/>
    <w:rsid w:val="009762CC"/>
    <w:rsid w:val="00985E43"/>
    <w:rsid w:val="00991D36"/>
    <w:rsid w:val="009935DA"/>
    <w:rsid w:val="009A2D42"/>
    <w:rsid w:val="009C05F9"/>
    <w:rsid w:val="009C40E3"/>
    <w:rsid w:val="009C59DB"/>
    <w:rsid w:val="009E1A78"/>
    <w:rsid w:val="009E3288"/>
    <w:rsid w:val="009E4E76"/>
    <w:rsid w:val="009F4E5F"/>
    <w:rsid w:val="00A02163"/>
    <w:rsid w:val="00A12327"/>
    <w:rsid w:val="00A2219A"/>
    <w:rsid w:val="00A22A12"/>
    <w:rsid w:val="00A32CC4"/>
    <w:rsid w:val="00A6410C"/>
    <w:rsid w:val="00A718E9"/>
    <w:rsid w:val="00A776BB"/>
    <w:rsid w:val="00A80D3E"/>
    <w:rsid w:val="00A81BE2"/>
    <w:rsid w:val="00A82D51"/>
    <w:rsid w:val="00A83CBC"/>
    <w:rsid w:val="00A9421D"/>
    <w:rsid w:val="00AA479F"/>
    <w:rsid w:val="00AA4CD0"/>
    <w:rsid w:val="00AB0FE7"/>
    <w:rsid w:val="00AB3614"/>
    <w:rsid w:val="00AD72AA"/>
    <w:rsid w:val="00AE6F99"/>
    <w:rsid w:val="00AE7ED3"/>
    <w:rsid w:val="00AF3A17"/>
    <w:rsid w:val="00B00C2B"/>
    <w:rsid w:val="00B0722F"/>
    <w:rsid w:val="00B16CF9"/>
    <w:rsid w:val="00B215D9"/>
    <w:rsid w:val="00B24BC7"/>
    <w:rsid w:val="00B25D6D"/>
    <w:rsid w:val="00B30D9B"/>
    <w:rsid w:val="00B347F2"/>
    <w:rsid w:val="00B34CB2"/>
    <w:rsid w:val="00B73422"/>
    <w:rsid w:val="00B8215D"/>
    <w:rsid w:val="00B90B2E"/>
    <w:rsid w:val="00BA4783"/>
    <w:rsid w:val="00BA5A1F"/>
    <w:rsid w:val="00BA69FB"/>
    <w:rsid w:val="00BD195B"/>
    <w:rsid w:val="00BF6D36"/>
    <w:rsid w:val="00C1022E"/>
    <w:rsid w:val="00C16490"/>
    <w:rsid w:val="00C20184"/>
    <w:rsid w:val="00C22C2F"/>
    <w:rsid w:val="00C22DA6"/>
    <w:rsid w:val="00C43374"/>
    <w:rsid w:val="00C463C2"/>
    <w:rsid w:val="00C6360C"/>
    <w:rsid w:val="00C66C69"/>
    <w:rsid w:val="00C70E65"/>
    <w:rsid w:val="00C74AB3"/>
    <w:rsid w:val="00C8127F"/>
    <w:rsid w:val="00C91BDE"/>
    <w:rsid w:val="00CA12E7"/>
    <w:rsid w:val="00CA565A"/>
    <w:rsid w:val="00CA5F6F"/>
    <w:rsid w:val="00CB6C1D"/>
    <w:rsid w:val="00CC2266"/>
    <w:rsid w:val="00CC49D7"/>
    <w:rsid w:val="00CC5209"/>
    <w:rsid w:val="00CC5F04"/>
    <w:rsid w:val="00CC6C70"/>
    <w:rsid w:val="00CD6932"/>
    <w:rsid w:val="00D008A0"/>
    <w:rsid w:val="00D05737"/>
    <w:rsid w:val="00D074DD"/>
    <w:rsid w:val="00D11D30"/>
    <w:rsid w:val="00D24408"/>
    <w:rsid w:val="00D31227"/>
    <w:rsid w:val="00D46307"/>
    <w:rsid w:val="00D46A28"/>
    <w:rsid w:val="00D6138B"/>
    <w:rsid w:val="00D6554E"/>
    <w:rsid w:val="00D6702E"/>
    <w:rsid w:val="00D727DB"/>
    <w:rsid w:val="00D80989"/>
    <w:rsid w:val="00D813BA"/>
    <w:rsid w:val="00D814CE"/>
    <w:rsid w:val="00D83FEF"/>
    <w:rsid w:val="00D86561"/>
    <w:rsid w:val="00D969BB"/>
    <w:rsid w:val="00DA10EA"/>
    <w:rsid w:val="00DA1E6E"/>
    <w:rsid w:val="00DD0388"/>
    <w:rsid w:val="00DD03E6"/>
    <w:rsid w:val="00DD0775"/>
    <w:rsid w:val="00DD3ABE"/>
    <w:rsid w:val="00DE41D6"/>
    <w:rsid w:val="00DE7F37"/>
    <w:rsid w:val="00E312A3"/>
    <w:rsid w:val="00E33CC2"/>
    <w:rsid w:val="00E45CE7"/>
    <w:rsid w:val="00E475FB"/>
    <w:rsid w:val="00E51D92"/>
    <w:rsid w:val="00E621A1"/>
    <w:rsid w:val="00E6580F"/>
    <w:rsid w:val="00E67DE2"/>
    <w:rsid w:val="00E760C6"/>
    <w:rsid w:val="00E83DBD"/>
    <w:rsid w:val="00E8738F"/>
    <w:rsid w:val="00E945C6"/>
    <w:rsid w:val="00E974D1"/>
    <w:rsid w:val="00EB090A"/>
    <w:rsid w:val="00EB5491"/>
    <w:rsid w:val="00EC3925"/>
    <w:rsid w:val="00ED257F"/>
    <w:rsid w:val="00ED286F"/>
    <w:rsid w:val="00EE2001"/>
    <w:rsid w:val="00EF2646"/>
    <w:rsid w:val="00F1081A"/>
    <w:rsid w:val="00F1349A"/>
    <w:rsid w:val="00F214A3"/>
    <w:rsid w:val="00F30208"/>
    <w:rsid w:val="00F4327F"/>
    <w:rsid w:val="00F44A67"/>
    <w:rsid w:val="00F52EFA"/>
    <w:rsid w:val="00F5768C"/>
    <w:rsid w:val="00F57897"/>
    <w:rsid w:val="00F62674"/>
    <w:rsid w:val="00F66096"/>
    <w:rsid w:val="00F90FD3"/>
    <w:rsid w:val="00FB3746"/>
    <w:rsid w:val="00FB7C19"/>
    <w:rsid w:val="00FD5C5F"/>
    <w:rsid w:val="00FE3C1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CA2431"/>
  <w15:chartTrackingRefBased/>
  <w15:docId w15:val="{ED43F6DC-E6F3-4C9F-BF9F-08FB07043C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4"/>
        <w:szCs w:val="24"/>
        <w:lang w:val="de-DE" w:eastAsia="en-US" w:bidi="ar-SA"/>
      </w:rPr>
    </w:rPrDefault>
    <w:pPrDefault>
      <w:pPr>
        <w:spacing w:after="60" w:line="288" w:lineRule="auto"/>
        <w:ind w:left="851" w:hanging="85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qFormat="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B34CB2"/>
    <w:rPr>
      <w:rFonts w:ascii="Gudea" w:hAnsi="Gudea"/>
    </w:rPr>
  </w:style>
  <w:style w:type="paragraph" w:styleId="berschrift1">
    <w:name w:val="heading 1"/>
    <w:basedOn w:val="Inhaltsverzeichnisberschrift"/>
    <w:next w:val="Standard"/>
    <w:link w:val="berschrift1Zchn"/>
    <w:uiPriority w:val="9"/>
    <w:qFormat/>
    <w:rsid w:val="000E5416"/>
    <w:pPr>
      <w:keepNext/>
      <w:numPr>
        <w:numId w:val="3"/>
      </w:numPr>
      <w:pBdr>
        <w:bottom w:val="single" w:sz="4" w:space="0" w:color="B70017"/>
      </w:pBdr>
      <w:tabs>
        <w:tab w:val="left" w:pos="357"/>
        <w:tab w:val="left" w:pos="539"/>
        <w:tab w:val="left" w:pos="720"/>
        <w:tab w:val="left" w:pos="902"/>
        <w:tab w:val="left" w:pos="1077"/>
      </w:tabs>
      <w:outlineLvl w:val="0"/>
    </w:pPr>
  </w:style>
  <w:style w:type="paragraph" w:styleId="berschrift2">
    <w:name w:val="heading 2"/>
    <w:basedOn w:val="Standard"/>
    <w:next w:val="Standard"/>
    <w:link w:val="berschrift2Zchn"/>
    <w:uiPriority w:val="9"/>
    <w:unhideWhenUsed/>
    <w:qFormat/>
    <w:rsid w:val="000E5416"/>
    <w:pPr>
      <w:keepNext/>
      <w:numPr>
        <w:ilvl w:val="1"/>
        <w:numId w:val="3"/>
      </w:numPr>
      <w:tabs>
        <w:tab w:val="left" w:pos="357"/>
        <w:tab w:val="left" w:pos="539"/>
        <w:tab w:val="left" w:pos="720"/>
        <w:tab w:val="left" w:pos="902"/>
        <w:tab w:val="left" w:pos="1077"/>
      </w:tabs>
      <w:spacing w:before="198"/>
      <w:outlineLvl w:val="1"/>
    </w:pPr>
    <w:rPr>
      <w:sz w:val="32"/>
    </w:rPr>
  </w:style>
  <w:style w:type="paragraph" w:styleId="berschrift3">
    <w:name w:val="heading 3"/>
    <w:basedOn w:val="Standard"/>
    <w:next w:val="Standard"/>
    <w:link w:val="berschrift3Zchn"/>
    <w:uiPriority w:val="9"/>
    <w:unhideWhenUsed/>
    <w:qFormat/>
    <w:rsid w:val="00532DFA"/>
    <w:pPr>
      <w:keepNext/>
      <w:keepLines/>
      <w:numPr>
        <w:ilvl w:val="2"/>
        <w:numId w:val="3"/>
      </w:numPr>
      <w:tabs>
        <w:tab w:val="left" w:pos="357"/>
        <w:tab w:val="left" w:pos="539"/>
        <w:tab w:val="left" w:pos="720"/>
        <w:tab w:val="left" w:pos="902"/>
        <w:tab w:val="left" w:pos="1077"/>
      </w:tabs>
      <w:spacing w:before="142"/>
      <w:outlineLvl w:val="2"/>
    </w:pPr>
    <w:rPr>
      <w:rFonts w:eastAsiaTheme="majorEastAsia" w:cstheme="majorBidi"/>
      <w:sz w:val="28"/>
    </w:rPr>
  </w:style>
  <w:style w:type="paragraph" w:styleId="berschrift4">
    <w:name w:val="heading 4"/>
    <w:basedOn w:val="Standard"/>
    <w:next w:val="Standard"/>
    <w:link w:val="berschrift4Zchn"/>
    <w:uiPriority w:val="9"/>
    <w:semiHidden/>
    <w:unhideWhenUsed/>
    <w:qFormat/>
    <w:rsid w:val="00D80989"/>
    <w:pPr>
      <w:keepNext/>
      <w:keepLines/>
      <w:numPr>
        <w:ilvl w:val="3"/>
        <w:numId w:val="3"/>
      </w:numPr>
      <w:spacing w:before="40" w:after="0"/>
      <w:outlineLvl w:val="3"/>
    </w:pPr>
    <w:rPr>
      <w:rFonts w:asciiTheme="majorHAnsi" w:eastAsiaTheme="majorEastAsia" w:hAnsiTheme="majorHAnsi" w:cstheme="majorBidi"/>
      <w:i/>
      <w:iCs/>
      <w:color w:val="365F91" w:themeColor="accent1" w:themeShade="BF"/>
    </w:rPr>
  </w:style>
  <w:style w:type="paragraph" w:styleId="berschrift5">
    <w:name w:val="heading 5"/>
    <w:basedOn w:val="Standard"/>
    <w:next w:val="Standard"/>
    <w:link w:val="berschrift5Zchn"/>
    <w:uiPriority w:val="9"/>
    <w:semiHidden/>
    <w:unhideWhenUsed/>
    <w:qFormat/>
    <w:rsid w:val="00D80989"/>
    <w:pPr>
      <w:keepNext/>
      <w:keepLines/>
      <w:numPr>
        <w:ilvl w:val="4"/>
        <w:numId w:val="3"/>
      </w:numPr>
      <w:spacing w:before="40" w:after="0"/>
      <w:outlineLvl w:val="4"/>
    </w:pPr>
    <w:rPr>
      <w:rFonts w:asciiTheme="majorHAnsi" w:eastAsiaTheme="majorEastAsia" w:hAnsiTheme="majorHAnsi" w:cstheme="majorBidi"/>
      <w:color w:val="365F91" w:themeColor="accent1" w:themeShade="BF"/>
    </w:rPr>
  </w:style>
  <w:style w:type="paragraph" w:styleId="berschrift6">
    <w:name w:val="heading 6"/>
    <w:basedOn w:val="Standard"/>
    <w:next w:val="Standard"/>
    <w:link w:val="berschrift6Zchn"/>
    <w:uiPriority w:val="9"/>
    <w:semiHidden/>
    <w:unhideWhenUsed/>
    <w:qFormat/>
    <w:rsid w:val="00D80989"/>
    <w:pPr>
      <w:keepNext/>
      <w:keepLines/>
      <w:numPr>
        <w:ilvl w:val="5"/>
        <w:numId w:val="3"/>
      </w:numPr>
      <w:spacing w:before="40" w:after="0"/>
      <w:outlineLvl w:val="5"/>
    </w:pPr>
    <w:rPr>
      <w:rFonts w:asciiTheme="majorHAnsi" w:eastAsiaTheme="majorEastAsia" w:hAnsiTheme="majorHAnsi" w:cstheme="majorBidi"/>
      <w:color w:val="243F60" w:themeColor="accent1" w:themeShade="7F"/>
    </w:rPr>
  </w:style>
  <w:style w:type="paragraph" w:styleId="berschrift7">
    <w:name w:val="heading 7"/>
    <w:basedOn w:val="Standard"/>
    <w:next w:val="Standard"/>
    <w:link w:val="berschrift7Zchn"/>
    <w:uiPriority w:val="9"/>
    <w:semiHidden/>
    <w:unhideWhenUsed/>
    <w:qFormat/>
    <w:rsid w:val="00D80989"/>
    <w:pPr>
      <w:keepNext/>
      <w:keepLines/>
      <w:numPr>
        <w:ilvl w:val="6"/>
        <w:numId w:val="3"/>
      </w:numPr>
      <w:spacing w:before="40" w:after="0"/>
      <w:outlineLvl w:val="6"/>
    </w:pPr>
    <w:rPr>
      <w:rFonts w:asciiTheme="majorHAnsi" w:eastAsiaTheme="majorEastAsia" w:hAnsiTheme="majorHAnsi" w:cstheme="majorBidi"/>
      <w:i/>
      <w:iCs/>
      <w:color w:val="243F60" w:themeColor="accent1" w:themeShade="7F"/>
    </w:rPr>
  </w:style>
  <w:style w:type="paragraph" w:styleId="berschrift8">
    <w:name w:val="heading 8"/>
    <w:basedOn w:val="Standard"/>
    <w:next w:val="Standard"/>
    <w:link w:val="berschrift8Zchn"/>
    <w:uiPriority w:val="9"/>
    <w:semiHidden/>
    <w:unhideWhenUsed/>
    <w:qFormat/>
    <w:rsid w:val="00D80989"/>
    <w:pPr>
      <w:keepNext/>
      <w:keepLines/>
      <w:numPr>
        <w:ilvl w:val="7"/>
        <w:numId w:val="3"/>
      </w:numPr>
      <w:spacing w:before="40" w:after="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unhideWhenUsed/>
    <w:qFormat/>
    <w:rsid w:val="00D80989"/>
    <w:pPr>
      <w:keepNext/>
      <w:keepLines/>
      <w:numPr>
        <w:ilvl w:val="8"/>
        <w:numId w:val="3"/>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extkrperzentriert">
    <w:name w:val="Textkörper zentriert"/>
    <w:basedOn w:val="TextkrpermitZeilenummern"/>
    <w:next w:val="Standard"/>
    <w:link w:val="TextkrperzentriertZchn"/>
    <w:qFormat/>
    <w:rsid w:val="00747952"/>
    <w:pPr>
      <w:suppressLineNumbers/>
      <w:jc w:val="center"/>
    </w:pPr>
  </w:style>
  <w:style w:type="paragraph" w:customStyle="1" w:styleId="Quellenangabe">
    <w:name w:val="Quellenangabe"/>
    <w:basedOn w:val="Standard"/>
    <w:link w:val="QuellenangabeZchn"/>
    <w:qFormat/>
    <w:rsid w:val="00A22A12"/>
    <w:pPr>
      <w:jc w:val="right"/>
    </w:pPr>
    <w:rPr>
      <w:sz w:val="20"/>
    </w:rPr>
  </w:style>
  <w:style w:type="paragraph" w:customStyle="1" w:styleId="AutorenangabeErsteSeite">
    <w:name w:val="Autorenangabe Erste Seite"/>
    <w:basedOn w:val="Standard"/>
    <w:link w:val="AutorenangabeErsteSeiteZchn"/>
    <w:qFormat/>
    <w:rsid w:val="00B00C2B"/>
    <w:pPr>
      <w:spacing w:before="4043"/>
    </w:pPr>
  </w:style>
  <w:style w:type="paragraph" w:customStyle="1" w:styleId="AbbildungsindexZ">
    <w:name w:val="Abbildungsindex Z"/>
    <w:basedOn w:val="Textkrperzentriert"/>
    <w:link w:val="AbbildungsindexZZchn"/>
    <w:qFormat/>
    <w:rsid w:val="002606E0"/>
    <w:pPr>
      <w:keepLines/>
    </w:pPr>
    <w:rPr>
      <w:sz w:val="20"/>
      <w:szCs w:val="20"/>
    </w:rPr>
  </w:style>
  <w:style w:type="paragraph" w:customStyle="1" w:styleId="Inhaltsverzeichnisberschrift">
    <w:name w:val="Inhaltsverzeichnis Überschrift"/>
    <w:basedOn w:val="Standard"/>
    <w:link w:val="InhaltsverzeichnisberschriftZchn"/>
    <w:qFormat/>
    <w:rsid w:val="00B00C2B"/>
    <w:pPr>
      <w:spacing w:before="238"/>
    </w:pPr>
    <w:rPr>
      <w:sz w:val="36"/>
      <w:szCs w:val="36"/>
    </w:rPr>
  </w:style>
  <w:style w:type="paragraph" w:styleId="Untertitel">
    <w:name w:val="Subtitle"/>
    <w:basedOn w:val="Standard"/>
    <w:next w:val="Standard"/>
    <w:link w:val="UntertitelZchn"/>
    <w:qFormat/>
    <w:rsid w:val="007D5D28"/>
    <w:pPr>
      <w:spacing w:before="62"/>
      <w:jc w:val="center"/>
    </w:pPr>
    <w:rPr>
      <w:sz w:val="36"/>
    </w:rPr>
  </w:style>
  <w:style w:type="character" w:customStyle="1" w:styleId="AutorenangabeErsteSeiteZchn">
    <w:name w:val="Autorenangabe Erste Seite Zchn"/>
    <w:basedOn w:val="Absatz-Standardschriftart"/>
    <w:link w:val="AutorenangabeErsteSeite"/>
    <w:rsid w:val="00B00C2B"/>
    <w:rPr>
      <w:rFonts w:ascii="Gudea" w:hAnsi="Gudea"/>
    </w:rPr>
  </w:style>
  <w:style w:type="character" w:customStyle="1" w:styleId="UntertitelZchn">
    <w:name w:val="Untertitel Zchn"/>
    <w:basedOn w:val="Absatz-Standardschriftart"/>
    <w:link w:val="Untertitel"/>
    <w:rsid w:val="007D5D28"/>
    <w:rPr>
      <w:rFonts w:ascii="Gudea" w:hAnsi="Gudea"/>
      <w:sz w:val="36"/>
    </w:rPr>
  </w:style>
  <w:style w:type="character" w:customStyle="1" w:styleId="berschrift1Zchn">
    <w:name w:val="Überschrift 1 Zchn"/>
    <w:basedOn w:val="Absatz-Standardschriftart"/>
    <w:link w:val="berschrift1"/>
    <w:uiPriority w:val="9"/>
    <w:rsid w:val="000E5416"/>
    <w:rPr>
      <w:rFonts w:ascii="Gudea" w:hAnsi="Gudea"/>
      <w:sz w:val="36"/>
      <w:szCs w:val="36"/>
    </w:rPr>
  </w:style>
  <w:style w:type="character" w:customStyle="1" w:styleId="InhaltsverzeichnisberschriftZchn">
    <w:name w:val="Inhaltsverzeichnis Überschrift Zchn"/>
    <w:basedOn w:val="Absatz-Standardschriftart"/>
    <w:link w:val="Inhaltsverzeichnisberschrift"/>
    <w:rsid w:val="00B00C2B"/>
    <w:rPr>
      <w:rFonts w:ascii="Gudea" w:hAnsi="Gudea"/>
      <w:sz w:val="36"/>
      <w:szCs w:val="36"/>
    </w:rPr>
  </w:style>
  <w:style w:type="paragraph" w:styleId="Titel">
    <w:name w:val="Title"/>
    <w:basedOn w:val="Standard"/>
    <w:next w:val="Standard"/>
    <w:link w:val="TitelZchn"/>
    <w:qFormat/>
    <w:rsid w:val="00455880"/>
    <w:pPr>
      <w:pBdr>
        <w:top w:val="single" w:sz="4" w:space="28" w:color="B70019"/>
      </w:pBdr>
      <w:suppressAutoHyphens/>
      <w:spacing w:before="238"/>
      <w:jc w:val="center"/>
    </w:pPr>
    <w:rPr>
      <w:sz w:val="56"/>
    </w:rPr>
  </w:style>
  <w:style w:type="character" w:customStyle="1" w:styleId="TitelZchn">
    <w:name w:val="Titel Zchn"/>
    <w:basedOn w:val="Absatz-Standardschriftart"/>
    <w:link w:val="Titel"/>
    <w:rsid w:val="00455880"/>
    <w:rPr>
      <w:rFonts w:ascii="Gudea" w:hAnsi="Gudea"/>
      <w:sz w:val="56"/>
    </w:rPr>
  </w:style>
  <w:style w:type="character" w:customStyle="1" w:styleId="berschrift2Zchn">
    <w:name w:val="Überschrift 2 Zchn"/>
    <w:basedOn w:val="Absatz-Standardschriftart"/>
    <w:link w:val="berschrift2"/>
    <w:uiPriority w:val="9"/>
    <w:rsid w:val="000E5416"/>
    <w:rPr>
      <w:rFonts w:ascii="Gudea" w:hAnsi="Gudea"/>
      <w:sz w:val="32"/>
    </w:rPr>
  </w:style>
  <w:style w:type="character" w:customStyle="1" w:styleId="TextkrperzentriertZchn">
    <w:name w:val="Textkörper zentriert Zchn"/>
    <w:basedOn w:val="Absatz-Standardschriftart"/>
    <w:link w:val="Textkrperzentriert"/>
    <w:rsid w:val="00747952"/>
    <w:rPr>
      <w:rFonts w:ascii="Gudea" w:eastAsia="Gudea" w:hAnsi="Gudea" w:cs="Gudea"/>
      <w:kern w:val="3"/>
      <w:lang w:eastAsia="zh-CN" w:bidi="hi-IN"/>
    </w:rPr>
  </w:style>
  <w:style w:type="character" w:customStyle="1" w:styleId="AbbildungsindexZZchn">
    <w:name w:val="Abbildungsindex Z Zchn"/>
    <w:basedOn w:val="TextkrperzentriertZchn"/>
    <w:link w:val="AbbildungsindexZ"/>
    <w:rsid w:val="002606E0"/>
    <w:rPr>
      <w:rFonts w:ascii="Gudea" w:eastAsia="Gudea" w:hAnsi="Gudea" w:cs="Gudea"/>
      <w:kern w:val="3"/>
      <w:sz w:val="20"/>
      <w:szCs w:val="20"/>
      <w:lang w:eastAsia="zh-CN" w:bidi="hi-IN"/>
    </w:rPr>
  </w:style>
  <w:style w:type="character" w:customStyle="1" w:styleId="berschrift3Zchn">
    <w:name w:val="Überschrift 3 Zchn"/>
    <w:basedOn w:val="Absatz-Standardschriftart"/>
    <w:link w:val="berschrift3"/>
    <w:uiPriority w:val="9"/>
    <w:rsid w:val="00532DFA"/>
    <w:rPr>
      <w:rFonts w:ascii="Gudea" w:eastAsiaTheme="majorEastAsia" w:hAnsi="Gudea" w:cstheme="majorBidi"/>
      <w:sz w:val="28"/>
    </w:rPr>
  </w:style>
  <w:style w:type="character" w:customStyle="1" w:styleId="berschrift4Zchn">
    <w:name w:val="Überschrift 4 Zchn"/>
    <w:basedOn w:val="Absatz-Standardschriftart"/>
    <w:link w:val="berschrift4"/>
    <w:uiPriority w:val="9"/>
    <w:semiHidden/>
    <w:rsid w:val="00D80989"/>
    <w:rPr>
      <w:rFonts w:asciiTheme="majorHAnsi" w:eastAsiaTheme="majorEastAsia" w:hAnsiTheme="majorHAnsi" w:cstheme="majorBidi"/>
      <w:i/>
      <w:iCs/>
      <w:color w:val="365F91" w:themeColor="accent1" w:themeShade="BF"/>
    </w:rPr>
  </w:style>
  <w:style w:type="character" w:customStyle="1" w:styleId="berschrift5Zchn">
    <w:name w:val="Überschrift 5 Zchn"/>
    <w:basedOn w:val="Absatz-Standardschriftart"/>
    <w:link w:val="berschrift5"/>
    <w:uiPriority w:val="9"/>
    <w:semiHidden/>
    <w:rsid w:val="00D80989"/>
    <w:rPr>
      <w:rFonts w:asciiTheme="majorHAnsi" w:eastAsiaTheme="majorEastAsia" w:hAnsiTheme="majorHAnsi" w:cstheme="majorBidi"/>
      <w:color w:val="365F91" w:themeColor="accent1" w:themeShade="BF"/>
    </w:rPr>
  </w:style>
  <w:style w:type="character" w:customStyle="1" w:styleId="berschrift6Zchn">
    <w:name w:val="Überschrift 6 Zchn"/>
    <w:basedOn w:val="Absatz-Standardschriftart"/>
    <w:link w:val="berschrift6"/>
    <w:uiPriority w:val="9"/>
    <w:semiHidden/>
    <w:rsid w:val="00D80989"/>
    <w:rPr>
      <w:rFonts w:asciiTheme="majorHAnsi" w:eastAsiaTheme="majorEastAsia" w:hAnsiTheme="majorHAnsi" w:cstheme="majorBidi"/>
      <w:color w:val="243F60" w:themeColor="accent1" w:themeShade="7F"/>
    </w:rPr>
  </w:style>
  <w:style w:type="character" w:customStyle="1" w:styleId="berschrift7Zchn">
    <w:name w:val="Überschrift 7 Zchn"/>
    <w:basedOn w:val="Absatz-Standardschriftart"/>
    <w:link w:val="berschrift7"/>
    <w:uiPriority w:val="9"/>
    <w:semiHidden/>
    <w:rsid w:val="00D80989"/>
    <w:rPr>
      <w:rFonts w:asciiTheme="majorHAnsi" w:eastAsiaTheme="majorEastAsia" w:hAnsiTheme="majorHAnsi" w:cstheme="majorBidi"/>
      <w:i/>
      <w:iCs/>
      <w:color w:val="243F60" w:themeColor="accent1" w:themeShade="7F"/>
    </w:rPr>
  </w:style>
  <w:style w:type="character" w:customStyle="1" w:styleId="berschrift8Zchn">
    <w:name w:val="Überschrift 8 Zchn"/>
    <w:basedOn w:val="Absatz-Standardschriftart"/>
    <w:link w:val="berschrift8"/>
    <w:uiPriority w:val="9"/>
    <w:semiHidden/>
    <w:rsid w:val="00D80989"/>
    <w:rPr>
      <w:rFonts w:asciiTheme="majorHAnsi" w:eastAsiaTheme="majorEastAsia" w:hAnsiTheme="majorHAnsi" w:cstheme="majorBidi"/>
      <w:color w:val="272727" w:themeColor="text1" w:themeTint="D8"/>
      <w:sz w:val="21"/>
      <w:szCs w:val="21"/>
    </w:rPr>
  </w:style>
  <w:style w:type="character" w:customStyle="1" w:styleId="berschrift9Zchn">
    <w:name w:val="Überschrift 9 Zchn"/>
    <w:basedOn w:val="Absatz-Standardschriftart"/>
    <w:link w:val="berschrift9"/>
    <w:uiPriority w:val="9"/>
    <w:semiHidden/>
    <w:rsid w:val="00D80989"/>
    <w:rPr>
      <w:rFonts w:asciiTheme="majorHAnsi" w:eastAsiaTheme="majorEastAsia" w:hAnsiTheme="majorHAnsi" w:cstheme="majorBidi"/>
      <w:i/>
      <w:iCs/>
      <w:color w:val="272727" w:themeColor="text1" w:themeTint="D8"/>
      <w:sz w:val="21"/>
      <w:szCs w:val="21"/>
    </w:rPr>
  </w:style>
  <w:style w:type="paragraph" w:styleId="Listenabsatz">
    <w:name w:val="List Paragraph"/>
    <w:basedOn w:val="Standard"/>
    <w:link w:val="ListenabsatzZchn"/>
    <w:uiPriority w:val="34"/>
    <w:qFormat/>
    <w:rsid w:val="00514DF7"/>
    <w:pPr>
      <w:ind w:left="720"/>
      <w:contextualSpacing/>
    </w:pPr>
  </w:style>
  <w:style w:type="numbering" w:customStyle="1" w:styleId="List11">
    <w:name w:val="List 1_1"/>
    <w:basedOn w:val="KeineListe"/>
    <w:rsid w:val="00A83CBC"/>
    <w:pPr>
      <w:numPr>
        <w:numId w:val="8"/>
      </w:numPr>
    </w:pPr>
  </w:style>
  <w:style w:type="paragraph" w:styleId="Textkrper">
    <w:name w:val="Body Text"/>
    <w:basedOn w:val="Standard"/>
    <w:link w:val="TextkrperZchn"/>
    <w:uiPriority w:val="99"/>
    <w:semiHidden/>
    <w:unhideWhenUsed/>
    <w:rsid w:val="000E5416"/>
    <w:pPr>
      <w:spacing w:after="120"/>
    </w:pPr>
  </w:style>
  <w:style w:type="character" w:customStyle="1" w:styleId="TextkrperZchn">
    <w:name w:val="Textkörper Zchn"/>
    <w:basedOn w:val="Absatz-Standardschriftart"/>
    <w:link w:val="Textkrper"/>
    <w:uiPriority w:val="99"/>
    <w:semiHidden/>
    <w:rsid w:val="000E5416"/>
    <w:rPr>
      <w:rFonts w:ascii="Gudea" w:hAnsi="Gudea"/>
    </w:rPr>
  </w:style>
  <w:style w:type="character" w:styleId="Hyperlink">
    <w:name w:val="Hyperlink"/>
    <w:uiPriority w:val="99"/>
    <w:qFormat/>
    <w:rsid w:val="00AA479F"/>
    <w:rPr>
      <w:rFonts w:ascii="Gudea" w:hAnsi="Gudea"/>
      <w:color w:val="000080"/>
      <w:u w:val="single"/>
    </w:rPr>
  </w:style>
  <w:style w:type="paragraph" w:customStyle="1" w:styleId="VorformatierterText">
    <w:name w:val="Vorformatierter Text"/>
    <w:basedOn w:val="Textkrper"/>
    <w:qFormat/>
    <w:rsid w:val="00851F1D"/>
    <w:pPr>
      <w:suppressAutoHyphens/>
      <w:spacing w:after="0"/>
      <w:ind w:left="720"/>
    </w:pPr>
    <w:rPr>
      <w:rFonts w:ascii="FreeMono" w:eastAsia="Noto Sans Mono CJK SC" w:hAnsi="FreeMono" w:cs="Liberation Mono"/>
      <w:kern w:val="2"/>
      <w:szCs w:val="20"/>
      <w:lang w:eastAsia="zh-CN" w:bidi="hi-IN"/>
    </w:rPr>
  </w:style>
  <w:style w:type="character" w:customStyle="1" w:styleId="QuellenangabeZchn">
    <w:name w:val="Quellenangabe Zchn"/>
    <w:basedOn w:val="Absatz-Standardschriftart"/>
    <w:link w:val="Quellenangabe"/>
    <w:rsid w:val="00A22A12"/>
    <w:rPr>
      <w:rFonts w:ascii="Gudea" w:hAnsi="Gudea"/>
      <w:sz w:val="20"/>
    </w:rPr>
  </w:style>
  <w:style w:type="character" w:styleId="Zeilennummer">
    <w:name w:val="line number"/>
    <w:basedOn w:val="Absatz-Standardschriftart"/>
    <w:uiPriority w:val="99"/>
    <w:semiHidden/>
    <w:unhideWhenUsed/>
    <w:rsid w:val="00263F44"/>
  </w:style>
  <w:style w:type="paragraph" w:customStyle="1" w:styleId="TextkrpermitZeilenummern">
    <w:name w:val="Textkörper mit Zeilenummern"/>
    <w:basedOn w:val="Standard"/>
    <w:link w:val="TextkrpermitZeilenummernZchn"/>
    <w:rsid w:val="008666EC"/>
    <w:pPr>
      <w:autoSpaceDN w:val="0"/>
      <w:textAlignment w:val="baseline"/>
    </w:pPr>
    <w:rPr>
      <w:rFonts w:eastAsia="Gudea" w:cs="Gudea"/>
      <w:kern w:val="3"/>
      <w:lang w:eastAsia="zh-CN" w:bidi="hi-IN"/>
    </w:rPr>
  </w:style>
  <w:style w:type="paragraph" w:customStyle="1" w:styleId="KopfzeileQuerformat">
    <w:name w:val="KopfzeileQuerformat"/>
    <w:basedOn w:val="lsch"/>
    <w:link w:val="KopfzeileQuerformatZchn"/>
    <w:qFormat/>
    <w:rsid w:val="001A7B50"/>
  </w:style>
  <w:style w:type="character" w:customStyle="1" w:styleId="TextkrpermitZeilenummernZchn">
    <w:name w:val="Textkörper mit Zeilenummern Zchn"/>
    <w:basedOn w:val="Absatz-Standardschriftart"/>
    <w:link w:val="TextkrpermitZeilenummern"/>
    <w:rsid w:val="008666EC"/>
    <w:rPr>
      <w:rFonts w:ascii="Gudea" w:eastAsia="Gudea" w:hAnsi="Gudea" w:cs="Gudea"/>
      <w:kern w:val="3"/>
      <w:lang w:eastAsia="zh-CN" w:bidi="hi-IN"/>
    </w:rPr>
  </w:style>
  <w:style w:type="paragraph" w:customStyle="1" w:styleId="Nummerierung123">
    <w:name w:val="Nummerierung 123"/>
    <w:basedOn w:val="AufzhlungszeichenPunkt"/>
    <w:link w:val="Nummerierung123Zchn"/>
    <w:qFormat/>
    <w:rsid w:val="00193366"/>
    <w:pPr>
      <w:numPr>
        <w:numId w:val="13"/>
      </w:numPr>
      <w:ind w:left="714" w:hanging="357"/>
    </w:pPr>
  </w:style>
  <w:style w:type="character" w:styleId="BesuchterLink">
    <w:name w:val="FollowedHyperlink"/>
    <w:basedOn w:val="Absatz-Standardschriftart"/>
    <w:uiPriority w:val="99"/>
    <w:semiHidden/>
    <w:unhideWhenUsed/>
    <w:rsid w:val="00E621A1"/>
    <w:rPr>
      <w:color w:val="800080" w:themeColor="followedHyperlink"/>
      <w:u w:val="single"/>
    </w:rPr>
  </w:style>
  <w:style w:type="numbering" w:customStyle="1" w:styleId="CheckboxenalsListe">
    <w:name w:val="Checkboxen als Liste "/>
    <w:basedOn w:val="KeineListe"/>
    <w:rsid w:val="001474C2"/>
    <w:pPr>
      <w:numPr>
        <w:numId w:val="6"/>
      </w:numPr>
    </w:pPr>
  </w:style>
  <w:style w:type="paragraph" w:customStyle="1" w:styleId="AufzhlungszeichenPunkt">
    <w:name w:val="Aufzählungszeichen Punkt"/>
    <w:basedOn w:val="Standard"/>
    <w:link w:val="AufzhlungszeichenPunktZchn"/>
    <w:qFormat/>
    <w:rsid w:val="00336D04"/>
    <w:pPr>
      <w:numPr>
        <w:numId w:val="8"/>
      </w:numPr>
      <w:contextualSpacing/>
    </w:pPr>
  </w:style>
  <w:style w:type="paragraph" w:customStyle="1" w:styleId="Nummerierungabc">
    <w:name w:val="Nummerierung abc"/>
    <w:basedOn w:val="Listenabsatz"/>
    <w:link w:val="NummerierungabcZchn"/>
    <w:qFormat/>
    <w:rsid w:val="00AF3A17"/>
    <w:pPr>
      <w:numPr>
        <w:numId w:val="14"/>
      </w:numPr>
    </w:pPr>
  </w:style>
  <w:style w:type="character" w:customStyle="1" w:styleId="Nummerierung123Zchn">
    <w:name w:val="Nummerierung 123 Zchn"/>
    <w:basedOn w:val="AufzhlungszeichenPunktZchn"/>
    <w:link w:val="Nummerierung123"/>
    <w:rsid w:val="00193366"/>
    <w:rPr>
      <w:rFonts w:ascii="Gudea" w:hAnsi="Gudea"/>
    </w:rPr>
  </w:style>
  <w:style w:type="character" w:customStyle="1" w:styleId="AufzhlungszeichenPunktZchn">
    <w:name w:val="Aufzählungszeichen Punkt Zchn"/>
    <w:basedOn w:val="Absatz-Standardschriftart"/>
    <w:link w:val="AufzhlungszeichenPunkt"/>
    <w:rsid w:val="00336D04"/>
    <w:rPr>
      <w:rFonts w:ascii="Gudea" w:hAnsi="Gudea"/>
    </w:rPr>
  </w:style>
  <w:style w:type="paragraph" w:customStyle="1" w:styleId="CheckboxenalsListe0">
    <w:name w:val="Checkboxen als Liste"/>
    <w:basedOn w:val="Listenabsatz"/>
    <w:link w:val="CheckboxenalsListeZchn"/>
    <w:qFormat/>
    <w:rsid w:val="00AF3A17"/>
    <w:pPr>
      <w:numPr>
        <w:numId w:val="18"/>
      </w:numPr>
    </w:pPr>
  </w:style>
  <w:style w:type="character" w:customStyle="1" w:styleId="ListenabsatzZchn">
    <w:name w:val="Listenabsatz Zchn"/>
    <w:basedOn w:val="Absatz-Standardschriftart"/>
    <w:link w:val="Listenabsatz"/>
    <w:uiPriority w:val="34"/>
    <w:rsid w:val="00514DF7"/>
    <w:rPr>
      <w:rFonts w:ascii="Gudea" w:hAnsi="Gudea"/>
    </w:rPr>
  </w:style>
  <w:style w:type="character" w:customStyle="1" w:styleId="NummerierungabcZchn">
    <w:name w:val="Nummerierung abc Zchn"/>
    <w:basedOn w:val="ListenabsatzZchn"/>
    <w:link w:val="Nummerierungabc"/>
    <w:rsid w:val="00514DF7"/>
    <w:rPr>
      <w:rFonts w:ascii="Gudea" w:hAnsi="Gudea"/>
    </w:rPr>
  </w:style>
  <w:style w:type="paragraph" w:customStyle="1" w:styleId="Tabellenberschrift">
    <w:name w:val="Tabellenüberschrift"/>
    <w:basedOn w:val="Standard"/>
    <w:link w:val="TabellenberschriftZchn"/>
    <w:qFormat/>
    <w:rsid w:val="008D547C"/>
    <w:pPr>
      <w:spacing w:after="0" w:line="360" w:lineRule="auto"/>
    </w:pPr>
    <w:rPr>
      <w:b/>
    </w:rPr>
  </w:style>
  <w:style w:type="character" w:customStyle="1" w:styleId="CheckboxenalsListeZchn">
    <w:name w:val="Checkboxen als Liste Zchn"/>
    <w:basedOn w:val="ListenabsatzZchn"/>
    <w:link w:val="CheckboxenalsListe0"/>
    <w:rsid w:val="005E43EE"/>
    <w:rPr>
      <w:rFonts w:ascii="Gudea" w:hAnsi="Gudea"/>
    </w:rPr>
  </w:style>
  <w:style w:type="paragraph" w:customStyle="1" w:styleId="Tabelleninhalt">
    <w:name w:val="Tabelleninhalt"/>
    <w:basedOn w:val="Standard"/>
    <w:link w:val="TabelleninhaltZchn"/>
    <w:qFormat/>
    <w:rsid w:val="0046328C"/>
    <w:pPr>
      <w:spacing w:after="0" w:line="360" w:lineRule="auto"/>
    </w:pPr>
    <w:rPr>
      <w:color w:val="000000"/>
    </w:rPr>
  </w:style>
  <w:style w:type="character" w:customStyle="1" w:styleId="Internetverknpfung">
    <w:name w:val="Internetverknüpfung"/>
    <w:basedOn w:val="Hyperlink"/>
    <w:uiPriority w:val="1"/>
    <w:qFormat/>
    <w:rsid w:val="00282513"/>
    <w:rPr>
      <w:rFonts w:ascii="Gudea" w:hAnsi="Gudea"/>
      <w:color w:val="000080"/>
      <w:u w:val="single"/>
    </w:rPr>
  </w:style>
  <w:style w:type="paragraph" w:styleId="Funotentext">
    <w:name w:val="footnote text"/>
    <w:basedOn w:val="Standard"/>
    <w:link w:val="FunotentextZchn"/>
    <w:unhideWhenUsed/>
    <w:rsid w:val="00E83DBD"/>
    <w:pPr>
      <w:tabs>
        <w:tab w:val="left" w:pos="340"/>
      </w:tabs>
      <w:spacing w:after="0" w:line="240" w:lineRule="auto"/>
    </w:pPr>
    <w:rPr>
      <w:sz w:val="20"/>
      <w:szCs w:val="20"/>
    </w:rPr>
  </w:style>
  <w:style w:type="character" w:customStyle="1" w:styleId="FunotentextZchn">
    <w:name w:val="Fußnotentext Zchn"/>
    <w:basedOn w:val="Absatz-Standardschriftart"/>
    <w:link w:val="Funotentext"/>
    <w:rsid w:val="00E83DBD"/>
    <w:rPr>
      <w:rFonts w:ascii="Gudea" w:hAnsi="Gudea"/>
      <w:sz w:val="20"/>
      <w:szCs w:val="20"/>
    </w:rPr>
  </w:style>
  <w:style w:type="character" w:styleId="Funotenzeichen">
    <w:name w:val="footnote reference"/>
    <w:basedOn w:val="Absatz-Standardschriftart"/>
    <w:unhideWhenUsed/>
    <w:qFormat/>
    <w:rsid w:val="008B5BD4"/>
    <w:rPr>
      <w:vertAlign w:val="superscript"/>
    </w:rPr>
  </w:style>
  <w:style w:type="paragraph" w:styleId="Beschriftung">
    <w:name w:val="caption"/>
    <w:basedOn w:val="AbbildungsindexZ"/>
    <w:next w:val="Standard"/>
    <w:uiPriority w:val="35"/>
    <w:unhideWhenUsed/>
    <w:qFormat/>
    <w:rsid w:val="00573E4F"/>
  </w:style>
  <w:style w:type="paragraph" w:customStyle="1" w:styleId="Abbildungsindex">
    <w:name w:val="Abbildungsindex"/>
    <w:basedOn w:val="AbbildungsindexZ"/>
    <w:link w:val="AbbildungsindexZchn"/>
    <w:qFormat/>
    <w:rsid w:val="00E8738F"/>
    <w:pPr>
      <w:jc w:val="left"/>
    </w:pPr>
  </w:style>
  <w:style w:type="paragraph" w:styleId="Kopfzeile">
    <w:name w:val="header"/>
    <w:basedOn w:val="Fuzeile"/>
    <w:link w:val="KopfzeileZchn"/>
    <w:unhideWhenUsed/>
    <w:rsid w:val="00120371"/>
    <w:pPr>
      <w:tabs>
        <w:tab w:val="clear" w:pos="9072"/>
        <w:tab w:val="right" w:pos="9638"/>
      </w:tabs>
    </w:pPr>
  </w:style>
  <w:style w:type="character" w:customStyle="1" w:styleId="AbbildungsindexZchn">
    <w:name w:val="Abbildungsindex Zchn"/>
    <w:basedOn w:val="AbbildungsindexZZchn"/>
    <w:link w:val="Abbildungsindex"/>
    <w:rsid w:val="00E8738F"/>
    <w:rPr>
      <w:rFonts w:ascii="Gudea" w:eastAsia="Gudea" w:hAnsi="Gudea" w:cs="Gudea"/>
      <w:kern w:val="3"/>
      <w:sz w:val="20"/>
      <w:szCs w:val="20"/>
      <w:lang w:eastAsia="zh-CN" w:bidi="hi-IN"/>
    </w:rPr>
  </w:style>
  <w:style w:type="character" w:customStyle="1" w:styleId="KopfzeileZchn">
    <w:name w:val="Kopfzeile Zchn"/>
    <w:basedOn w:val="Absatz-Standardschriftart"/>
    <w:link w:val="Kopfzeile"/>
    <w:rsid w:val="00120371"/>
    <w:rPr>
      <w:rFonts w:ascii="Gudea" w:hAnsi="Gudea"/>
    </w:rPr>
  </w:style>
  <w:style w:type="paragraph" w:styleId="Fuzeile">
    <w:name w:val="footer"/>
    <w:basedOn w:val="Standard"/>
    <w:link w:val="FuzeileZchn"/>
    <w:unhideWhenUsed/>
    <w:rsid w:val="00B90B2E"/>
    <w:pPr>
      <w:tabs>
        <w:tab w:val="center" w:pos="4536"/>
        <w:tab w:val="right" w:pos="9072"/>
      </w:tabs>
      <w:spacing w:after="0" w:line="240" w:lineRule="auto"/>
    </w:pPr>
  </w:style>
  <w:style w:type="character" w:customStyle="1" w:styleId="FuzeileZchn">
    <w:name w:val="Fußzeile Zchn"/>
    <w:basedOn w:val="Absatz-Standardschriftart"/>
    <w:link w:val="Fuzeile"/>
    <w:rsid w:val="00B90B2E"/>
    <w:rPr>
      <w:rFonts w:ascii="Gudea" w:hAnsi="Gudea"/>
    </w:rPr>
  </w:style>
  <w:style w:type="paragraph" w:customStyle="1" w:styleId="TextkrpervorhAbsatznichttrennen">
    <w:name w:val="Textkörper vorh.Absatz nicht trennen"/>
    <w:basedOn w:val="Standard"/>
    <w:link w:val="TextkrpervorhAbsatznichttrennenZchn"/>
    <w:qFormat/>
    <w:rsid w:val="005F7B80"/>
    <w:pPr>
      <w:keepNext/>
      <w:keepLines/>
    </w:pPr>
  </w:style>
  <w:style w:type="character" w:customStyle="1" w:styleId="TextkrpervorhAbsatznichttrennenZchn">
    <w:name w:val="Textkörper vorh.Absatz nicht trennen Zchn"/>
    <w:basedOn w:val="Absatz-Standardschriftart"/>
    <w:link w:val="TextkrpervorhAbsatznichttrennen"/>
    <w:rsid w:val="005F7B80"/>
    <w:rPr>
      <w:rFonts w:ascii="Gudea" w:hAnsi="Gudea"/>
    </w:rPr>
  </w:style>
  <w:style w:type="paragraph" w:styleId="Literaturverzeichnis">
    <w:name w:val="Bibliography"/>
    <w:basedOn w:val="Standard"/>
    <w:next w:val="Standard"/>
    <w:uiPriority w:val="37"/>
    <w:unhideWhenUsed/>
    <w:qFormat/>
    <w:rsid w:val="007F5051"/>
  </w:style>
  <w:style w:type="paragraph" w:styleId="Abbildungsverzeichnis">
    <w:name w:val="table of figures"/>
    <w:basedOn w:val="Standard"/>
    <w:next w:val="Standard"/>
    <w:uiPriority w:val="99"/>
    <w:unhideWhenUsed/>
    <w:rsid w:val="00D6138B"/>
    <w:pPr>
      <w:spacing w:after="0"/>
    </w:pPr>
  </w:style>
  <w:style w:type="paragraph" w:customStyle="1" w:styleId="Literaturverzeichnisberschrift">
    <w:name w:val="Literaturverzeichnis Überschrift"/>
    <w:basedOn w:val="Standard"/>
    <w:link w:val="LiteraturverzeichnisberschriftZchn"/>
    <w:qFormat/>
    <w:rsid w:val="00542D7D"/>
    <w:pPr>
      <w:spacing w:before="159" w:after="79"/>
    </w:pPr>
    <w:rPr>
      <w:sz w:val="32"/>
      <w:szCs w:val="32"/>
    </w:rPr>
  </w:style>
  <w:style w:type="paragraph" w:styleId="Endnotentext">
    <w:name w:val="endnote text"/>
    <w:basedOn w:val="Standard"/>
    <w:link w:val="EndnotentextZchn"/>
    <w:uiPriority w:val="99"/>
    <w:semiHidden/>
    <w:unhideWhenUsed/>
    <w:rsid w:val="00E83DBD"/>
    <w:pPr>
      <w:spacing w:after="0" w:line="240" w:lineRule="auto"/>
    </w:pPr>
    <w:rPr>
      <w:sz w:val="20"/>
      <w:szCs w:val="20"/>
    </w:rPr>
  </w:style>
  <w:style w:type="character" w:customStyle="1" w:styleId="LiteraturverzeichnisberschriftZchn">
    <w:name w:val="Literaturverzeichnis Überschrift Zchn"/>
    <w:basedOn w:val="Absatz-Standardschriftart"/>
    <w:link w:val="Literaturverzeichnisberschrift"/>
    <w:rsid w:val="00542D7D"/>
    <w:rPr>
      <w:rFonts w:ascii="Gudea" w:hAnsi="Gudea"/>
      <w:sz w:val="32"/>
      <w:szCs w:val="32"/>
    </w:rPr>
  </w:style>
  <w:style w:type="character" w:customStyle="1" w:styleId="EndnotentextZchn">
    <w:name w:val="Endnotentext Zchn"/>
    <w:basedOn w:val="Absatz-Standardschriftart"/>
    <w:link w:val="Endnotentext"/>
    <w:uiPriority w:val="99"/>
    <w:semiHidden/>
    <w:rsid w:val="00E83DBD"/>
    <w:rPr>
      <w:rFonts w:ascii="Gudea" w:hAnsi="Gudea"/>
      <w:sz w:val="20"/>
      <w:szCs w:val="20"/>
    </w:rPr>
  </w:style>
  <w:style w:type="character" w:styleId="Endnotenzeichen">
    <w:name w:val="endnote reference"/>
    <w:basedOn w:val="Absatz-Standardschriftart"/>
    <w:uiPriority w:val="99"/>
    <w:semiHidden/>
    <w:unhideWhenUsed/>
    <w:rsid w:val="00E83DBD"/>
    <w:rPr>
      <w:vertAlign w:val="superscript"/>
    </w:rPr>
  </w:style>
  <w:style w:type="paragraph" w:customStyle="1" w:styleId="Funote">
    <w:name w:val="Fußnote"/>
    <w:basedOn w:val="Funotentext"/>
    <w:link w:val="FunoteZchn"/>
    <w:qFormat/>
    <w:rsid w:val="00E83DBD"/>
    <w:pPr>
      <w:ind w:left="340" w:hanging="340"/>
    </w:pPr>
  </w:style>
  <w:style w:type="paragraph" w:customStyle="1" w:styleId="Endnote">
    <w:name w:val="Endnote"/>
    <w:basedOn w:val="Funote"/>
    <w:link w:val="EndnoteZchn"/>
    <w:qFormat/>
    <w:rsid w:val="00E83DBD"/>
  </w:style>
  <w:style w:type="character" w:customStyle="1" w:styleId="FunoteZchn">
    <w:name w:val="Fußnote Zchn"/>
    <w:basedOn w:val="FunotentextZchn"/>
    <w:link w:val="Funote"/>
    <w:rsid w:val="00E83DBD"/>
    <w:rPr>
      <w:rFonts w:ascii="Gudea" w:hAnsi="Gudea"/>
      <w:sz w:val="20"/>
      <w:szCs w:val="20"/>
    </w:rPr>
  </w:style>
  <w:style w:type="character" w:customStyle="1" w:styleId="EndnoteZchn">
    <w:name w:val="Endnote Zchn"/>
    <w:basedOn w:val="FunoteZchn"/>
    <w:link w:val="Endnote"/>
    <w:rsid w:val="00E83DBD"/>
    <w:rPr>
      <w:rFonts w:ascii="Gudea" w:hAnsi="Gudea"/>
      <w:sz w:val="20"/>
      <w:szCs w:val="20"/>
    </w:rPr>
  </w:style>
  <w:style w:type="paragraph" w:styleId="Zitat">
    <w:name w:val="Quote"/>
    <w:basedOn w:val="Standard"/>
    <w:next w:val="Standard"/>
    <w:link w:val="ZitatZchn"/>
    <w:uiPriority w:val="29"/>
    <w:qFormat/>
    <w:rsid w:val="00E51D92"/>
    <w:pPr>
      <w:spacing w:after="120"/>
      <w:ind w:left="720" w:right="720"/>
    </w:pPr>
    <w:rPr>
      <w:iCs/>
      <w:color w:val="404040" w:themeColor="text1" w:themeTint="BF"/>
    </w:rPr>
  </w:style>
  <w:style w:type="character" w:customStyle="1" w:styleId="ZitatZchn">
    <w:name w:val="Zitat Zchn"/>
    <w:basedOn w:val="Absatz-Standardschriftart"/>
    <w:link w:val="Zitat"/>
    <w:uiPriority w:val="29"/>
    <w:rsid w:val="00E51D92"/>
    <w:rPr>
      <w:rFonts w:ascii="Gudea" w:hAnsi="Gudea"/>
      <w:iCs/>
      <w:color w:val="404040" w:themeColor="text1" w:themeTint="BF"/>
    </w:rPr>
  </w:style>
  <w:style w:type="paragraph" w:customStyle="1" w:styleId="Inhaltsverzeichnis1">
    <w:name w:val="Inhaltsverzeichnis 1"/>
    <w:basedOn w:val="Standard"/>
    <w:link w:val="Inhaltsverzeichnis1Zchn"/>
    <w:qFormat/>
    <w:rsid w:val="0010328B"/>
    <w:pPr>
      <w:tabs>
        <w:tab w:val="left" w:pos="440"/>
        <w:tab w:val="right" w:leader="dot" w:pos="9628"/>
      </w:tabs>
      <w:spacing w:after="0"/>
    </w:pPr>
    <w:rPr>
      <w:noProof/>
    </w:rPr>
  </w:style>
  <w:style w:type="paragraph" w:customStyle="1" w:styleId="Inhaltsverzeichnis2">
    <w:name w:val="Inhaltsverzeichnis 2"/>
    <w:basedOn w:val="Standard"/>
    <w:link w:val="Inhaltsverzeichnis2Zchn"/>
    <w:qFormat/>
    <w:rsid w:val="0010328B"/>
    <w:pPr>
      <w:tabs>
        <w:tab w:val="left" w:pos="1100"/>
        <w:tab w:val="right" w:leader="dot" w:pos="9628"/>
      </w:tabs>
      <w:spacing w:after="0"/>
      <w:ind w:left="284"/>
    </w:pPr>
    <w:rPr>
      <w:noProof/>
    </w:rPr>
  </w:style>
  <w:style w:type="character" w:customStyle="1" w:styleId="Inhaltsverzeichnis1Zchn">
    <w:name w:val="Inhaltsverzeichnis 1 Zchn"/>
    <w:basedOn w:val="Absatz-Standardschriftart"/>
    <w:link w:val="Inhaltsverzeichnis1"/>
    <w:rsid w:val="0010328B"/>
    <w:rPr>
      <w:rFonts w:ascii="Gudea" w:hAnsi="Gudea"/>
      <w:noProof/>
    </w:rPr>
  </w:style>
  <w:style w:type="paragraph" w:customStyle="1" w:styleId="Inhaltsverzeichnis3">
    <w:name w:val="Inhaltsverzeichnis 3"/>
    <w:basedOn w:val="Standard"/>
    <w:link w:val="Inhaltsverzeichnis3Zchn"/>
    <w:qFormat/>
    <w:rsid w:val="0010328B"/>
    <w:pPr>
      <w:tabs>
        <w:tab w:val="left" w:pos="1320"/>
        <w:tab w:val="right" w:leader="dot" w:pos="9628"/>
      </w:tabs>
      <w:spacing w:after="0"/>
      <w:ind w:left="567"/>
    </w:pPr>
    <w:rPr>
      <w:noProof/>
    </w:rPr>
  </w:style>
  <w:style w:type="character" w:customStyle="1" w:styleId="Inhaltsverzeichnis2Zchn">
    <w:name w:val="Inhaltsverzeichnis 2 Zchn"/>
    <w:basedOn w:val="Absatz-Standardschriftart"/>
    <w:link w:val="Inhaltsverzeichnis2"/>
    <w:rsid w:val="0010328B"/>
    <w:rPr>
      <w:rFonts w:ascii="Gudea" w:hAnsi="Gudea"/>
      <w:noProof/>
    </w:rPr>
  </w:style>
  <w:style w:type="character" w:customStyle="1" w:styleId="Inhaltsverzeichnis3Zchn">
    <w:name w:val="Inhaltsverzeichnis 3 Zchn"/>
    <w:basedOn w:val="Absatz-Standardschriftart"/>
    <w:link w:val="Inhaltsverzeichnis3"/>
    <w:rsid w:val="0010328B"/>
    <w:rPr>
      <w:rFonts w:ascii="Gudea" w:hAnsi="Gudea"/>
      <w:noProof/>
    </w:rPr>
  </w:style>
  <w:style w:type="character" w:customStyle="1" w:styleId="TabellenberschriftZchn">
    <w:name w:val="Tabellenüberschrift Zchn"/>
    <w:basedOn w:val="Absatz-Standardschriftart"/>
    <w:link w:val="Tabellenberschrift"/>
    <w:rsid w:val="008D547C"/>
    <w:rPr>
      <w:rFonts w:ascii="Gudea" w:hAnsi="Gudea"/>
      <w:b/>
    </w:rPr>
  </w:style>
  <w:style w:type="paragraph" w:customStyle="1" w:styleId="TabellenZeilenberschrift">
    <w:name w:val="TabellenZeilenÜberschrift"/>
    <w:basedOn w:val="Tabelleninhalt"/>
    <w:link w:val="TabellenZeilenberschriftZchn"/>
    <w:qFormat/>
    <w:rsid w:val="00963EDC"/>
    <w:rPr>
      <w:b/>
    </w:rPr>
  </w:style>
  <w:style w:type="character" w:customStyle="1" w:styleId="TabelleninhaltZchn">
    <w:name w:val="Tabelleninhalt Zchn"/>
    <w:basedOn w:val="Absatz-Standardschriftart"/>
    <w:link w:val="Tabelleninhalt"/>
    <w:rsid w:val="0046328C"/>
    <w:rPr>
      <w:rFonts w:ascii="Gudea" w:hAnsi="Gudea"/>
      <w:color w:val="000000"/>
    </w:rPr>
  </w:style>
  <w:style w:type="character" w:customStyle="1" w:styleId="TabellenZeilenberschriftZchn">
    <w:name w:val="TabellenZeilenÜberschrift Zchn"/>
    <w:basedOn w:val="TabelleninhaltZchn"/>
    <w:link w:val="TabellenZeilenberschrift"/>
    <w:rsid w:val="00963EDC"/>
    <w:rPr>
      <w:rFonts w:ascii="Gudea" w:hAnsi="Gudea"/>
      <w:b/>
      <w:color w:val="000000"/>
    </w:rPr>
  </w:style>
  <w:style w:type="paragraph" w:customStyle="1" w:styleId="EnglischeStandardtext">
    <w:name w:val="Englische Standardtext"/>
    <w:basedOn w:val="Standard"/>
    <w:link w:val="EnglischeStandardtextZchn"/>
    <w:qFormat/>
    <w:rsid w:val="00D969BB"/>
    <w:rPr>
      <w:lang w:val="en-GB"/>
    </w:rPr>
  </w:style>
  <w:style w:type="character" w:customStyle="1" w:styleId="Lcke">
    <w:name w:val="Lücke"/>
    <w:basedOn w:val="Absatz-Standardschriftart"/>
    <w:uiPriority w:val="1"/>
    <w:qFormat/>
    <w:rsid w:val="00C43374"/>
    <w:rPr>
      <w:color w:val="FFFFFF" w:themeColor="background1"/>
      <w:u w:val="single" w:color="000000" w:themeColor="text1"/>
    </w:rPr>
  </w:style>
  <w:style w:type="character" w:customStyle="1" w:styleId="EnglischeStandardtextZchn">
    <w:name w:val="Englische Standardtext Zchn"/>
    <w:basedOn w:val="Absatz-Standardschriftart"/>
    <w:link w:val="EnglischeStandardtext"/>
    <w:rsid w:val="00D969BB"/>
    <w:rPr>
      <w:rFonts w:ascii="Gudea" w:hAnsi="Gudea"/>
      <w:lang w:val="en-GB"/>
    </w:rPr>
  </w:style>
  <w:style w:type="character" w:customStyle="1" w:styleId="Quelltext">
    <w:name w:val="Quelltext"/>
    <w:basedOn w:val="Absatz-Standardschriftart"/>
    <w:uiPriority w:val="1"/>
    <w:qFormat/>
    <w:rsid w:val="004046CE"/>
    <w:rPr>
      <w:rFonts w:ascii="FreeMono" w:hAnsi="FreeMono"/>
    </w:rPr>
  </w:style>
  <w:style w:type="table" w:styleId="Tabellenraster">
    <w:name w:val="Table Grid"/>
    <w:basedOn w:val="NormaleTabelle"/>
    <w:uiPriority w:val="59"/>
    <w:rsid w:val="001078A6"/>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HelleListe">
    <w:name w:val="Light List"/>
    <w:basedOn w:val="NormaleTabelle"/>
    <w:uiPriority w:val="61"/>
    <w:rsid w:val="00BF6D36"/>
    <w:pPr>
      <w:spacing w:line="240" w:lineRule="auto"/>
    </w:pPr>
    <w:rPr>
      <w:rFonts w:asciiTheme="minorHAnsi" w:eastAsiaTheme="minorEastAsia" w:hAnsiTheme="minorHAnsi" w:cstheme="minorBidi"/>
      <w:sz w:val="22"/>
      <w:szCs w:val="22"/>
      <w:lang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customStyle="1" w:styleId="BetontKursiv">
    <w:name w:val="Betont Kursiv"/>
    <w:basedOn w:val="Absatz-Standardschriftart"/>
    <w:uiPriority w:val="1"/>
    <w:qFormat/>
    <w:rsid w:val="00490727"/>
    <w:rPr>
      <w:i/>
    </w:rPr>
  </w:style>
  <w:style w:type="paragraph" w:customStyle="1" w:styleId="BetontFett">
    <w:name w:val="Betont Fett"/>
    <w:basedOn w:val="Tabellenberschrift"/>
    <w:link w:val="BetontFettZchn"/>
    <w:qFormat/>
    <w:rsid w:val="00F4327F"/>
  </w:style>
  <w:style w:type="character" w:customStyle="1" w:styleId="EnglischesWort">
    <w:name w:val="Englisches Wort"/>
    <w:basedOn w:val="Absatz-Standardschriftart"/>
    <w:uiPriority w:val="1"/>
    <w:qFormat/>
    <w:rsid w:val="00F4327F"/>
    <w:rPr>
      <w:lang w:val="en-GB"/>
    </w:rPr>
  </w:style>
  <w:style w:type="character" w:customStyle="1" w:styleId="BetontFettZchn">
    <w:name w:val="Betont Fett Zchn"/>
    <w:basedOn w:val="TabellenberschriftZchn"/>
    <w:link w:val="BetontFett"/>
    <w:rsid w:val="00F4327F"/>
    <w:rPr>
      <w:rFonts w:ascii="Gudea" w:hAnsi="Gudea"/>
      <w:b/>
    </w:rPr>
  </w:style>
  <w:style w:type="paragraph" w:styleId="Verzeichnis1">
    <w:name w:val="toc 1"/>
    <w:basedOn w:val="Standard"/>
    <w:next w:val="Standard"/>
    <w:autoRedefine/>
    <w:uiPriority w:val="39"/>
    <w:unhideWhenUsed/>
    <w:rsid w:val="00A32CC4"/>
    <w:pPr>
      <w:spacing w:after="100"/>
    </w:pPr>
  </w:style>
  <w:style w:type="paragraph" w:styleId="Verzeichnis2">
    <w:name w:val="toc 2"/>
    <w:basedOn w:val="Standard"/>
    <w:next w:val="Standard"/>
    <w:autoRedefine/>
    <w:uiPriority w:val="39"/>
    <w:unhideWhenUsed/>
    <w:rsid w:val="00A32CC4"/>
    <w:pPr>
      <w:spacing w:after="100"/>
      <w:ind w:left="240"/>
    </w:pPr>
  </w:style>
  <w:style w:type="paragraph" w:styleId="Verzeichnis3">
    <w:name w:val="toc 3"/>
    <w:basedOn w:val="Standard"/>
    <w:next w:val="Standard"/>
    <w:autoRedefine/>
    <w:uiPriority w:val="39"/>
    <w:unhideWhenUsed/>
    <w:rsid w:val="007F5051"/>
    <w:pPr>
      <w:tabs>
        <w:tab w:val="left" w:pos="1320"/>
        <w:tab w:val="right" w:leader="dot" w:pos="9628"/>
      </w:tabs>
      <w:spacing w:after="100"/>
      <w:ind w:left="480"/>
    </w:pPr>
  </w:style>
  <w:style w:type="character" w:styleId="Platzhaltertext">
    <w:name w:val="Placeholder Text"/>
    <w:basedOn w:val="Absatz-Standardschriftart"/>
    <w:uiPriority w:val="99"/>
    <w:semiHidden/>
    <w:rsid w:val="002C5AF4"/>
    <w:rPr>
      <w:color w:val="808080"/>
    </w:rPr>
  </w:style>
  <w:style w:type="paragraph" w:customStyle="1" w:styleId="TextkrpermitLeerraumunten">
    <w:name w:val="Textkörper mit Leerraum unten"/>
    <w:basedOn w:val="Standard"/>
    <w:link w:val="TextkrpermitLeerraumuntenZchn"/>
    <w:qFormat/>
    <w:rsid w:val="00A776BB"/>
    <w:pPr>
      <w:spacing w:after="1701"/>
    </w:pPr>
  </w:style>
  <w:style w:type="character" w:customStyle="1" w:styleId="KopfzeileQuerformatZchn">
    <w:name w:val="KopfzeileQuerformat Zchn"/>
    <w:basedOn w:val="KopfzeileZchn"/>
    <w:link w:val="KopfzeileQuerformat"/>
    <w:rsid w:val="001A7B50"/>
    <w:rPr>
      <w:rFonts w:ascii="Gudea" w:hAnsi="Gudea"/>
      <w:noProof/>
      <w:lang w:eastAsia="de-DE"/>
    </w:rPr>
  </w:style>
  <w:style w:type="character" w:customStyle="1" w:styleId="TextkrpermitLeerraumuntenZchn">
    <w:name w:val="Textkörper mit Leerraum unten Zchn"/>
    <w:basedOn w:val="Absatz-Standardschriftart"/>
    <w:link w:val="TextkrpermitLeerraumunten"/>
    <w:rsid w:val="00A776BB"/>
    <w:rPr>
      <w:rFonts w:ascii="Gudea" w:hAnsi="Gudea"/>
    </w:rPr>
  </w:style>
  <w:style w:type="character" w:customStyle="1" w:styleId="Kursiv-Text">
    <w:name w:val="Kursiv-Text"/>
    <w:basedOn w:val="Absatz-Standardschriftart"/>
    <w:uiPriority w:val="1"/>
    <w:qFormat/>
    <w:rsid w:val="00D727DB"/>
    <w:rPr>
      <w:i/>
    </w:rPr>
  </w:style>
  <w:style w:type="paragraph" w:customStyle="1" w:styleId="lsch">
    <w:name w:val="lösch"/>
    <w:basedOn w:val="Kopfzeile"/>
    <w:link w:val="lschZchn"/>
    <w:rsid w:val="00B16CF9"/>
    <w:pPr>
      <w:tabs>
        <w:tab w:val="clear" w:pos="9638"/>
        <w:tab w:val="right" w:pos="14570"/>
      </w:tabs>
    </w:pPr>
    <w:rPr>
      <w:noProof/>
      <w:lang w:eastAsia="de-DE"/>
    </w:rPr>
  </w:style>
  <w:style w:type="paragraph" w:customStyle="1" w:styleId="FuzeileQuerformat">
    <w:name w:val="FußzeileQuerformat"/>
    <w:basedOn w:val="KopfzeileQuerformat"/>
    <w:link w:val="FuzeileQuerformatZchn"/>
    <w:qFormat/>
    <w:rsid w:val="001A7B50"/>
    <w:rPr>
      <w:sz w:val="20"/>
      <w:szCs w:val="20"/>
    </w:rPr>
  </w:style>
  <w:style w:type="character" w:customStyle="1" w:styleId="lschZchn">
    <w:name w:val="lösch Zchn"/>
    <w:basedOn w:val="KopfzeileZchn"/>
    <w:link w:val="lsch"/>
    <w:rsid w:val="00B16CF9"/>
    <w:rPr>
      <w:rFonts w:ascii="Gudea" w:hAnsi="Gudea"/>
      <w:noProof/>
      <w:lang w:eastAsia="de-DE"/>
    </w:rPr>
  </w:style>
  <w:style w:type="character" w:customStyle="1" w:styleId="FuzeileQuerformatZchn">
    <w:name w:val="FußzeileQuerformat Zchn"/>
    <w:basedOn w:val="KopfzeileQuerformatZchn"/>
    <w:link w:val="FuzeileQuerformat"/>
    <w:rsid w:val="001A7B50"/>
    <w:rPr>
      <w:rFonts w:ascii="Gudea" w:hAnsi="Gudea"/>
      <w:noProof/>
      <w:sz w:val="20"/>
      <w:szCs w:val="20"/>
      <w:lang w:eastAsia="de-DE"/>
    </w:rPr>
  </w:style>
  <w:style w:type="character" w:styleId="NichtaufgelsteErwhnung">
    <w:name w:val="Unresolved Mention"/>
    <w:basedOn w:val="Absatz-Standardschriftart"/>
    <w:uiPriority w:val="99"/>
    <w:semiHidden/>
    <w:unhideWhenUsed/>
    <w:rsid w:val="00135C29"/>
    <w:rPr>
      <w:color w:val="605E5C"/>
      <w:shd w:val="clear" w:color="auto" w:fill="E1DFDD"/>
    </w:rPr>
  </w:style>
  <w:style w:type="paragraph" w:styleId="Aufzhlungszeichen">
    <w:name w:val="List Bullet"/>
    <w:basedOn w:val="Standard"/>
    <w:uiPriority w:val="99"/>
    <w:unhideWhenUsed/>
    <w:rsid w:val="00A6410C"/>
    <w:pPr>
      <w:numPr>
        <w:numId w:val="23"/>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19114">
      <w:bodyDiv w:val="1"/>
      <w:marLeft w:val="0"/>
      <w:marRight w:val="0"/>
      <w:marTop w:val="0"/>
      <w:marBottom w:val="0"/>
      <w:divBdr>
        <w:top w:val="none" w:sz="0" w:space="0" w:color="auto"/>
        <w:left w:val="none" w:sz="0" w:space="0" w:color="auto"/>
        <w:bottom w:val="none" w:sz="0" w:space="0" w:color="auto"/>
        <w:right w:val="none" w:sz="0" w:space="0" w:color="auto"/>
      </w:divBdr>
    </w:div>
    <w:div w:id="25176772">
      <w:bodyDiv w:val="1"/>
      <w:marLeft w:val="0"/>
      <w:marRight w:val="0"/>
      <w:marTop w:val="0"/>
      <w:marBottom w:val="0"/>
      <w:divBdr>
        <w:top w:val="none" w:sz="0" w:space="0" w:color="auto"/>
        <w:left w:val="none" w:sz="0" w:space="0" w:color="auto"/>
        <w:bottom w:val="none" w:sz="0" w:space="0" w:color="auto"/>
        <w:right w:val="none" w:sz="0" w:space="0" w:color="auto"/>
      </w:divBdr>
    </w:div>
    <w:div w:id="35667082">
      <w:bodyDiv w:val="1"/>
      <w:marLeft w:val="0"/>
      <w:marRight w:val="0"/>
      <w:marTop w:val="0"/>
      <w:marBottom w:val="0"/>
      <w:divBdr>
        <w:top w:val="none" w:sz="0" w:space="0" w:color="auto"/>
        <w:left w:val="none" w:sz="0" w:space="0" w:color="auto"/>
        <w:bottom w:val="none" w:sz="0" w:space="0" w:color="auto"/>
        <w:right w:val="none" w:sz="0" w:space="0" w:color="auto"/>
      </w:divBdr>
    </w:div>
    <w:div w:id="45951880">
      <w:bodyDiv w:val="1"/>
      <w:marLeft w:val="0"/>
      <w:marRight w:val="0"/>
      <w:marTop w:val="0"/>
      <w:marBottom w:val="0"/>
      <w:divBdr>
        <w:top w:val="none" w:sz="0" w:space="0" w:color="auto"/>
        <w:left w:val="none" w:sz="0" w:space="0" w:color="auto"/>
        <w:bottom w:val="none" w:sz="0" w:space="0" w:color="auto"/>
        <w:right w:val="none" w:sz="0" w:space="0" w:color="auto"/>
      </w:divBdr>
    </w:div>
    <w:div w:id="57632216">
      <w:bodyDiv w:val="1"/>
      <w:marLeft w:val="0"/>
      <w:marRight w:val="0"/>
      <w:marTop w:val="0"/>
      <w:marBottom w:val="0"/>
      <w:divBdr>
        <w:top w:val="none" w:sz="0" w:space="0" w:color="auto"/>
        <w:left w:val="none" w:sz="0" w:space="0" w:color="auto"/>
        <w:bottom w:val="none" w:sz="0" w:space="0" w:color="auto"/>
        <w:right w:val="none" w:sz="0" w:space="0" w:color="auto"/>
      </w:divBdr>
    </w:div>
    <w:div w:id="60249691">
      <w:bodyDiv w:val="1"/>
      <w:marLeft w:val="0"/>
      <w:marRight w:val="0"/>
      <w:marTop w:val="0"/>
      <w:marBottom w:val="0"/>
      <w:divBdr>
        <w:top w:val="none" w:sz="0" w:space="0" w:color="auto"/>
        <w:left w:val="none" w:sz="0" w:space="0" w:color="auto"/>
        <w:bottom w:val="none" w:sz="0" w:space="0" w:color="auto"/>
        <w:right w:val="none" w:sz="0" w:space="0" w:color="auto"/>
      </w:divBdr>
    </w:div>
    <w:div w:id="192157521">
      <w:bodyDiv w:val="1"/>
      <w:marLeft w:val="0"/>
      <w:marRight w:val="0"/>
      <w:marTop w:val="0"/>
      <w:marBottom w:val="0"/>
      <w:divBdr>
        <w:top w:val="none" w:sz="0" w:space="0" w:color="auto"/>
        <w:left w:val="none" w:sz="0" w:space="0" w:color="auto"/>
        <w:bottom w:val="none" w:sz="0" w:space="0" w:color="auto"/>
        <w:right w:val="none" w:sz="0" w:space="0" w:color="auto"/>
      </w:divBdr>
    </w:div>
    <w:div w:id="194581800">
      <w:bodyDiv w:val="1"/>
      <w:marLeft w:val="0"/>
      <w:marRight w:val="0"/>
      <w:marTop w:val="0"/>
      <w:marBottom w:val="0"/>
      <w:divBdr>
        <w:top w:val="none" w:sz="0" w:space="0" w:color="auto"/>
        <w:left w:val="none" w:sz="0" w:space="0" w:color="auto"/>
        <w:bottom w:val="none" w:sz="0" w:space="0" w:color="auto"/>
        <w:right w:val="none" w:sz="0" w:space="0" w:color="auto"/>
      </w:divBdr>
    </w:div>
    <w:div w:id="253129954">
      <w:bodyDiv w:val="1"/>
      <w:marLeft w:val="0"/>
      <w:marRight w:val="0"/>
      <w:marTop w:val="0"/>
      <w:marBottom w:val="0"/>
      <w:divBdr>
        <w:top w:val="none" w:sz="0" w:space="0" w:color="auto"/>
        <w:left w:val="none" w:sz="0" w:space="0" w:color="auto"/>
        <w:bottom w:val="none" w:sz="0" w:space="0" w:color="auto"/>
        <w:right w:val="none" w:sz="0" w:space="0" w:color="auto"/>
      </w:divBdr>
    </w:div>
    <w:div w:id="272900699">
      <w:bodyDiv w:val="1"/>
      <w:marLeft w:val="0"/>
      <w:marRight w:val="0"/>
      <w:marTop w:val="0"/>
      <w:marBottom w:val="0"/>
      <w:divBdr>
        <w:top w:val="none" w:sz="0" w:space="0" w:color="auto"/>
        <w:left w:val="none" w:sz="0" w:space="0" w:color="auto"/>
        <w:bottom w:val="none" w:sz="0" w:space="0" w:color="auto"/>
        <w:right w:val="none" w:sz="0" w:space="0" w:color="auto"/>
      </w:divBdr>
    </w:div>
    <w:div w:id="297227655">
      <w:bodyDiv w:val="1"/>
      <w:marLeft w:val="0"/>
      <w:marRight w:val="0"/>
      <w:marTop w:val="0"/>
      <w:marBottom w:val="0"/>
      <w:divBdr>
        <w:top w:val="none" w:sz="0" w:space="0" w:color="auto"/>
        <w:left w:val="none" w:sz="0" w:space="0" w:color="auto"/>
        <w:bottom w:val="none" w:sz="0" w:space="0" w:color="auto"/>
        <w:right w:val="none" w:sz="0" w:space="0" w:color="auto"/>
      </w:divBdr>
    </w:div>
    <w:div w:id="336158625">
      <w:bodyDiv w:val="1"/>
      <w:marLeft w:val="0"/>
      <w:marRight w:val="0"/>
      <w:marTop w:val="0"/>
      <w:marBottom w:val="0"/>
      <w:divBdr>
        <w:top w:val="none" w:sz="0" w:space="0" w:color="auto"/>
        <w:left w:val="none" w:sz="0" w:space="0" w:color="auto"/>
        <w:bottom w:val="none" w:sz="0" w:space="0" w:color="auto"/>
        <w:right w:val="none" w:sz="0" w:space="0" w:color="auto"/>
      </w:divBdr>
    </w:div>
    <w:div w:id="359820682">
      <w:bodyDiv w:val="1"/>
      <w:marLeft w:val="0"/>
      <w:marRight w:val="0"/>
      <w:marTop w:val="0"/>
      <w:marBottom w:val="0"/>
      <w:divBdr>
        <w:top w:val="none" w:sz="0" w:space="0" w:color="auto"/>
        <w:left w:val="none" w:sz="0" w:space="0" w:color="auto"/>
        <w:bottom w:val="none" w:sz="0" w:space="0" w:color="auto"/>
        <w:right w:val="none" w:sz="0" w:space="0" w:color="auto"/>
      </w:divBdr>
    </w:div>
    <w:div w:id="379209255">
      <w:bodyDiv w:val="1"/>
      <w:marLeft w:val="0"/>
      <w:marRight w:val="0"/>
      <w:marTop w:val="0"/>
      <w:marBottom w:val="0"/>
      <w:divBdr>
        <w:top w:val="none" w:sz="0" w:space="0" w:color="auto"/>
        <w:left w:val="none" w:sz="0" w:space="0" w:color="auto"/>
        <w:bottom w:val="none" w:sz="0" w:space="0" w:color="auto"/>
        <w:right w:val="none" w:sz="0" w:space="0" w:color="auto"/>
      </w:divBdr>
    </w:div>
    <w:div w:id="391927454">
      <w:bodyDiv w:val="1"/>
      <w:marLeft w:val="0"/>
      <w:marRight w:val="0"/>
      <w:marTop w:val="0"/>
      <w:marBottom w:val="0"/>
      <w:divBdr>
        <w:top w:val="none" w:sz="0" w:space="0" w:color="auto"/>
        <w:left w:val="none" w:sz="0" w:space="0" w:color="auto"/>
        <w:bottom w:val="none" w:sz="0" w:space="0" w:color="auto"/>
        <w:right w:val="none" w:sz="0" w:space="0" w:color="auto"/>
      </w:divBdr>
    </w:div>
    <w:div w:id="515658996">
      <w:bodyDiv w:val="1"/>
      <w:marLeft w:val="0"/>
      <w:marRight w:val="0"/>
      <w:marTop w:val="0"/>
      <w:marBottom w:val="0"/>
      <w:divBdr>
        <w:top w:val="none" w:sz="0" w:space="0" w:color="auto"/>
        <w:left w:val="none" w:sz="0" w:space="0" w:color="auto"/>
        <w:bottom w:val="none" w:sz="0" w:space="0" w:color="auto"/>
        <w:right w:val="none" w:sz="0" w:space="0" w:color="auto"/>
      </w:divBdr>
    </w:div>
    <w:div w:id="550533887">
      <w:bodyDiv w:val="1"/>
      <w:marLeft w:val="0"/>
      <w:marRight w:val="0"/>
      <w:marTop w:val="0"/>
      <w:marBottom w:val="0"/>
      <w:divBdr>
        <w:top w:val="none" w:sz="0" w:space="0" w:color="auto"/>
        <w:left w:val="none" w:sz="0" w:space="0" w:color="auto"/>
        <w:bottom w:val="none" w:sz="0" w:space="0" w:color="auto"/>
        <w:right w:val="none" w:sz="0" w:space="0" w:color="auto"/>
      </w:divBdr>
    </w:div>
    <w:div w:id="797067549">
      <w:bodyDiv w:val="1"/>
      <w:marLeft w:val="0"/>
      <w:marRight w:val="0"/>
      <w:marTop w:val="0"/>
      <w:marBottom w:val="0"/>
      <w:divBdr>
        <w:top w:val="none" w:sz="0" w:space="0" w:color="auto"/>
        <w:left w:val="none" w:sz="0" w:space="0" w:color="auto"/>
        <w:bottom w:val="none" w:sz="0" w:space="0" w:color="auto"/>
        <w:right w:val="none" w:sz="0" w:space="0" w:color="auto"/>
      </w:divBdr>
    </w:div>
    <w:div w:id="812067351">
      <w:bodyDiv w:val="1"/>
      <w:marLeft w:val="0"/>
      <w:marRight w:val="0"/>
      <w:marTop w:val="0"/>
      <w:marBottom w:val="0"/>
      <w:divBdr>
        <w:top w:val="none" w:sz="0" w:space="0" w:color="auto"/>
        <w:left w:val="none" w:sz="0" w:space="0" w:color="auto"/>
        <w:bottom w:val="none" w:sz="0" w:space="0" w:color="auto"/>
        <w:right w:val="none" w:sz="0" w:space="0" w:color="auto"/>
      </w:divBdr>
    </w:div>
    <w:div w:id="826243305">
      <w:bodyDiv w:val="1"/>
      <w:marLeft w:val="0"/>
      <w:marRight w:val="0"/>
      <w:marTop w:val="0"/>
      <w:marBottom w:val="0"/>
      <w:divBdr>
        <w:top w:val="none" w:sz="0" w:space="0" w:color="auto"/>
        <w:left w:val="none" w:sz="0" w:space="0" w:color="auto"/>
        <w:bottom w:val="none" w:sz="0" w:space="0" w:color="auto"/>
        <w:right w:val="none" w:sz="0" w:space="0" w:color="auto"/>
      </w:divBdr>
    </w:div>
    <w:div w:id="868446495">
      <w:bodyDiv w:val="1"/>
      <w:marLeft w:val="0"/>
      <w:marRight w:val="0"/>
      <w:marTop w:val="0"/>
      <w:marBottom w:val="0"/>
      <w:divBdr>
        <w:top w:val="none" w:sz="0" w:space="0" w:color="auto"/>
        <w:left w:val="none" w:sz="0" w:space="0" w:color="auto"/>
        <w:bottom w:val="none" w:sz="0" w:space="0" w:color="auto"/>
        <w:right w:val="none" w:sz="0" w:space="0" w:color="auto"/>
      </w:divBdr>
    </w:div>
    <w:div w:id="872498215">
      <w:bodyDiv w:val="1"/>
      <w:marLeft w:val="0"/>
      <w:marRight w:val="0"/>
      <w:marTop w:val="0"/>
      <w:marBottom w:val="0"/>
      <w:divBdr>
        <w:top w:val="none" w:sz="0" w:space="0" w:color="auto"/>
        <w:left w:val="none" w:sz="0" w:space="0" w:color="auto"/>
        <w:bottom w:val="none" w:sz="0" w:space="0" w:color="auto"/>
        <w:right w:val="none" w:sz="0" w:space="0" w:color="auto"/>
      </w:divBdr>
    </w:div>
    <w:div w:id="953252278">
      <w:bodyDiv w:val="1"/>
      <w:marLeft w:val="0"/>
      <w:marRight w:val="0"/>
      <w:marTop w:val="0"/>
      <w:marBottom w:val="0"/>
      <w:divBdr>
        <w:top w:val="none" w:sz="0" w:space="0" w:color="auto"/>
        <w:left w:val="none" w:sz="0" w:space="0" w:color="auto"/>
        <w:bottom w:val="none" w:sz="0" w:space="0" w:color="auto"/>
        <w:right w:val="none" w:sz="0" w:space="0" w:color="auto"/>
      </w:divBdr>
    </w:div>
    <w:div w:id="1052460851">
      <w:bodyDiv w:val="1"/>
      <w:marLeft w:val="0"/>
      <w:marRight w:val="0"/>
      <w:marTop w:val="0"/>
      <w:marBottom w:val="0"/>
      <w:divBdr>
        <w:top w:val="none" w:sz="0" w:space="0" w:color="auto"/>
        <w:left w:val="none" w:sz="0" w:space="0" w:color="auto"/>
        <w:bottom w:val="none" w:sz="0" w:space="0" w:color="auto"/>
        <w:right w:val="none" w:sz="0" w:space="0" w:color="auto"/>
      </w:divBdr>
    </w:div>
    <w:div w:id="1073894764">
      <w:bodyDiv w:val="1"/>
      <w:marLeft w:val="0"/>
      <w:marRight w:val="0"/>
      <w:marTop w:val="0"/>
      <w:marBottom w:val="0"/>
      <w:divBdr>
        <w:top w:val="none" w:sz="0" w:space="0" w:color="auto"/>
        <w:left w:val="none" w:sz="0" w:space="0" w:color="auto"/>
        <w:bottom w:val="none" w:sz="0" w:space="0" w:color="auto"/>
        <w:right w:val="none" w:sz="0" w:space="0" w:color="auto"/>
      </w:divBdr>
    </w:div>
    <w:div w:id="1222011663">
      <w:bodyDiv w:val="1"/>
      <w:marLeft w:val="0"/>
      <w:marRight w:val="0"/>
      <w:marTop w:val="0"/>
      <w:marBottom w:val="0"/>
      <w:divBdr>
        <w:top w:val="none" w:sz="0" w:space="0" w:color="auto"/>
        <w:left w:val="none" w:sz="0" w:space="0" w:color="auto"/>
        <w:bottom w:val="none" w:sz="0" w:space="0" w:color="auto"/>
        <w:right w:val="none" w:sz="0" w:space="0" w:color="auto"/>
      </w:divBdr>
    </w:div>
    <w:div w:id="1405713897">
      <w:bodyDiv w:val="1"/>
      <w:marLeft w:val="0"/>
      <w:marRight w:val="0"/>
      <w:marTop w:val="0"/>
      <w:marBottom w:val="0"/>
      <w:divBdr>
        <w:top w:val="none" w:sz="0" w:space="0" w:color="auto"/>
        <w:left w:val="none" w:sz="0" w:space="0" w:color="auto"/>
        <w:bottom w:val="none" w:sz="0" w:space="0" w:color="auto"/>
        <w:right w:val="none" w:sz="0" w:space="0" w:color="auto"/>
      </w:divBdr>
    </w:div>
    <w:div w:id="1571965283">
      <w:bodyDiv w:val="1"/>
      <w:marLeft w:val="0"/>
      <w:marRight w:val="0"/>
      <w:marTop w:val="0"/>
      <w:marBottom w:val="0"/>
      <w:divBdr>
        <w:top w:val="none" w:sz="0" w:space="0" w:color="auto"/>
        <w:left w:val="none" w:sz="0" w:space="0" w:color="auto"/>
        <w:bottom w:val="none" w:sz="0" w:space="0" w:color="auto"/>
        <w:right w:val="none" w:sz="0" w:space="0" w:color="auto"/>
      </w:divBdr>
    </w:div>
    <w:div w:id="1752727233">
      <w:bodyDiv w:val="1"/>
      <w:marLeft w:val="0"/>
      <w:marRight w:val="0"/>
      <w:marTop w:val="0"/>
      <w:marBottom w:val="0"/>
      <w:divBdr>
        <w:top w:val="none" w:sz="0" w:space="0" w:color="auto"/>
        <w:left w:val="none" w:sz="0" w:space="0" w:color="auto"/>
        <w:bottom w:val="none" w:sz="0" w:space="0" w:color="auto"/>
        <w:right w:val="none" w:sz="0" w:space="0" w:color="auto"/>
      </w:divBdr>
    </w:div>
    <w:div w:id="1803844457">
      <w:bodyDiv w:val="1"/>
      <w:marLeft w:val="0"/>
      <w:marRight w:val="0"/>
      <w:marTop w:val="0"/>
      <w:marBottom w:val="0"/>
      <w:divBdr>
        <w:top w:val="none" w:sz="0" w:space="0" w:color="auto"/>
        <w:left w:val="none" w:sz="0" w:space="0" w:color="auto"/>
        <w:bottom w:val="none" w:sz="0" w:space="0" w:color="auto"/>
        <w:right w:val="none" w:sz="0" w:space="0" w:color="auto"/>
      </w:divBdr>
    </w:div>
    <w:div w:id="1908107722">
      <w:bodyDiv w:val="1"/>
      <w:marLeft w:val="0"/>
      <w:marRight w:val="0"/>
      <w:marTop w:val="0"/>
      <w:marBottom w:val="0"/>
      <w:divBdr>
        <w:top w:val="none" w:sz="0" w:space="0" w:color="auto"/>
        <w:left w:val="none" w:sz="0" w:space="0" w:color="auto"/>
        <w:bottom w:val="none" w:sz="0" w:space="0" w:color="auto"/>
        <w:right w:val="none" w:sz="0" w:space="0" w:color="auto"/>
      </w:divBdr>
    </w:div>
    <w:div w:id="1932815849">
      <w:bodyDiv w:val="1"/>
      <w:marLeft w:val="0"/>
      <w:marRight w:val="0"/>
      <w:marTop w:val="0"/>
      <w:marBottom w:val="0"/>
      <w:divBdr>
        <w:top w:val="none" w:sz="0" w:space="0" w:color="auto"/>
        <w:left w:val="none" w:sz="0" w:space="0" w:color="auto"/>
        <w:bottom w:val="none" w:sz="0" w:space="0" w:color="auto"/>
        <w:right w:val="none" w:sz="0" w:space="0" w:color="auto"/>
      </w:divBdr>
    </w:div>
    <w:div w:id="1969311525">
      <w:bodyDiv w:val="1"/>
      <w:marLeft w:val="0"/>
      <w:marRight w:val="0"/>
      <w:marTop w:val="0"/>
      <w:marBottom w:val="0"/>
      <w:divBdr>
        <w:top w:val="none" w:sz="0" w:space="0" w:color="auto"/>
        <w:left w:val="none" w:sz="0" w:space="0" w:color="auto"/>
        <w:bottom w:val="none" w:sz="0" w:space="0" w:color="auto"/>
        <w:right w:val="none" w:sz="0" w:space="0" w:color="auto"/>
      </w:divBdr>
    </w:div>
    <w:div w:id="2051301582">
      <w:bodyDiv w:val="1"/>
      <w:marLeft w:val="0"/>
      <w:marRight w:val="0"/>
      <w:marTop w:val="0"/>
      <w:marBottom w:val="0"/>
      <w:divBdr>
        <w:top w:val="none" w:sz="0" w:space="0" w:color="auto"/>
        <w:left w:val="none" w:sz="0" w:space="0" w:color="auto"/>
        <w:bottom w:val="none" w:sz="0" w:space="0" w:color="auto"/>
        <w:right w:val="none" w:sz="0" w:space="0" w:color="auto"/>
      </w:divBdr>
    </w:div>
    <w:div w:id="2065249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tefanSchipperges\Downloads\2023-10-04-dokumentvorlage-kurz-word-beta%20(2).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PosseltFrölich</b:Tag>
    <b:SourceType>Book</b:SourceType>
    <b:Guid>{5D12426E-DF82-4454-8E45-98E0FACEA6C5}</b:Guid>
    <b:Title>Barrierefreie PDF-Dokumente erstellen: das Praxishandbuch für den Arbeitsalltag: mit Beispielen zur Umsetzung in Adobe InDesign und Microsoft Office/LibreOffice, 1. Auflage</b:Title>
    <b:Year>2019</b:Year>
    <b:City>1. Auflage. Heidelberg, Deutschland:</b:City>
    <b:Publisher>Posselt, Klaas/Frölich, Dirk (2019)</b:Publisher>
    <b:Author>
      <b:Author>
        <b:Corporate>Posselt &amp; Frölich</b:Corporate>
      </b:Author>
      <b:Editor>
        <b:NameList>
          <b:Person>
            <b:Last>dpunkt.verlag</b:Last>
          </b:Person>
        </b:NameList>
      </b:Editor>
    </b:Author>
    <b:RefOrder>1</b:RefOrder>
  </b:Source>
</b:Sources>
</file>

<file path=customXml/itemProps1.xml><?xml version="1.0" encoding="utf-8"?>
<ds:datastoreItem xmlns:ds="http://schemas.openxmlformats.org/officeDocument/2006/customXml" ds:itemID="{97157944-4C4A-4F99-9AAB-E87F5E5B5E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2023-10-04-dokumentvorlage-kurz-word-beta (2)</Template>
  <TotalTime>0</TotalTime>
  <Pages>2</Pages>
  <Words>832</Words>
  <Characters>5244</Characters>
  <Application>Microsoft Office Word</Application>
  <DocSecurity>0</DocSecurity>
  <Lines>43</Lines>
  <Paragraphs>12</Paragraphs>
  <ScaleCrop>false</ScaleCrop>
  <HeadingPairs>
    <vt:vector size="2" baseType="variant">
      <vt:variant>
        <vt:lpstr>Titel</vt:lpstr>
      </vt:variant>
      <vt:variant>
        <vt:i4>1</vt:i4>
      </vt:variant>
    </vt:vector>
  </HeadingPairs>
  <TitlesOfParts>
    <vt:vector size="1" baseType="lpstr">
      <vt:lpstr>Literaturverzeichnis</vt:lpstr>
    </vt:vector>
  </TitlesOfParts>
  <Company>BITBW</Company>
  <LinksUpToDate>false</LinksUpToDate>
  <CharactersWithSpaces>6064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Literaturverzeichnis</dc:title>
  <dc:subject/>
  <dc:creator>Stefan Schipperges</dc:creator>
  <cp:keywords/>
  <dc:description/>
  <cp:lastModifiedBy>Stefan Schipperges</cp:lastModifiedBy>
  <cp:revision>2</cp:revision>
  <cp:lastPrinted>2025-02-06T08:21:00Z</cp:lastPrinted>
  <dcterms:created xsi:type="dcterms:W3CDTF">2025-07-15T14:39:00Z</dcterms:created>
  <dcterms:modified xsi:type="dcterms:W3CDTF">2025-07-15T14:39:00Z</dcterms:modified>
</cp:coreProperties>
</file>