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38" w:rsidRPr="00D83738" w:rsidRDefault="005A74C1" w:rsidP="00D83738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Armenier im Osmanischen Reich</w:t>
      </w:r>
    </w:p>
    <w:p w:rsidR="005A74C1" w:rsidRDefault="005A74C1"/>
    <w:p w:rsidR="005A74C1" w:rsidRDefault="002F3AE3">
      <w:r>
        <w:t>M 1</w:t>
      </w:r>
      <w:r w:rsidR="005A74C1">
        <w:t xml:space="preserve">: </w:t>
      </w:r>
      <w:r w:rsidR="00AD475B">
        <w:t xml:space="preserve">Armenische Honoratioren in </w:t>
      </w:r>
      <w:proofErr w:type="spellStart"/>
      <w:r w:rsidR="00AD475B">
        <w:t>Marasch</w:t>
      </w:r>
      <w:proofErr w:type="spellEnd"/>
      <w:r w:rsidR="00AD475B">
        <w:tab/>
      </w:r>
      <w:r w:rsidR="00AD475B">
        <w:tab/>
      </w:r>
      <w:r w:rsidR="00AD475B">
        <w:tab/>
      </w:r>
      <w:r w:rsidR="00AD475B">
        <w:tab/>
      </w:r>
      <w:r w:rsidR="005A74C1">
        <w:tab/>
        <w:t xml:space="preserve">M 2: </w:t>
      </w:r>
      <w:r w:rsidR="007513DC">
        <w:t xml:space="preserve">Weizenmarkt in </w:t>
      </w:r>
      <w:proofErr w:type="spellStart"/>
      <w:r w:rsidR="007513DC">
        <w:t>Antip</w:t>
      </w:r>
      <w:proofErr w:type="spellEnd"/>
    </w:p>
    <w:p w:rsidR="005A74C1" w:rsidRDefault="00AD475B">
      <w:r>
        <w:rPr>
          <w:noProof/>
          <w:lang w:eastAsia="de-DE"/>
        </w:rPr>
        <w:drawing>
          <wp:inline distT="0" distB="0" distL="0" distR="0" wp14:anchorId="1137731B" wp14:editId="4F7E39A1">
            <wp:extent cx="4169107" cy="2839085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8102" cy="285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4C1">
        <w:tab/>
      </w:r>
      <w:r w:rsidR="005A74C1">
        <w:tab/>
      </w:r>
      <w:r w:rsidR="007513DC">
        <w:rPr>
          <w:noProof/>
          <w:lang w:eastAsia="de-DE"/>
        </w:rPr>
        <w:drawing>
          <wp:inline distT="0" distB="0" distL="0" distR="0">
            <wp:extent cx="3629025" cy="2817422"/>
            <wp:effectExtent l="0" t="0" r="0" b="2540"/>
            <wp:docPr id="2" name="Grafik 2" descr="C:\Users\Diete_000\AppData\Local\Microsoft\Windows\INetCache\Content.Word\csm_Childs_4108_web_44787c50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te_000\AppData\Local\Microsoft\Windows\INetCache\Content.Word\csm_Childs_4108_web_44787c50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88" cy="28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4C1" w:rsidRDefault="005A74C1"/>
    <w:p w:rsidR="005A74C1" w:rsidRDefault="005A74C1">
      <w:r>
        <w:t xml:space="preserve">M </w:t>
      </w:r>
      <w:r w:rsidR="002F3AE3">
        <w:t>3</w:t>
      </w:r>
      <w:r>
        <w:t xml:space="preserve">: </w:t>
      </w:r>
      <w:r w:rsidR="0067263E">
        <w:t>E</w:t>
      </w:r>
      <w:r>
        <w:t xml:space="preserve">ine bäuerliche armenische </w:t>
      </w:r>
      <w:proofErr w:type="spellStart"/>
      <w:r>
        <w:t>Famile</w:t>
      </w:r>
      <w:proofErr w:type="spellEnd"/>
      <w:r>
        <w:t xml:space="preserve"> bei </w:t>
      </w:r>
      <w:proofErr w:type="spellStart"/>
      <w:r>
        <w:t>Moush</w:t>
      </w:r>
      <w:proofErr w:type="spellEnd"/>
      <w:r>
        <w:tab/>
      </w:r>
      <w:r>
        <w:tab/>
      </w:r>
      <w:r>
        <w:tab/>
      </w:r>
      <w:r>
        <w:tab/>
        <w:t xml:space="preserve">M </w:t>
      </w:r>
      <w:r w:rsidR="002F3AE3">
        <w:t>4</w:t>
      </w:r>
      <w:r>
        <w:t xml:space="preserve">: </w:t>
      </w:r>
      <w:r w:rsidR="0067263E">
        <w:t>E</w:t>
      </w:r>
      <w:r>
        <w:t xml:space="preserve">ine bäuerliche Familie bei </w:t>
      </w:r>
      <w:proofErr w:type="spellStart"/>
      <w:r>
        <w:t>Sassoun</w:t>
      </w:r>
      <w:proofErr w:type="spellEnd"/>
    </w:p>
    <w:p w:rsidR="005A74C1" w:rsidRDefault="005A74C1">
      <w:r>
        <w:rPr>
          <w:noProof/>
          <w:lang w:eastAsia="de-DE"/>
        </w:rPr>
        <w:drawing>
          <wp:inline distT="0" distB="0" distL="0" distR="0">
            <wp:extent cx="4267200" cy="256032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ush-Armenian peasant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drawing>
          <wp:inline distT="0" distB="0" distL="0" distR="0" wp14:anchorId="4E6E9867" wp14:editId="03D97486">
            <wp:extent cx="3781425" cy="2552462"/>
            <wp:effectExtent l="0" t="0" r="0" b="63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ssoun peasant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800" cy="25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5A74C1" w:rsidRPr="005A74C1" w:rsidRDefault="005A74C1" w:rsidP="005A74C1">
      <w:pPr>
        <w:rPr>
          <w:sz w:val="18"/>
          <w:szCs w:val="18"/>
        </w:rPr>
      </w:pPr>
      <w:r w:rsidRPr="005A74C1">
        <w:rPr>
          <w:sz w:val="18"/>
          <w:szCs w:val="18"/>
        </w:rPr>
        <w:t>(Quellen: M</w:t>
      </w:r>
      <w:r w:rsidR="0067263E">
        <w:rPr>
          <w:sz w:val="18"/>
          <w:szCs w:val="18"/>
        </w:rPr>
        <w:t xml:space="preserve"> </w:t>
      </w:r>
      <w:r w:rsidRPr="005A74C1">
        <w:rPr>
          <w:sz w:val="18"/>
          <w:szCs w:val="18"/>
        </w:rPr>
        <w:t>24</w:t>
      </w:r>
      <w:r w:rsidR="0067263E">
        <w:rPr>
          <w:sz w:val="18"/>
          <w:szCs w:val="18"/>
        </w:rPr>
        <w:t>/25</w:t>
      </w:r>
      <w:r w:rsidRPr="005A74C1">
        <w:rPr>
          <w:sz w:val="18"/>
          <w:szCs w:val="18"/>
        </w:rPr>
        <w:t xml:space="preserve">: </w:t>
      </w:r>
      <w:r w:rsidR="00AD475B" w:rsidRPr="00AD475B">
        <w:rPr>
          <w:sz w:val="18"/>
          <w:szCs w:val="18"/>
        </w:rPr>
        <w:t>http://www.houshamadyan.org/en/mapottomanempire/vilayetaleppo.html</w:t>
      </w:r>
      <w:bookmarkStart w:id="0" w:name="_GoBack"/>
      <w:bookmarkEnd w:id="0"/>
      <w:r w:rsidRPr="005A74C1">
        <w:rPr>
          <w:sz w:val="18"/>
          <w:szCs w:val="18"/>
        </w:rPr>
        <w:t>; M 2</w:t>
      </w:r>
      <w:r w:rsidR="0067263E">
        <w:rPr>
          <w:sz w:val="18"/>
          <w:szCs w:val="18"/>
        </w:rPr>
        <w:t>6/27</w:t>
      </w:r>
      <w:r w:rsidRPr="005A74C1">
        <w:rPr>
          <w:sz w:val="18"/>
          <w:szCs w:val="18"/>
        </w:rPr>
        <w:t>: http://www.houshamadyan.org/en/mapottomanempire/vilayet-of-bitlispaghesh/kaza-of-moush/local-characteristics/song-and-dance.html)</w:t>
      </w:r>
    </w:p>
    <w:sectPr w:rsidR="005A74C1" w:rsidRPr="005A74C1" w:rsidSect="005A74C1">
      <w:pgSz w:w="16838" w:h="11906" w:orient="landscape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8E"/>
    <w:rsid w:val="000B64BD"/>
    <w:rsid w:val="00266289"/>
    <w:rsid w:val="0029398E"/>
    <w:rsid w:val="002F3AE3"/>
    <w:rsid w:val="00303F65"/>
    <w:rsid w:val="00362383"/>
    <w:rsid w:val="005A74C1"/>
    <w:rsid w:val="005C2C2B"/>
    <w:rsid w:val="0067263E"/>
    <w:rsid w:val="007513DC"/>
    <w:rsid w:val="00A42831"/>
    <w:rsid w:val="00AD475B"/>
    <w:rsid w:val="00B51C66"/>
    <w:rsid w:val="00C708D2"/>
    <w:rsid w:val="00D8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0AE1"/>
  <w15:chartTrackingRefBased/>
  <w15:docId w15:val="{78E0FAB3-F7EA-4933-8E8E-FE428FA1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8</cp:revision>
  <dcterms:created xsi:type="dcterms:W3CDTF">2017-01-12T07:40:00Z</dcterms:created>
  <dcterms:modified xsi:type="dcterms:W3CDTF">2017-05-30T13:43:00Z</dcterms:modified>
</cp:coreProperties>
</file>