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EB0A4" w14:textId="1A134631" w:rsidR="006801AC" w:rsidRDefault="007209BF" w:rsidP="007209BF">
      <w:pPr>
        <w:pBdr>
          <w:bottom w:val="single" w:sz="4" w:space="1" w:color="auto"/>
        </w:pBdr>
        <w:tabs>
          <w:tab w:val="center" w:pos="4536"/>
        </w:tabs>
        <w:spacing w:before="120" w:after="120"/>
        <w:rPr>
          <w:b/>
          <w:sz w:val="28"/>
        </w:rPr>
      </w:pPr>
      <w:r>
        <w:rPr>
          <w:b/>
          <w:sz w:val="28"/>
        </w:rPr>
        <w:t>AB</w:t>
      </w:r>
      <w:r w:rsidR="00125589">
        <w:rPr>
          <w:b/>
          <w:sz w:val="28"/>
        </w:rPr>
        <w:t>8</w:t>
      </w:r>
      <w:r>
        <w:rPr>
          <w:b/>
          <w:sz w:val="28"/>
        </w:rPr>
        <w:tab/>
      </w:r>
      <w:r w:rsidR="006801AC">
        <w:rPr>
          <w:b/>
          <w:sz w:val="28"/>
        </w:rPr>
        <w:t>Physik in der Medizin</w:t>
      </w:r>
    </w:p>
    <w:p w14:paraId="6481972F" w14:textId="527D0841" w:rsidR="00723A9E" w:rsidRPr="006801AC" w:rsidRDefault="00D04DCB" w:rsidP="00F626CD">
      <w:pPr>
        <w:spacing w:before="120" w:after="120"/>
        <w:rPr>
          <w:b/>
          <w:sz w:val="24"/>
        </w:rPr>
      </w:pPr>
      <w:r>
        <w:rPr>
          <w:noProof/>
          <w:lang w:eastAsia="de-DE"/>
        </w:rPr>
        <w:drawing>
          <wp:anchor distT="0" distB="0" distL="114300" distR="114300" simplePos="0" relativeHeight="251684864" behindDoc="0" locked="0" layoutInCell="1" allowOverlap="1" wp14:anchorId="5F826181" wp14:editId="22FE7557">
            <wp:simplePos x="0" y="0"/>
            <wp:positionH relativeFrom="column">
              <wp:posOffset>3229610</wp:posOffset>
            </wp:positionH>
            <wp:positionV relativeFrom="paragraph">
              <wp:posOffset>265430</wp:posOffset>
            </wp:positionV>
            <wp:extent cx="3042920" cy="1733550"/>
            <wp:effectExtent l="0" t="0" r="5080" b="0"/>
            <wp:wrapSquare wrapText="bothSides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AE5">
        <w:rPr>
          <w:b/>
          <w:sz w:val="24"/>
        </w:rPr>
        <w:t xml:space="preserve">Überprüfung der </w:t>
      </w:r>
      <w:r w:rsidR="001C47E5">
        <w:rPr>
          <w:b/>
          <w:sz w:val="24"/>
        </w:rPr>
        <w:t xml:space="preserve">verwendeten </w:t>
      </w:r>
      <w:r w:rsidR="00147AE5">
        <w:rPr>
          <w:b/>
          <w:sz w:val="24"/>
        </w:rPr>
        <w:t>Ionenart</w:t>
      </w:r>
    </w:p>
    <w:p w14:paraId="11916AB3" w14:textId="77777777" w:rsidR="00783A84" w:rsidRDefault="00037550" w:rsidP="00773EA9">
      <w:r>
        <w:t xml:space="preserve">Beim Einsatz von Ionen bei der Strahlentherapie ist die genaue Einstellung der Geschwindigkeit dieser Teilchen notwendig. </w:t>
      </w:r>
    </w:p>
    <w:p w14:paraId="4AAC41F2" w14:textId="08F73AAB" w:rsidR="00037550" w:rsidRDefault="00783A84" w:rsidP="00773EA9">
      <w:r>
        <w:t xml:space="preserve">Bei der Strahlentherapie werden hauptsächlich einfach geladene Wasserstoffionen bzw. Kohlenstoffionen eingesetzt. </w:t>
      </w:r>
      <w:r w:rsidR="00037550">
        <w:t>Bei nahezu allen Ionenarten gibt es mehr oder weniger Isoto</w:t>
      </w:r>
      <w:r>
        <w:t xml:space="preserve">pe, so auch bei den beiden verwendeten Ionenarten. </w:t>
      </w:r>
    </w:p>
    <w:p w14:paraId="34C21969" w14:textId="5561691C" w:rsidR="00037550" w:rsidRPr="00783A84" w:rsidRDefault="007B6EE8" w:rsidP="00773EA9">
      <w:r>
        <w:rPr>
          <w:rFonts w:eastAsia="Times New Roman" w:cs="Times New Roman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A71C31" wp14:editId="01202562">
                <wp:simplePos x="0" y="0"/>
                <wp:positionH relativeFrom="column">
                  <wp:posOffset>3648075</wp:posOffset>
                </wp:positionH>
                <wp:positionV relativeFrom="paragraph">
                  <wp:posOffset>771906</wp:posOffset>
                </wp:positionV>
                <wp:extent cx="1971675" cy="268605"/>
                <wp:effectExtent l="0" t="0" r="9525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268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E032C3" w14:textId="77777777" w:rsidR="007B6EE8" w:rsidRPr="006818E0" w:rsidRDefault="007B6EE8" w:rsidP="007B6EE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818E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Quelle: Rolf Piffer (CC BY-SA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6818E0">
                              <w:rPr>
                                <w:sz w:val="18"/>
                                <w:szCs w:val="18"/>
                                <w:lang w:val="en-US"/>
                              </w:rPr>
                              <w:t>.0 DE)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A71C3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7.25pt;margin-top:60.8pt;width:155.25pt;height:21.1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" fillcolor="white [3201]" stroked="f" strokeweight=".5pt">
                <v:textbox>
                  <w:txbxContent>
                    <w:p w14:paraId="6FE032C3" w14:textId="77777777" w:rsidR="007B6EE8" w:rsidRPr="006818E0" w:rsidRDefault="007B6EE8" w:rsidP="007B6EE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818E0">
                        <w:rPr>
                          <w:sz w:val="18"/>
                          <w:szCs w:val="18"/>
                          <w:lang w:val="en-US"/>
                        </w:rPr>
                        <w:t xml:space="preserve">Quelle: Rolf Piffer (CC BY-SA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4</w:t>
                      </w:r>
                      <w:r w:rsidRPr="006818E0">
                        <w:rPr>
                          <w:sz w:val="18"/>
                          <w:szCs w:val="18"/>
                          <w:lang w:val="en-US"/>
                        </w:rPr>
                        <w:t>.0 DE)</w:t>
                      </w:r>
                    </w:p>
                  </w:txbxContent>
                </v:textbox>
              </v:shape>
            </w:pict>
          </mc:Fallback>
        </mc:AlternateContent>
      </w:r>
      <w:r w:rsidR="006C0E2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3310E7" wp14:editId="60D4CB07">
                <wp:simplePos x="0" y="0"/>
                <wp:positionH relativeFrom="column">
                  <wp:posOffset>3639388</wp:posOffset>
                </wp:positionH>
                <wp:positionV relativeFrom="paragraph">
                  <wp:posOffset>387833</wp:posOffset>
                </wp:positionV>
                <wp:extent cx="2684678" cy="446227"/>
                <wp:effectExtent l="0" t="0" r="1905" b="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678" cy="4462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432FD4" w14:textId="65F32127" w:rsidR="006C0E2F" w:rsidRDefault="006C0E2F">
                            <w:r>
                              <w:t xml:space="preserve">Abbildung 1: „Massenspektrum“ von einer eingesetzten Ionenart.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10E7" id="Textfeld 4" o:spid="_x0000_s1027" type="#_x0000_t202" style="position:absolute;margin-left:286.55pt;margin-top:30.55pt;width:211.4pt;height:35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" fillcolor="white [3201]" stroked="f" strokeweight=".5pt">
                <v:textbox>
                  <w:txbxContent>
                    <w:p w14:paraId="1C432FD4" w14:textId="65F32127" w:rsidR="006C0E2F" w:rsidRDefault="006C0E2F">
                      <w:r>
                        <w:t xml:space="preserve">Abbildung 1: „Massenspektrum“ von einer eingesetzten Ionenart.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3A84">
        <w:t xml:space="preserve">Bei den </w:t>
      </w:r>
      <w:r w:rsidR="00037550">
        <w:t>Wasserstoff</w:t>
      </w:r>
      <w:r w:rsidR="00D04DCB">
        <w:t>ionen</w:t>
      </w:r>
      <w:r w:rsidR="00037550">
        <w:t xml:space="preserve"> </w:t>
      </w:r>
      <w:r w:rsidR="00783A84">
        <w:t>kommen zwar zu über 99</w:t>
      </w:r>
      <w:proofErr w:type="gramStart"/>
      <w:r w:rsidR="00783A84">
        <w:t xml:space="preserve">% </w:t>
      </w:r>
      <w:r w:rsidR="00D04DCB">
        <w:t xml:space="preserve"> Protonen</w:t>
      </w:r>
      <w:proofErr w:type="gramEnd"/>
      <w:r>
        <w:t xml:space="preserve"> (</w:t>
      </w:r>
      <w:r w:rsidR="00037550">
        <w:rPr>
          <w:vertAlign w:val="superscript"/>
        </w:rPr>
        <w:t>1</w:t>
      </w:r>
      <w:r w:rsidR="00037550">
        <w:t>H</w:t>
      </w:r>
      <w:r w:rsidR="00037550">
        <w:rPr>
          <w:vertAlign w:val="superscript"/>
        </w:rPr>
        <w:t>+</w:t>
      </w:r>
      <w:r>
        <w:t>)</w:t>
      </w:r>
      <w:r w:rsidR="00037550">
        <w:t xml:space="preserve"> </w:t>
      </w:r>
      <w:r w:rsidR="00783A84">
        <w:t xml:space="preserve">vor, aber auch wenige </w:t>
      </w:r>
      <w:r w:rsidR="00D04DCB">
        <w:t xml:space="preserve">Deuteriumionen </w:t>
      </w:r>
      <w:r>
        <w:t>(</w:t>
      </w:r>
      <w:r w:rsidR="00D04DCB">
        <w:rPr>
          <w:vertAlign w:val="superscript"/>
        </w:rPr>
        <w:t>2</w:t>
      </w:r>
      <w:r w:rsidR="00D04DCB">
        <w:t>D</w:t>
      </w:r>
      <w:r w:rsidR="00D04DCB">
        <w:rPr>
          <w:vertAlign w:val="superscript"/>
        </w:rPr>
        <w:t>+</w:t>
      </w:r>
      <w:r>
        <w:t>)</w:t>
      </w:r>
      <w:r w:rsidR="00D04DCB">
        <w:t xml:space="preserve">. </w:t>
      </w:r>
      <w:r w:rsidR="00783A84">
        <w:t xml:space="preserve">Bei den Kohlenstoffionen treten neben einfach geladenen </w:t>
      </w:r>
      <w:r w:rsidR="00783A84">
        <w:rPr>
          <w:vertAlign w:val="superscript"/>
        </w:rPr>
        <w:t>12</w:t>
      </w:r>
      <w:r w:rsidR="00783A84">
        <w:t xml:space="preserve">C- auch </w:t>
      </w:r>
      <w:r w:rsidR="006C0E2F">
        <w:t xml:space="preserve">einige </w:t>
      </w:r>
      <w:r w:rsidR="00783A84">
        <w:rPr>
          <w:vertAlign w:val="superscript"/>
        </w:rPr>
        <w:t>13</w:t>
      </w:r>
      <w:r w:rsidR="00783A84">
        <w:t xml:space="preserve">C-Isotope </w:t>
      </w:r>
      <w:r w:rsidR="006C0E2F">
        <w:t xml:space="preserve">im Ionenstrahl </w:t>
      </w:r>
      <w:r w:rsidR="00783A84">
        <w:t xml:space="preserve">auf. </w:t>
      </w:r>
      <w:r w:rsidR="006C0E2F">
        <w:t xml:space="preserve">Dieser Sachverhalt kann aber zu erheblichen Problemen bei der Strahltherapie führen. </w:t>
      </w:r>
    </w:p>
    <w:p w14:paraId="00172E34" w14:textId="77777777" w:rsidR="001F64A4" w:rsidRDefault="001F64A4" w:rsidP="00F97A88">
      <w:pPr>
        <w:rPr>
          <w:rFonts w:eastAsia="Times New Roman" w:cs="Times New Roman"/>
          <w:szCs w:val="24"/>
          <w:lang w:eastAsia="de-DE"/>
        </w:rPr>
      </w:pPr>
    </w:p>
    <w:p w14:paraId="7E45B776" w14:textId="3E7A3CE5" w:rsidR="004D12B8" w:rsidRPr="00393278" w:rsidRDefault="00F97A88" w:rsidP="00F97A88">
      <w:pPr>
        <w:rPr>
          <w:rFonts w:eastAsia="Times New Roman" w:cs="Times New Roman"/>
          <w:b/>
          <w:szCs w:val="24"/>
          <w:lang w:eastAsia="de-DE"/>
        </w:rPr>
      </w:pPr>
      <w:r w:rsidRPr="004D12B8">
        <w:rPr>
          <w:rFonts w:eastAsia="Times New Roman" w:cs="Times New Roman"/>
          <w:b/>
          <w:szCs w:val="24"/>
          <w:lang w:eastAsia="de-DE"/>
        </w:rPr>
        <w:t>Aufgaben:</w:t>
      </w:r>
    </w:p>
    <w:p w14:paraId="378F1308" w14:textId="28F98D58" w:rsidR="001F64A4" w:rsidRDefault="006C0E2F" w:rsidP="004D12B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Erklären Sie den Begriff </w:t>
      </w:r>
      <w:r w:rsidR="00393278">
        <w:rPr>
          <w:rFonts w:eastAsia="Times New Roman" w:cs="Times New Roman"/>
          <w:szCs w:val="24"/>
          <w:lang w:eastAsia="de-DE"/>
        </w:rPr>
        <w:t>„</w:t>
      </w:r>
      <w:r>
        <w:rPr>
          <w:rFonts w:eastAsia="Times New Roman" w:cs="Times New Roman"/>
          <w:szCs w:val="24"/>
          <w:lang w:eastAsia="de-DE"/>
        </w:rPr>
        <w:t>Isotop</w:t>
      </w:r>
      <w:r w:rsidR="00393278">
        <w:rPr>
          <w:rFonts w:eastAsia="Times New Roman" w:cs="Times New Roman"/>
          <w:szCs w:val="24"/>
          <w:lang w:eastAsia="de-DE"/>
        </w:rPr>
        <w:t>“</w:t>
      </w:r>
      <w:r>
        <w:rPr>
          <w:rFonts w:eastAsia="Times New Roman" w:cs="Times New Roman"/>
          <w:szCs w:val="24"/>
          <w:lang w:eastAsia="de-DE"/>
        </w:rPr>
        <w:t xml:space="preserve">. </w:t>
      </w:r>
    </w:p>
    <w:p w14:paraId="78009AE9" w14:textId="6E5765B3" w:rsidR="004D12B8" w:rsidRDefault="003B018D" w:rsidP="004D12B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Beschreiben</w:t>
      </w:r>
      <w:r w:rsidR="006C0E2F">
        <w:rPr>
          <w:rFonts w:eastAsia="Times New Roman" w:cs="Times New Roman"/>
          <w:szCs w:val="24"/>
          <w:lang w:eastAsia="de-DE"/>
        </w:rPr>
        <w:t xml:space="preserve"> Sie, warum es durch das Vorhandensein mehrerer Isotope im Strahl eventuell zu Gefahren für die Gesundheit der Patienten kommen kann. </w:t>
      </w:r>
      <w:r w:rsidR="00404B18">
        <w:rPr>
          <w:rFonts w:eastAsia="Times New Roman" w:cs="Times New Roman"/>
          <w:szCs w:val="24"/>
          <w:lang w:eastAsia="de-DE"/>
        </w:rPr>
        <w:t xml:space="preserve"> </w:t>
      </w:r>
    </w:p>
    <w:p w14:paraId="311B6823" w14:textId="13864DF7" w:rsidR="00F97A88" w:rsidRDefault="006C0E2F" w:rsidP="003B018D">
      <w:pPr>
        <w:pStyle w:val="Listenabsatz"/>
        <w:ind w:left="284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Der Nachweis mehrerer Isotope kann durch ein Massenspektrometer </w:t>
      </w:r>
      <w:r w:rsidR="003B018D">
        <w:rPr>
          <w:rFonts w:eastAsia="Times New Roman" w:cs="Times New Roman"/>
          <w:szCs w:val="24"/>
          <w:lang w:eastAsia="de-DE"/>
        </w:rPr>
        <w:t>erfolgen</w:t>
      </w:r>
      <w:r w:rsidR="00582129">
        <w:rPr>
          <w:rFonts w:eastAsia="Times New Roman" w:cs="Times New Roman"/>
          <w:szCs w:val="24"/>
          <w:lang w:eastAsia="de-DE"/>
        </w:rPr>
        <w:t xml:space="preserve">. </w:t>
      </w:r>
      <w:r w:rsidR="003B018D">
        <w:rPr>
          <w:rFonts w:eastAsia="Times New Roman" w:cs="Times New Roman"/>
          <w:szCs w:val="24"/>
          <w:lang w:eastAsia="de-DE"/>
        </w:rPr>
        <w:t>Abbildung 1 gibt wieder, bei welchen Bahnradien Teilchen festgestellt wurden.  Die Teilchen sind alle durch das gleiche Geschwindigkeitsfilter geflogen, so dass sie alle eine Geschwindigkeit von 1,0</w:t>
      </w:r>
      <w:r w:rsidR="003B018D" w:rsidRPr="003B018D">
        <w:rPr>
          <w:rFonts w:eastAsia="Times New Roman" w:cs="Times New Roman"/>
          <w:szCs w:val="24"/>
          <w:lang w:eastAsia="de-DE"/>
        </w:rPr>
        <w:t>∙10</w:t>
      </w:r>
      <w:r w:rsidR="003B018D" w:rsidRPr="003B018D">
        <w:rPr>
          <w:rFonts w:eastAsia="Times New Roman" w:cs="Times New Roman"/>
          <w:szCs w:val="24"/>
          <w:vertAlign w:val="superscript"/>
          <w:lang w:eastAsia="de-DE"/>
        </w:rPr>
        <w:t xml:space="preserve">5 </w:t>
      </w:r>
      <w:r w:rsidR="003B018D" w:rsidRPr="003B018D">
        <w:rPr>
          <w:rFonts w:eastAsia="Times New Roman" w:cs="Times New Roman"/>
          <w:szCs w:val="24"/>
          <w:lang w:eastAsia="de-DE"/>
        </w:rPr>
        <w:t>m/s</w:t>
      </w:r>
      <w:r w:rsidR="003B018D">
        <w:rPr>
          <w:rFonts w:eastAsia="Times New Roman" w:cs="Times New Roman"/>
          <w:szCs w:val="24"/>
          <w:lang w:eastAsia="de-DE"/>
        </w:rPr>
        <w:t xml:space="preserve"> hatten. Die magnetische Flussdichte </w:t>
      </w:r>
      <w:r w:rsidR="00C66DB8">
        <w:rPr>
          <w:rFonts w:eastAsia="Times New Roman" w:cs="Times New Roman"/>
          <w:szCs w:val="24"/>
          <w:lang w:eastAsia="de-DE"/>
        </w:rPr>
        <w:t xml:space="preserve">im </w:t>
      </w:r>
      <w:r w:rsidR="003B018D">
        <w:rPr>
          <w:rFonts w:eastAsia="Times New Roman" w:cs="Times New Roman"/>
          <w:szCs w:val="24"/>
          <w:lang w:eastAsia="de-DE"/>
        </w:rPr>
        <w:t>sich anschließenden Bereich des homogenen Magnetfeld</w:t>
      </w:r>
      <w:r w:rsidR="00C66DB8">
        <w:rPr>
          <w:rFonts w:eastAsia="Times New Roman" w:cs="Times New Roman"/>
          <w:szCs w:val="24"/>
          <w:lang w:eastAsia="de-DE"/>
        </w:rPr>
        <w:t>s</w:t>
      </w:r>
      <w:r w:rsidR="003B018D">
        <w:rPr>
          <w:rFonts w:eastAsia="Times New Roman" w:cs="Times New Roman"/>
          <w:szCs w:val="24"/>
          <w:lang w:eastAsia="de-DE"/>
        </w:rPr>
        <w:t xml:space="preserve"> betrug 0,2 T. </w:t>
      </w:r>
    </w:p>
    <w:p w14:paraId="34B135DD" w14:textId="0101AA84" w:rsidR="003B018D" w:rsidRDefault="003B018D" w:rsidP="00D31AA4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Erklären Sie, warum </w:t>
      </w:r>
      <w:r w:rsidR="00C66DB8">
        <w:rPr>
          <w:rFonts w:eastAsia="Times New Roman" w:cs="Times New Roman"/>
          <w:szCs w:val="24"/>
          <w:lang w:eastAsia="de-DE"/>
        </w:rPr>
        <w:t>verschiedene</w:t>
      </w:r>
      <w:r>
        <w:rPr>
          <w:rFonts w:eastAsia="Times New Roman" w:cs="Times New Roman"/>
          <w:szCs w:val="24"/>
          <w:lang w:eastAsia="de-DE"/>
        </w:rPr>
        <w:t xml:space="preserve"> Isotope </w:t>
      </w:r>
      <w:r w:rsidR="005817F2">
        <w:rPr>
          <w:rFonts w:eastAsia="Times New Roman" w:cs="Times New Roman"/>
          <w:szCs w:val="24"/>
          <w:lang w:eastAsia="de-DE"/>
        </w:rPr>
        <w:t>beim Durchtritt durch ein Geschwindigkeitsfilter</w:t>
      </w:r>
      <w:r w:rsidR="00C66DB8">
        <w:rPr>
          <w:rFonts w:eastAsia="Times New Roman" w:cs="Times New Roman"/>
          <w:szCs w:val="24"/>
          <w:lang w:eastAsia="de-DE"/>
        </w:rPr>
        <w:t xml:space="preserve"> anschließend </w:t>
      </w:r>
      <w:r w:rsidR="005817F2">
        <w:rPr>
          <w:rFonts w:eastAsia="Times New Roman" w:cs="Times New Roman"/>
          <w:szCs w:val="24"/>
          <w:lang w:eastAsia="de-DE"/>
        </w:rPr>
        <w:t xml:space="preserve"> </w:t>
      </w:r>
      <w:r w:rsidR="00C66DB8">
        <w:rPr>
          <w:rFonts w:eastAsia="Times New Roman" w:cs="Times New Roman"/>
          <w:szCs w:val="24"/>
          <w:lang w:eastAsia="de-DE"/>
        </w:rPr>
        <w:t xml:space="preserve">die gleiche Geschwindigkeit haben.  </w:t>
      </w:r>
    </w:p>
    <w:p w14:paraId="69403F2D" w14:textId="15F21617" w:rsidR="003B018D" w:rsidRDefault="003B018D" w:rsidP="00D31AA4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Erklären Sie kurz die Funktionsweise eines Massenspektrometers. </w:t>
      </w:r>
    </w:p>
    <w:p w14:paraId="5AF5C026" w14:textId="7864DC57" w:rsidR="000A5726" w:rsidRDefault="000A5726" w:rsidP="00D31AA4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Bearbeiten Sie die Aufgaben zum Massenspektrometer.</w:t>
      </w:r>
    </w:p>
    <w:p w14:paraId="034622C9" w14:textId="69C0467B" w:rsidR="003B018D" w:rsidRDefault="00C66DB8" w:rsidP="00D31AA4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Ermitteln Sie anhand der Abbildung 2 die Massen der detektierten Teilchen und identifizieren Sie die dazugehörigen Ionen. </w:t>
      </w:r>
    </w:p>
    <w:p w14:paraId="08B0218B" w14:textId="570808AD" w:rsidR="00393278" w:rsidRDefault="00393278" w:rsidP="0039327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Entwickeln Sie eine Apparatur, die verhinder</w:t>
      </w:r>
      <w:r w:rsidRPr="00393278">
        <w:rPr>
          <w:rFonts w:eastAsia="Times New Roman" w:cs="Times New Roman"/>
          <w:szCs w:val="24"/>
          <w:lang w:eastAsia="de-DE"/>
        </w:rPr>
        <w:t xml:space="preserve">n </w:t>
      </w:r>
      <w:r>
        <w:rPr>
          <w:rFonts w:eastAsia="Times New Roman" w:cs="Times New Roman"/>
          <w:szCs w:val="24"/>
          <w:lang w:eastAsia="de-DE"/>
        </w:rPr>
        <w:t xml:space="preserve">soll, dass verschiedene Isotope </w:t>
      </w:r>
      <w:r w:rsidR="00ED49B0">
        <w:rPr>
          <w:rFonts w:eastAsia="Times New Roman" w:cs="Times New Roman"/>
          <w:szCs w:val="24"/>
          <w:lang w:eastAsia="de-DE"/>
        </w:rPr>
        <w:t xml:space="preserve">schließlich </w:t>
      </w:r>
      <w:r>
        <w:rPr>
          <w:rFonts w:eastAsia="Times New Roman" w:cs="Times New Roman"/>
          <w:szCs w:val="24"/>
          <w:lang w:eastAsia="de-DE"/>
        </w:rPr>
        <w:t xml:space="preserve">in den Tumorbereich gelangen. Fertigen Sie dazu eine Skizze </w:t>
      </w:r>
      <w:r w:rsidR="00ED49B0">
        <w:rPr>
          <w:rFonts w:eastAsia="Times New Roman" w:cs="Times New Roman"/>
          <w:szCs w:val="24"/>
          <w:lang w:eastAsia="de-DE"/>
        </w:rPr>
        <w:t xml:space="preserve">der Apparatur </w:t>
      </w:r>
      <w:r>
        <w:rPr>
          <w:rFonts w:eastAsia="Times New Roman" w:cs="Times New Roman"/>
          <w:szCs w:val="24"/>
          <w:lang w:eastAsia="de-DE"/>
        </w:rPr>
        <w:t xml:space="preserve">an und begründen Sie Ihren Vorschlag. </w:t>
      </w:r>
    </w:p>
    <w:p w14:paraId="6BAFD0F1" w14:textId="77777777" w:rsidR="00393278" w:rsidRPr="00393278" w:rsidRDefault="00393278" w:rsidP="00393278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3D31B9D6" w14:textId="73788085" w:rsidR="00F97A88" w:rsidRPr="004D12B8" w:rsidRDefault="00404B18" w:rsidP="00F97A88">
      <w:pPr>
        <w:rPr>
          <w:rFonts w:eastAsia="Times New Roman" w:cs="Times New Roman"/>
          <w:b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79744" behindDoc="0" locked="0" layoutInCell="1" allowOverlap="1" wp14:anchorId="1D623002" wp14:editId="70E76CA5">
            <wp:simplePos x="0" y="0"/>
            <wp:positionH relativeFrom="column">
              <wp:posOffset>5555615</wp:posOffset>
            </wp:positionH>
            <wp:positionV relativeFrom="paragraph">
              <wp:posOffset>170180</wp:posOffset>
            </wp:positionV>
            <wp:extent cx="607060" cy="607060"/>
            <wp:effectExtent l="0" t="0" r="2540" b="254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ndringtief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6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A88" w:rsidRPr="004D12B8">
        <w:rPr>
          <w:rFonts w:eastAsia="Times New Roman" w:cs="Times New Roman"/>
          <w:b/>
          <w:szCs w:val="24"/>
          <w:lang w:eastAsia="de-DE"/>
        </w:rPr>
        <w:t xml:space="preserve">Hilfen: </w:t>
      </w:r>
    </w:p>
    <w:p w14:paraId="6E6300E2" w14:textId="5144F3E8" w:rsidR="00F97A88" w:rsidRPr="00404B18" w:rsidRDefault="00E10AF4" w:rsidP="00404B18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 w:rsidRPr="00404B18">
        <w:rPr>
          <w:rFonts w:eastAsia="Times New Roman" w:cs="Times New Roman"/>
          <w:szCs w:val="24"/>
          <w:lang w:eastAsia="de-DE"/>
        </w:rPr>
        <w:t xml:space="preserve">Zur Aufgabe </w:t>
      </w:r>
      <w:r w:rsidR="00C66DB8">
        <w:rPr>
          <w:rFonts w:eastAsia="Times New Roman" w:cs="Times New Roman"/>
          <w:szCs w:val="24"/>
          <w:lang w:eastAsia="de-DE"/>
        </w:rPr>
        <w:t>2</w:t>
      </w:r>
      <w:r w:rsidRPr="00404B18">
        <w:rPr>
          <w:rFonts w:eastAsia="Times New Roman" w:cs="Times New Roman"/>
          <w:szCs w:val="24"/>
          <w:lang w:eastAsia="de-DE"/>
        </w:rPr>
        <w:t xml:space="preserve">: </w:t>
      </w:r>
      <w:r w:rsidR="00F97A88" w:rsidRPr="00404B18">
        <w:rPr>
          <w:rFonts w:eastAsia="Times New Roman" w:cs="Times New Roman"/>
          <w:szCs w:val="24"/>
          <w:lang w:eastAsia="de-DE"/>
        </w:rPr>
        <w:t xml:space="preserve">Die Seite </w:t>
      </w:r>
      <w:hyperlink r:id="rId10" w:history="1">
        <w:r w:rsidR="00404B18" w:rsidRPr="000C52A6">
          <w:rPr>
            <w:rStyle w:val="Hyperlink"/>
          </w:rPr>
          <w:t>https://www.cfg-hockenheim.de/static/zpg6-physik-V2/eindringtiefe_neu.html</w:t>
        </w:r>
      </w:hyperlink>
      <w:r w:rsidR="00404B18">
        <w:t xml:space="preserve"> </w:t>
      </w:r>
    </w:p>
    <w:p w14:paraId="6725DAB5" w14:textId="7F643CF4" w:rsidR="00F97A88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7BB7B3F3" w14:textId="59335404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0EC7CDF5" w14:textId="73C4EF2C" w:rsidR="00626FB7" w:rsidRPr="00626FB7" w:rsidRDefault="00D31AA4" w:rsidP="00D31AA4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81792" behindDoc="0" locked="0" layoutInCell="1" allowOverlap="1" wp14:anchorId="7E6F62D5" wp14:editId="266A86C7">
            <wp:simplePos x="0" y="0"/>
            <wp:positionH relativeFrom="column">
              <wp:posOffset>5555615</wp:posOffset>
            </wp:positionH>
            <wp:positionV relativeFrom="paragraph">
              <wp:posOffset>10795</wp:posOffset>
            </wp:positionV>
            <wp:extent cx="636270" cy="636270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schwindigkeitsfilte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FB7" w:rsidRPr="00626FB7">
        <w:rPr>
          <w:rFonts w:eastAsia="Times New Roman" w:cs="Times New Roman"/>
          <w:szCs w:val="24"/>
          <w:lang w:eastAsia="de-DE"/>
        </w:rPr>
        <w:t xml:space="preserve">Zur Aufgabe </w:t>
      </w:r>
      <w:r w:rsidR="00C66DB8">
        <w:rPr>
          <w:rFonts w:eastAsia="Times New Roman" w:cs="Times New Roman"/>
          <w:szCs w:val="24"/>
          <w:lang w:eastAsia="de-DE"/>
        </w:rPr>
        <w:t>3</w:t>
      </w:r>
      <w:r w:rsidR="00626FB7" w:rsidRPr="00626FB7">
        <w:rPr>
          <w:rFonts w:eastAsia="Times New Roman" w:cs="Times New Roman"/>
          <w:szCs w:val="24"/>
          <w:lang w:eastAsia="de-DE"/>
        </w:rPr>
        <w:t xml:space="preserve">: </w:t>
      </w:r>
      <w:r>
        <w:rPr>
          <w:rFonts w:eastAsia="Times New Roman" w:cs="Times New Roman"/>
          <w:szCs w:val="24"/>
          <w:lang w:eastAsia="de-DE"/>
        </w:rPr>
        <w:t>Die Seite</w:t>
      </w:r>
      <w:r w:rsidR="00626FB7" w:rsidRPr="00626FB7">
        <w:rPr>
          <w:rFonts w:eastAsia="Times New Roman" w:cs="Times New Roman"/>
          <w:szCs w:val="24"/>
          <w:lang w:eastAsia="de-DE"/>
        </w:rPr>
        <w:t xml:space="preserve"> </w:t>
      </w:r>
      <w:hyperlink r:id="rId12" w:history="1">
        <w:r w:rsidRPr="000C52A6">
          <w:rPr>
            <w:rStyle w:val="Hyperlink"/>
          </w:rPr>
          <w:t>https://www.cfg-hockenheim.de/static/zpg6-physik-V2/geschwindigkeitsfilter.html</w:t>
        </w:r>
      </w:hyperlink>
      <w:r>
        <w:t xml:space="preserve"> </w:t>
      </w:r>
    </w:p>
    <w:p w14:paraId="4A130FE6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5855C1C5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65185EE6" w14:textId="77777777" w:rsidR="00C66DB8" w:rsidRDefault="00C66DB8" w:rsidP="007721B0">
      <w:pPr>
        <w:rPr>
          <w:rFonts w:eastAsia="Times New Roman" w:cs="Times New Roman"/>
          <w:szCs w:val="24"/>
          <w:lang w:eastAsia="de-DE"/>
        </w:rPr>
      </w:pPr>
    </w:p>
    <w:p w14:paraId="53B5A889" w14:textId="0FAC549D" w:rsidR="007D56DB" w:rsidRPr="00626FB7" w:rsidRDefault="00393278" w:rsidP="00C66DB8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86912" behindDoc="0" locked="0" layoutInCell="1" allowOverlap="1" wp14:anchorId="2214D57E" wp14:editId="0B74FA8D">
            <wp:simplePos x="0" y="0"/>
            <wp:positionH relativeFrom="column">
              <wp:posOffset>5562600</wp:posOffset>
            </wp:positionH>
            <wp:positionV relativeFrom="paragraph">
              <wp:posOffset>24765</wp:posOffset>
            </wp:positionV>
            <wp:extent cx="599440" cy="599440"/>
            <wp:effectExtent l="0" t="0" r="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zifische_ladung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6DB" w:rsidRPr="00626FB7">
        <w:rPr>
          <w:rFonts w:eastAsia="Times New Roman" w:cs="Times New Roman"/>
          <w:szCs w:val="24"/>
          <w:lang w:eastAsia="de-DE"/>
        </w:rPr>
        <w:t xml:space="preserve">Zur Aufgabe </w:t>
      </w:r>
      <w:r>
        <w:rPr>
          <w:rFonts w:eastAsia="Times New Roman" w:cs="Times New Roman"/>
          <w:szCs w:val="24"/>
          <w:lang w:eastAsia="de-DE"/>
        </w:rPr>
        <w:t>4</w:t>
      </w:r>
      <w:r w:rsidR="007D56DB" w:rsidRPr="00626FB7">
        <w:rPr>
          <w:rFonts w:eastAsia="Times New Roman" w:cs="Times New Roman"/>
          <w:szCs w:val="24"/>
          <w:lang w:eastAsia="de-DE"/>
        </w:rPr>
        <w:t xml:space="preserve">: </w:t>
      </w:r>
      <w:r w:rsidR="000A5726">
        <w:rPr>
          <w:rFonts w:eastAsia="Times New Roman" w:cs="Times New Roman"/>
          <w:szCs w:val="24"/>
          <w:lang w:eastAsia="de-DE"/>
        </w:rPr>
        <w:t>Auf der Seite</w:t>
      </w:r>
      <w:r w:rsidR="007D56DB" w:rsidRPr="00626FB7">
        <w:rPr>
          <w:rFonts w:eastAsia="Times New Roman" w:cs="Times New Roman"/>
          <w:szCs w:val="24"/>
          <w:lang w:eastAsia="de-DE"/>
        </w:rPr>
        <w:t xml:space="preserve"> </w:t>
      </w:r>
      <w:hyperlink r:id="rId14" w:history="1">
        <w:r w:rsidRPr="00264BB1">
          <w:rPr>
            <w:rStyle w:val="Hyperlink"/>
            <w:rFonts w:eastAsia="Times New Roman" w:cs="Times New Roman"/>
            <w:szCs w:val="24"/>
            <w:lang w:eastAsia="de-DE"/>
          </w:rPr>
          <w:t>https://www.cfg-hockenheim.de/static/zpg6-physik-V2/spezifischeladung.html</w:t>
        </w:r>
      </w:hyperlink>
      <w:r w:rsidR="007D56DB">
        <w:rPr>
          <w:rFonts w:eastAsia="Times New Roman" w:cs="Times New Roman"/>
          <w:szCs w:val="24"/>
          <w:lang w:eastAsia="de-DE"/>
        </w:rPr>
        <w:t xml:space="preserve"> </w:t>
      </w:r>
      <w:r w:rsidR="000A5726">
        <w:rPr>
          <w:rFonts w:eastAsia="Times New Roman" w:cs="Times New Roman"/>
          <w:szCs w:val="24"/>
          <w:lang w:eastAsia="de-DE"/>
        </w:rPr>
        <w:t xml:space="preserve">werden die Grundlagen aufgeführt. </w:t>
      </w:r>
    </w:p>
    <w:p w14:paraId="6CF78CE3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5FDFB852" w14:textId="13B38239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6B08C55D" w14:textId="2855A7B1" w:rsidR="00393278" w:rsidRPr="000A5726" w:rsidRDefault="000A5726" w:rsidP="000A5726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87936" behindDoc="0" locked="0" layoutInCell="1" allowOverlap="1" wp14:anchorId="439A1370" wp14:editId="1D805CD1">
            <wp:simplePos x="0" y="0"/>
            <wp:positionH relativeFrom="column">
              <wp:posOffset>5555615</wp:posOffset>
            </wp:positionH>
            <wp:positionV relativeFrom="paragraph">
              <wp:posOffset>42545</wp:posOffset>
            </wp:positionV>
            <wp:extent cx="636270" cy="636270"/>
            <wp:effectExtent l="0" t="0" r="0" b="0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fgaben_massespektrum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szCs w:val="24"/>
          <w:lang w:eastAsia="de-DE"/>
        </w:rPr>
        <w:t>Zu den</w:t>
      </w:r>
      <w:r w:rsidR="00393278" w:rsidRPr="000A5726">
        <w:rPr>
          <w:rFonts w:eastAsia="Times New Roman" w:cs="Times New Roman"/>
          <w:szCs w:val="24"/>
          <w:lang w:eastAsia="de-DE"/>
        </w:rPr>
        <w:t xml:space="preserve"> Aufgabe</w:t>
      </w:r>
      <w:r>
        <w:rPr>
          <w:rFonts w:eastAsia="Times New Roman" w:cs="Times New Roman"/>
          <w:szCs w:val="24"/>
          <w:lang w:eastAsia="de-DE"/>
        </w:rPr>
        <w:t>n</w:t>
      </w:r>
      <w:r w:rsidR="00393278" w:rsidRPr="000A5726">
        <w:rPr>
          <w:rFonts w:eastAsia="Times New Roman" w:cs="Times New Roman"/>
          <w:szCs w:val="24"/>
          <w:lang w:eastAsia="de-DE"/>
        </w:rPr>
        <w:t xml:space="preserve"> </w:t>
      </w:r>
      <w:r>
        <w:rPr>
          <w:rFonts w:eastAsia="Times New Roman" w:cs="Times New Roman"/>
          <w:szCs w:val="24"/>
          <w:lang w:eastAsia="de-DE"/>
        </w:rPr>
        <w:t>5 und 6</w:t>
      </w:r>
      <w:r w:rsidR="00393278" w:rsidRPr="000A5726">
        <w:rPr>
          <w:rFonts w:eastAsia="Times New Roman" w:cs="Times New Roman"/>
          <w:szCs w:val="24"/>
          <w:lang w:eastAsia="de-DE"/>
        </w:rPr>
        <w:t xml:space="preserve">: </w:t>
      </w:r>
      <w:r w:rsidRPr="000A5726">
        <w:rPr>
          <w:rFonts w:eastAsia="Times New Roman" w:cs="Times New Roman"/>
          <w:szCs w:val="24"/>
          <w:lang w:eastAsia="de-DE"/>
        </w:rPr>
        <w:t xml:space="preserve">Gehen Sie </w:t>
      </w:r>
      <w:r>
        <w:rPr>
          <w:rFonts w:eastAsia="Times New Roman" w:cs="Times New Roman"/>
          <w:szCs w:val="24"/>
          <w:lang w:eastAsia="de-DE"/>
        </w:rPr>
        <w:t>dazu</w:t>
      </w:r>
      <w:r w:rsidRPr="000A5726">
        <w:rPr>
          <w:rFonts w:eastAsia="Times New Roman" w:cs="Times New Roman"/>
          <w:szCs w:val="24"/>
          <w:lang w:eastAsia="de-DE"/>
        </w:rPr>
        <w:t xml:space="preserve"> auf d</w:t>
      </w:r>
      <w:r w:rsidR="00393278" w:rsidRPr="000A5726">
        <w:rPr>
          <w:rFonts w:eastAsia="Times New Roman" w:cs="Times New Roman"/>
          <w:szCs w:val="24"/>
          <w:lang w:eastAsia="de-DE"/>
        </w:rPr>
        <w:t xml:space="preserve">ie Seite </w:t>
      </w:r>
      <w:hyperlink r:id="rId16" w:history="1">
        <w:r w:rsidRPr="00264BB1">
          <w:rPr>
            <w:rStyle w:val="Hyperlink"/>
            <w:rFonts w:eastAsia="Times New Roman" w:cs="Times New Roman"/>
            <w:szCs w:val="24"/>
            <w:lang w:eastAsia="de-DE"/>
          </w:rPr>
          <w:t>https://www.cfg-hockenheim.de/static/zpg6-physik-V2/</w:t>
        </w:r>
        <w:r w:rsidRPr="000A5726">
          <w:rPr>
            <w:rStyle w:val="Hyperlink"/>
            <w:rFonts w:eastAsia="Times New Roman" w:cs="Times New Roman"/>
            <w:szCs w:val="24"/>
            <w:lang w:eastAsia="de-DE"/>
          </w:rPr>
          <w:t xml:space="preserve">aufgaben_massenspektrum.html </w:t>
        </w:r>
      </w:hyperlink>
      <w:r w:rsidR="00393278" w:rsidRPr="000A5726">
        <w:rPr>
          <w:rFonts w:eastAsia="Times New Roman" w:cs="Times New Roman"/>
          <w:szCs w:val="24"/>
          <w:lang w:eastAsia="de-DE"/>
        </w:rPr>
        <w:t xml:space="preserve"> </w:t>
      </w:r>
      <w:r w:rsidRPr="000A5726">
        <w:rPr>
          <w:rFonts w:eastAsia="Times New Roman" w:cs="Times New Roman"/>
          <w:szCs w:val="24"/>
          <w:lang w:eastAsia="de-DE"/>
        </w:rPr>
        <w:t xml:space="preserve">und bearbeiten Sie dort die Aufgaben. </w:t>
      </w:r>
    </w:p>
    <w:p w14:paraId="4A886DA8" w14:textId="77777777" w:rsidR="00393278" w:rsidRDefault="00393278" w:rsidP="00393278">
      <w:pPr>
        <w:rPr>
          <w:rFonts w:eastAsia="Times New Roman" w:cs="Times New Roman"/>
          <w:szCs w:val="24"/>
          <w:lang w:eastAsia="de-DE"/>
        </w:rPr>
      </w:pPr>
    </w:p>
    <w:p w14:paraId="6803A0A4" w14:textId="49F6CA4F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6E36A2D8" w14:textId="77777777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41122E8E" w14:textId="77777777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4890328C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  <w:proofErr w:type="spellStart"/>
      <w:r>
        <w:rPr>
          <w:rFonts w:eastAsia="Times New Roman" w:cs="Times New Roman"/>
          <w:szCs w:val="24"/>
          <w:lang w:eastAsia="de-DE"/>
        </w:rPr>
        <w:t>Plickers</w:t>
      </w:r>
      <w:proofErr w:type="spellEnd"/>
      <w:r>
        <w:rPr>
          <w:rFonts w:eastAsia="Times New Roman" w:cs="Times New Roman"/>
          <w:szCs w:val="24"/>
          <w:lang w:eastAsia="de-DE"/>
        </w:rPr>
        <w:t xml:space="preserve">-Fragen als </w:t>
      </w:r>
      <w:proofErr w:type="spellStart"/>
      <w:r>
        <w:rPr>
          <w:rFonts w:eastAsia="Times New Roman" w:cs="Times New Roman"/>
          <w:szCs w:val="24"/>
          <w:lang w:eastAsia="de-DE"/>
        </w:rPr>
        <w:t>check-in</w:t>
      </w:r>
      <w:proofErr w:type="spellEnd"/>
      <w:r>
        <w:rPr>
          <w:rFonts w:eastAsia="Times New Roman" w:cs="Times New Roman"/>
          <w:szCs w:val="24"/>
          <w:lang w:eastAsia="de-DE"/>
        </w:rPr>
        <w:t xml:space="preserve">-Aufgaben am Anfang der Folgestunde: </w:t>
      </w:r>
    </w:p>
    <w:p w14:paraId="0F80D651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6C656D02" w14:textId="4B07D751" w:rsidR="00175054" w:rsidRPr="0044280F" w:rsidRDefault="00D4317A" w:rsidP="00175054">
      <w:pPr>
        <w:shd w:val="clear" w:color="auto" w:fill="FFFFFF"/>
        <w:spacing w:before="240"/>
        <w:ind w:left="568" w:hanging="284"/>
        <w:rPr>
          <w:color w:val="000000"/>
          <w:spacing w:val="-1"/>
          <w:szCs w:val="18"/>
        </w:rPr>
      </w:pPr>
      <w:r>
        <w:rPr>
          <w:color w:val="000000"/>
          <w:spacing w:val="-1"/>
          <w:szCs w:val="18"/>
        </w:rPr>
        <w:t>1</w:t>
      </w:r>
      <w:r w:rsidR="00175054">
        <w:rPr>
          <w:color w:val="000000"/>
          <w:spacing w:val="-1"/>
          <w:szCs w:val="18"/>
        </w:rPr>
        <w:tab/>
      </w:r>
      <w:r w:rsidR="00234647">
        <w:rPr>
          <w:color w:val="000000"/>
          <w:spacing w:val="-1"/>
          <w:szCs w:val="18"/>
        </w:rPr>
        <w:t xml:space="preserve">Isotope sind Teilchen </w:t>
      </w:r>
      <w:bookmarkStart w:id="0" w:name="_GoBack"/>
      <w:bookmarkEnd w:id="0"/>
    </w:p>
    <w:p w14:paraId="0A13D12D" w14:textId="6916AB99" w:rsidR="00175054" w:rsidRPr="002B6B83" w:rsidRDefault="00175054" w:rsidP="00175054">
      <w:pPr>
        <w:shd w:val="clear" w:color="auto" w:fill="FFFFFF"/>
        <w:spacing w:before="158"/>
        <w:ind w:left="581"/>
        <w:rPr>
          <w:sz w:val="28"/>
        </w:rPr>
      </w:pPr>
      <w:r w:rsidRPr="002B6B83">
        <w:rPr>
          <w:color w:val="000000"/>
          <w:spacing w:val="-2"/>
          <w:szCs w:val="18"/>
        </w:rPr>
        <w:t xml:space="preserve">A    </w:t>
      </w:r>
      <w:r w:rsidR="00234647">
        <w:rPr>
          <w:color w:val="000000"/>
          <w:spacing w:val="-2"/>
          <w:szCs w:val="18"/>
        </w:rPr>
        <w:t xml:space="preserve">mit der gleichen Massenzahl </w:t>
      </w:r>
      <w:r w:rsidR="00234647" w:rsidRPr="008E4F16">
        <w:rPr>
          <w:i/>
          <w:iCs/>
          <w:color w:val="000000"/>
          <w:spacing w:val="-2"/>
          <w:szCs w:val="18"/>
        </w:rPr>
        <w:t>A</w:t>
      </w:r>
      <w:r w:rsidR="00234647">
        <w:rPr>
          <w:color w:val="000000"/>
          <w:spacing w:val="-2"/>
          <w:szCs w:val="18"/>
        </w:rPr>
        <w:t xml:space="preserve"> aber verschiedener Kernladungszahl </w:t>
      </w:r>
      <w:r w:rsidR="00234647" w:rsidRPr="008E4F16">
        <w:rPr>
          <w:i/>
          <w:iCs/>
          <w:color w:val="000000"/>
          <w:spacing w:val="-2"/>
          <w:szCs w:val="18"/>
        </w:rPr>
        <w:t>Z</w:t>
      </w:r>
      <w:r w:rsidR="00234647">
        <w:rPr>
          <w:color w:val="000000"/>
          <w:spacing w:val="-2"/>
          <w:szCs w:val="18"/>
        </w:rPr>
        <w:t>.</w:t>
      </w:r>
      <w:r>
        <w:rPr>
          <w:color w:val="000000"/>
          <w:spacing w:val="-2"/>
          <w:szCs w:val="18"/>
        </w:rPr>
        <w:t xml:space="preserve"> </w:t>
      </w:r>
    </w:p>
    <w:p w14:paraId="354C70F5" w14:textId="1BCB423C" w:rsidR="00175054" w:rsidRPr="002B6B83" w:rsidRDefault="00175054" w:rsidP="00175054">
      <w:pPr>
        <w:shd w:val="clear" w:color="auto" w:fill="FFFFFF"/>
        <w:spacing w:before="77" w:line="211" w:lineRule="exact"/>
        <w:ind w:left="917" w:right="768" w:hanging="322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B    </w:t>
      </w:r>
      <w:r w:rsidR="00234647">
        <w:rPr>
          <w:color w:val="000000"/>
          <w:spacing w:val="-3"/>
          <w:szCs w:val="18"/>
        </w:rPr>
        <w:t xml:space="preserve">gleicher Neutronenzahl </w:t>
      </w:r>
      <w:r w:rsidR="00234647" w:rsidRPr="008E4F16">
        <w:rPr>
          <w:i/>
          <w:iCs/>
          <w:color w:val="000000"/>
          <w:spacing w:val="-3"/>
          <w:szCs w:val="18"/>
        </w:rPr>
        <w:t>N</w:t>
      </w:r>
      <w:r w:rsidR="00234647">
        <w:rPr>
          <w:color w:val="000000"/>
          <w:spacing w:val="-3"/>
          <w:szCs w:val="18"/>
        </w:rPr>
        <w:t xml:space="preserve"> aber verschiedener Massenzahl </w:t>
      </w:r>
      <w:r w:rsidR="00234647" w:rsidRPr="008E4F16">
        <w:rPr>
          <w:i/>
          <w:iCs/>
          <w:color w:val="000000"/>
          <w:spacing w:val="-3"/>
          <w:szCs w:val="18"/>
        </w:rPr>
        <w:t>A</w:t>
      </w:r>
      <w:r w:rsidR="00234647">
        <w:rPr>
          <w:color w:val="000000"/>
          <w:spacing w:val="-3"/>
          <w:szCs w:val="18"/>
        </w:rPr>
        <w:t xml:space="preserve">. </w:t>
      </w:r>
      <w:r>
        <w:rPr>
          <w:color w:val="000000"/>
          <w:spacing w:val="-4"/>
          <w:szCs w:val="18"/>
        </w:rPr>
        <w:t xml:space="preserve"> </w:t>
      </w:r>
    </w:p>
    <w:p w14:paraId="50963707" w14:textId="204CC0C7" w:rsidR="00175054" w:rsidRPr="002B6B83" w:rsidRDefault="00175054" w:rsidP="00175054">
      <w:pPr>
        <w:shd w:val="clear" w:color="auto" w:fill="FFFFFF"/>
        <w:spacing w:before="72" w:line="202" w:lineRule="exact"/>
        <w:ind w:left="917" w:hanging="326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C    </w:t>
      </w:r>
      <w:r w:rsidR="00234647">
        <w:rPr>
          <w:color w:val="000000"/>
          <w:spacing w:val="-3"/>
          <w:szCs w:val="18"/>
        </w:rPr>
        <w:t xml:space="preserve">gleicher Massenzahl aber </w:t>
      </w:r>
      <w:r w:rsidR="00D4317A">
        <w:rPr>
          <w:color w:val="000000"/>
          <w:spacing w:val="-3"/>
          <w:szCs w:val="18"/>
        </w:rPr>
        <w:t xml:space="preserve"> </w:t>
      </w:r>
      <w:r w:rsidR="00234647">
        <w:rPr>
          <w:color w:val="000000"/>
          <w:spacing w:val="-3"/>
          <w:szCs w:val="18"/>
        </w:rPr>
        <w:t>verschiedener Neutronenzahl.</w:t>
      </w:r>
    </w:p>
    <w:p w14:paraId="2DC9E115" w14:textId="7B8AE715" w:rsidR="00175054" w:rsidRDefault="00175054" w:rsidP="00175054">
      <w:pPr>
        <w:shd w:val="clear" w:color="auto" w:fill="FFFFFF"/>
        <w:spacing w:before="72" w:line="206" w:lineRule="exact"/>
        <w:ind w:left="917" w:hanging="336"/>
        <w:rPr>
          <w:color w:val="000000"/>
          <w:spacing w:val="-3"/>
          <w:szCs w:val="18"/>
        </w:rPr>
      </w:pPr>
      <w:r w:rsidRPr="002B6B83">
        <w:rPr>
          <w:color w:val="000000"/>
          <w:spacing w:val="-3"/>
          <w:szCs w:val="18"/>
        </w:rPr>
        <w:t xml:space="preserve">D    </w:t>
      </w:r>
      <w:r w:rsidR="00234647">
        <w:rPr>
          <w:color w:val="000000"/>
          <w:spacing w:val="-3"/>
          <w:szCs w:val="18"/>
        </w:rPr>
        <w:t xml:space="preserve">gleicher Kernladungszahl aber verschiedener Neutronenzahl. </w:t>
      </w:r>
    </w:p>
    <w:p w14:paraId="5A48E4A3" w14:textId="77777777" w:rsidR="005B1CF1" w:rsidRPr="002B6B83" w:rsidRDefault="005B1CF1" w:rsidP="00175054">
      <w:pPr>
        <w:shd w:val="clear" w:color="auto" w:fill="FFFFFF"/>
        <w:spacing w:before="72" w:line="206" w:lineRule="exact"/>
        <w:ind w:left="917" w:hanging="336"/>
        <w:rPr>
          <w:sz w:val="28"/>
        </w:rPr>
      </w:pPr>
    </w:p>
    <w:p w14:paraId="22D5EE55" w14:textId="77777777" w:rsidR="005B1CF1" w:rsidRPr="0044280F" w:rsidRDefault="005B1CF1" w:rsidP="005B1CF1">
      <w:pPr>
        <w:shd w:val="clear" w:color="auto" w:fill="FFFFFF"/>
        <w:spacing w:before="240"/>
        <w:ind w:left="568" w:hanging="284"/>
        <w:rPr>
          <w:color w:val="000000"/>
          <w:spacing w:val="-1"/>
          <w:szCs w:val="18"/>
        </w:rPr>
      </w:pPr>
      <w:r>
        <w:rPr>
          <w:color w:val="000000"/>
          <w:spacing w:val="-1"/>
          <w:szCs w:val="18"/>
        </w:rPr>
        <w:t>2</w:t>
      </w:r>
      <w:r>
        <w:rPr>
          <w:color w:val="000000"/>
          <w:spacing w:val="-1"/>
          <w:szCs w:val="18"/>
        </w:rPr>
        <w:tab/>
        <w:t xml:space="preserve">Nach dem Durchlauf durch einen Geschwindigkeitsfilter ist die Teilchengeschwindigkeit abhängig von </w:t>
      </w:r>
    </w:p>
    <w:p w14:paraId="042503CE" w14:textId="77777777" w:rsidR="005B1CF1" w:rsidRPr="002B6B83" w:rsidRDefault="005B1CF1" w:rsidP="005B1CF1">
      <w:pPr>
        <w:shd w:val="clear" w:color="auto" w:fill="FFFFFF"/>
        <w:spacing w:before="158"/>
        <w:ind w:left="581"/>
        <w:rPr>
          <w:sz w:val="28"/>
        </w:rPr>
      </w:pPr>
      <w:r w:rsidRPr="002B6B83">
        <w:rPr>
          <w:color w:val="000000"/>
          <w:spacing w:val="-2"/>
          <w:szCs w:val="18"/>
        </w:rPr>
        <w:t xml:space="preserve">A    </w:t>
      </w:r>
      <w:r>
        <w:rPr>
          <w:color w:val="000000"/>
          <w:spacing w:val="-2"/>
          <w:szCs w:val="18"/>
        </w:rPr>
        <w:t xml:space="preserve">deren Masse. </w:t>
      </w:r>
    </w:p>
    <w:p w14:paraId="1B0FAFE8" w14:textId="77777777" w:rsidR="005B1CF1" w:rsidRPr="002B6B83" w:rsidRDefault="005B1CF1" w:rsidP="005B1CF1">
      <w:pPr>
        <w:shd w:val="clear" w:color="auto" w:fill="FFFFFF"/>
        <w:spacing w:before="77" w:line="211" w:lineRule="exact"/>
        <w:ind w:left="917" w:right="768" w:hanging="322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B    </w:t>
      </w:r>
      <w:r>
        <w:rPr>
          <w:color w:val="000000"/>
          <w:spacing w:val="-3"/>
          <w:szCs w:val="18"/>
        </w:rPr>
        <w:t>deren Ladung</w:t>
      </w:r>
      <w:r>
        <w:rPr>
          <w:color w:val="000000"/>
          <w:spacing w:val="-4"/>
          <w:szCs w:val="18"/>
        </w:rPr>
        <w:t xml:space="preserve">. </w:t>
      </w:r>
    </w:p>
    <w:p w14:paraId="43DC285B" w14:textId="77777777" w:rsidR="005B1CF1" w:rsidRPr="002B6B83" w:rsidRDefault="005B1CF1" w:rsidP="005B1CF1">
      <w:pPr>
        <w:shd w:val="clear" w:color="auto" w:fill="FFFFFF"/>
        <w:spacing w:before="72" w:line="202" w:lineRule="exact"/>
        <w:ind w:left="917" w:hanging="326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C    </w:t>
      </w:r>
      <w:r>
        <w:rPr>
          <w:color w:val="000000"/>
          <w:spacing w:val="-3"/>
          <w:szCs w:val="18"/>
        </w:rPr>
        <w:t xml:space="preserve">deren spezifischer Ladung </w:t>
      </w:r>
      <w:r w:rsidRPr="008E4F16">
        <w:rPr>
          <w:i/>
          <w:iCs/>
          <w:color w:val="000000"/>
          <w:spacing w:val="-3"/>
          <w:szCs w:val="18"/>
        </w:rPr>
        <w:t>q/m</w:t>
      </w:r>
      <w:r>
        <w:rPr>
          <w:color w:val="000000"/>
          <w:spacing w:val="-4"/>
          <w:szCs w:val="18"/>
        </w:rPr>
        <w:t>.</w:t>
      </w:r>
    </w:p>
    <w:p w14:paraId="7004F310" w14:textId="77777777" w:rsidR="005B1CF1" w:rsidRPr="002B6B83" w:rsidRDefault="005B1CF1" w:rsidP="005B1CF1">
      <w:pPr>
        <w:shd w:val="clear" w:color="auto" w:fill="FFFFFF"/>
        <w:spacing w:before="72" w:line="206" w:lineRule="exact"/>
        <w:ind w:left="917" w:hanging="336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D    </w:t>
      </w:r>
      <w:r>
        <w:rPr>
          <w:color w:val="000000"/>
          <w:spacing w:val="-3"/>
          <w:szCs w:val="18"/>
        </w:rPr>
        <w:t xml:space="preserve">dem Verhältnis von elektrischer Feldstärke und magnetischer Flussdichte. </w:t>
      </w:r>
    </w:p>
    <w:p w14:paraId="073BF941" w14:textId="77777777" w:rsidR="005B1CF1" w:rsidRDefault="005B1CF1" w:rsidP="007D56DB">
      <w:pPr>
        <w:shd w:val="clear" w:color="auto" w:fill="FFFFFF"/>
        <w:ind w:left="567" w:hanging="283"/>
        <w:rPr>
          <w:color w:val="000000"/>
          <w:spacing w:val="-1"/>
          <w:szCs w:val="18"/>
        </w:rPr>
      </w:pPr>
    </w:p>
    <w:p w14:paraId="45335A60" w14:textId="6048A5A3" w:rsidR="00584592" w:rsidRPr="0044280F" w:rsidRDefault="00584592" w:rsidP="00584592">
      <w:pPr>
        <w:shd w:val="clear" w:color="auto" w:fill="FFFFFF"/>
        <w:spacing w:before="240"/>
        <w:ind w:left="568" w:hanging="284"/>
        <w:rPr>
          <w:color w:val="000000"/>
          <w:spacing w:val="-1"/>
          <w:szCs w:val="18"/>
        </w:rPr>
      </w:pPr>
      <w:r>
        <w:rPr>
          <w:color w:val="000000"/>
          <w:spacing w:val="-1"/>
          <w:szCs w:val="18"/>
        </w:rPr>
        <w:t>3</w:t>
      </w:r>
      <w:r>
        <w:rPr>
          <w:color w:val="000000"/>
          <w:spacing w:val="-1"/>
          <w:szCs w:val="18"/>
        </w:rPr>
        <w:tab/>
        <w:t xml:space="preserve">Verschiedene aber gleichgeladene Isotope einer Ionenart  </w:t>
      </w:r>
    </w:p>
    <w:p w14:paraId="5E1EE7BF" w14:textId="1799DADE" w:rsidR="00584592" w:rsidRPr="002B6B83" w:rsidRDefault="00584592" w:rsidP="00584592">
      <w:pPr>
        <w:shd w:val="clear" w:color="auto" w:fill="FFFFFF"/>
        <w:spacing w:before="158"/>
        <w:ind w:left="581"/>
        <w:rPr>
          <w:sz w:val="28"/>
        </w:rPr>
      </w:pPr>
      <w:r w:rsidRPr="002B6B83">
        <w:rPr>
          <w:color w:val="000000"/>
          <w:spacing w:val="-2"/>
          <w:szCs w:val="18"/>
        </w:rPr>
        <w:t xml:space="preserve">A    </w:t>
      </w:r>
      <w:r>
        <w:rPr>
          <w:color w:val="000000"/>
          <w:spacing w:val="-2"/>
          <w:szCs w:val="18"/>
        </w:rPr>
        <w:t xml:space="preserve">werden schon durch den Geschwindigkeitsfilter getrennt.  </w:t>
      </w:r>
    </w:p>
    <w:p w14:paraId="62AD602E" w14:textId="72FCECFC" w:rsidR="00584592" w:rsidRPr="002B6B83" w:rsidRDefault="00584592" w:rsidP="00584592">
      <w:pPr>
        <w:shd w:val="clear" w:color="auto" w:fill="FFFFFF"/>
        <w:spacing w:before="77" w:line="211" w:lineRule="exact"/>
        <w:ind w:left="917" w:right="768" w:hanging="322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B    </w:t>
      </w:r>
      <w:r>
        <w:rPr>
          <w:color w:val="000000"/>
          <w:spacing w:val="-3"/>
          <w:szCs w:val="18"/>
        </w:rPr>
        <w:t>haben unterschiedliche Eindringtiefen</w:t>
      </w:r>
      <w:r>
        <w:rPr>
          <w:color w:val="000000"/>
          <w:spacing w:val="-4"/>
          <w:szCs w:val="18"/>
        </w:rPr>
        <w:t xml:space="preserve">. </w:t>
      </w:r>
    </w:p>
    <w:p w14:paraId="7962BA50" w14:textId="4505F0EF" w:rsidR="00584592" w:rsidRPr="002B6B83" w:rsidRDefault="00584592" w:rsidP="00584592">
      <w:pPr>
        <w:shd w:val="clear" w:color="auto" w:fill="FFFFFF"/>
        <w:spacing w:before="72" w:line="202" w:lineRule="exact"/>
        <w:ind w:left="917" w:hanging="326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C    </w:t>
      </w:r>
      <w:r>
        <w:rPr>
          <w:color w:val="000000"/>
          <w:spacing w:val="-3"/>
          <w:szCs w:val="18"/>
        </w:rPr>
        <w:t>haben gleiche Eindringtiefen</w:t>
      </w:r>
      <w:r>
        <w:rPr>
          <w:color w:val="000000"/>
          <w:spacing w:val="-4"/>
          <w:szCs w:val="18"/>
        </w:rPr>
        <w:t xml:space="preserve">. </w:t>
      </w:r>
      <w:r>
        <w:rPr>
          <w:color w:val="000000"/>
          <w:spacing w:val="-3"/>
          <w:szCs w:val="18"/>
        </w:rPr>
        <w:t xml:space="preserve"> </w:t>
      </w:r>
    </w:p>
    <w:p w14:paraId="5B9295C8" w14:textId="77777777" w:rsidR="00584592" w:rsidRPr="002B6B83" w:rsidRDefault="00584592" w:rsidP="00584592">
      <w:pPr>
        <w:shd w:val="clear" w:color="auto" w:fill="FFFFFF"/>
        <w:spacing w:before="86" w:line="206" w:lineRule="exact"/>
        <w:ind w:left="907" w:right="768" w:hanging="326"/>
        <w:rPr>
          <w:sz w:val="28"/>
        </w:rPr>
      </w:pPr>
    </w:p>
    <w:p w14:paraId="138E9CF2" w14:textId="05C8D252" w:rsidR="002B6B83" w:rsidRPr="005B1CF1" w:rsidRDefault="00584592" w:rsidP="005B1CF1">
      <w:pPr>
        <w:shd w:val="clear" w:color="auto" w:fill="FFFFFF"/>
        <w:spacing w:before="240"/>
        <w:ind w:left="568" w:hanging="284"/>
        <w:rPr>
          <w:color w:val="000000"/>
          <w:spacing w:val="-1"/>
          <w:szCs w:val="18"/>
        </w:rPr>
      </w:pPr>
      <w:r>
        <w:rPr>
          <w:color w:val="000000"/>
          <w:spacing w:val="-1"/>
          <w:szCs w:val="18"/>
        </w:rPr>
        <w:t>4</w:t>
      </w:r>
      <w:r w:rsidR="007D56DB">
        <w:rPr>
          <w:color w:val="000000"/>
          <w:spacing w:val="-1"/>
          <w:szCs w:val="18"/>
        </w:rPr>
        <w:tab/>
      </w:r>
      <w:r w:rsidR="009B45C2">
        <w:rPr>
          <w:color w:val="000000"/>
          <w:spacing w:val="-1"/>
          <w:szCs w:val="18"/>
        </w:rPr>
        <w:t xml:space="preserve">Die Lorentzkraft </w:t>
      </w:r>
      <w:r w:rsidR="007D56DB">
        <w:rPr>
          <w:color w:val="000000"/>
          <w:spacing w:val="-1"/>
          <w:szCs w:val="18"/>
        </w:rPr>
        <w:t xml:space="preserve"> </w:t>
      </w:r>
      <w:r w:rsidR="009B45C2">
        <w:rPr>
          <w:color w:val="000000"/>
          <w:spacing w:val="-1"/>
          <w:szCs w:val="18"/>
        </w:rPr>
        <w:t xml:space="preserve">auf ein geladenes Teilchen </w:t>
      </w:r>
    </w:p>
    <w:p w14:paraId="6127A5C9" w14:textId="2392BC1C" w:rsidR="002B6B83" w:rsidRPr="002B6B83" w:rsidRDefault="002B6B83" w:rsidP="002B6B83">
      <w:pPr>
        <w:shd w:val="clear" w:color="auto" w:fill="FFFFFF"/>
        <w:spacing w:before="163" w:line="202" w:lineRule="exact"/>
        <w:ind w:left="902" w:hanging="336"/>
        <w:rPr>
          <w:sz w:val="28"/>
        </w:rPr>
      </w:pPr>
      <w:r w:rsidRPr="002B6B83">
        <w:rPr>
          <w:color w:val="000000"/>
          <w:spacing w:val="-2"/>
          <w:szCs w:val="18"/>
        </w:rPr>
        <w:t xml:space="preserve">A    </w:t>
      </w:r>
      <w:r w:rsidR="009B45C2">
        <w:rPr>
          <w:color w:val="000000"/>
          <w:spacing w:val="-2"/>
          <w:szCs w:val="18"/>
        </w:rPr>
        <w:t>wirkt in die Richtung der Bewegung</w:t>
      </w:r>
      <w:r w:rsidRPr="002B6B83">
        <w:rPr>
          <w:rFonts w:eastAsia="Times New Roman"/>
          <w:color w:val="000000"/>
          <w:spacing w:val="-10"/>
          <w:szCs w:val="18"/>
        </w:rPr>
        <w:t>.</w:t>
      </w:r>
    </w:p>
    <w:p w14:paraId="491000DC" w14:textId="17763D5A" w:rsidR="002B6B83" w:rsidRPr="002B6B83" w:rsidRDefault="002B6B83" w:rsidP="009B45C2">
      <w:pPr>
        <w:shd w:val="clear" w:color="auto" w:fill="FFFFFF"/>
        <w:tabs>
          <w:tab w:val="left" w:pos="993"/>
        </w:tabs>
        <w:spacing w:before="67"/>
        <w:ind w:left="586"/>
        <w:rPr>
          <w:sz w:val="28"/>
        </w:rPr>
      </w:pPr>
      <w:r w:rsidRPr="002B6B83">
        <w:rPr>
          <w:color w:val="000000"/>
          <w:spacing w:val="-2"/>
          <w:szCs w:val="18"/>
        </w:rPr>
        <w:t xml:space="preserve">B    </w:t>
      </w:r>
      <w:r w:rsidR="009B45C2">
        <w:rPr>
          <w:color w:val="000000"/>
          <w:spacing w:val="-2"/>
          <w:szCs w:val="18"/>
        </w:rPr>
        <w:t>ist abhängig von der Teilchenmasse</w:t>
      </w:r>
      <w:r w:rsidRPr="002B6B83">
        <w:rPr>
          <w:rFonts w:eastAsia="Times New Roman"/>
          <w:color w:val="000000"/>
          <w:spacing w:val="-2"/>
          <w:szCs w:val="18"/>
        </w:rPr>
        <w:t>.</w:t>
      </w:r>
    </w:p>
    <w:p w14:paraId="05FDE6E5" w14:textId="339FE855" w:rsidR="002B6B83" w:rsidRPr="002B6B83" w:rsidRDefault="002B6B83" w:rsidP="002B6B83">
      <w:pPr>
        <w:shd w:val="clear" w:color="auto" w:fill="FFFFFF"/>
        <w:spacing w:before="86"/>
        <w:ind w:left="581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C    </w:t>
      </w:r>
      <w:r w:rsidR="005B1CF1">
        <w:rPr>
          <w:color w:val="000000"/>
          <w:spacing w:val="-3"/>
          <w:szCs w:val="18"/>
        </w:rPr>
        <w:t>hängt von der magnetischen Flussdichte ab</w:t>
      </w:r>
      <w:r w:rsidR="0044280F">
        <w:rPr>
          <w:color w:val="000000"/>
          <w:spacing w:val="-3"/>
          <w:szCs w:val="18"/>
        </w:rPr>
        <w:t xml:space="preserve">. </w:t>
      </w:r>
    </w:p>
    <w:p w14:paraId="788F930A" w14:textId="0CA2BB5D" w:rsidR="002B6B83" w:rsidRDefault="002B6B83" w:rsidP="002B6B83">
      <w:pPr>
        <w:shd w:val="clear" w:color="auto" w:fill="FFFFFF"/>
        <w:spacing w:before="86" w:line="206" w:lineRule="exact"/>
        <w:ind w:left="907" w:right="768" w:hanging="326"/>
        <w:rPr>
          <w:rFonts w:eastAsia="Times New Roman"/>
          <w:color w:val="000000"/>
          <w:spacing w:val="-2"/>
          <w:szCs w:val="18"/>
        </w:rPr>
      </w:pPr>
      <w:r w:rsidRPr="002B6B83">
        <w:rPr>
          <w:color w:val="000000"/>
          <w:spacing w:val="-3"/>
          <w:szCs w:val="18"/>
        </w:rPr>
        <w:t xml:space="preserve">D    </w:t>
      </w:r>
      <w:r w:rsidR="009B45C2">
        <w:rPr>
          <w:color w:val="000000"/>
          <w:spacing w:val="-3"/>
          <w:szCs w:val="18"/>
        </w:rPr>
        <w:t xml:space="preserve">hängt nicht von der Ladung ab. </w:t>
      </w:r>
      <w:r w:rsidR="0044280F">
        <w:rPr>
          <w:rFonts w:eastAsia="Times New Roman"/>
          <w:color w:val="000000"/>
          <w:spacing w:val="-2"/>
          <w:szCs w:val="18"/>
        </w:rPr>
        <w:t xml:space="preserve"> </w:t>
      </w:r>
    </w:p>
    <w:p w14:paraId="69831A8D" w14:textId="77777777" w:rsidR="00175054" w:rsidRDefault="00175054" w:rsidP="002B6B83">
      <w:pPr>
        <w:shd w:val="clear" w:color="auto" w:fill="FFFFFF"/>
        <w:spacing w:before="86" w:line="206" w:lineRule="exact"/>
        <w:ind w:left="907" w:right="768" w:hanging="326"/>
        <w:rPr>
          <w:sz w:val="28"/>
        </w:rPr>
      </w:pPr>
    </w:p>
    <w:p w14:paraId="7DE2E315" w14:textId="23EB9353" w:rsidR="002B6B83" w:rsidRPr="00175054" w:rsidRDefault="00584592" w:rsidP="00175054">
      <w:pPr>
        <w:shd w:val="clear" w:color="auto" w:fill="FFFFFF"/>
        <w:spacing w:before="240"/>
        <w:ind w:left="568" w:hanging="284"/>
        <w:rPr>
          <w:color w:val="000000"/>
          <w:spacing w:val="-1"/>
          <w:szCs w:val="18"/>
        </w:rPr>
      </w:pPr>
      <w:r>
        <w:rPr>
          <w:color w:val="000000"/>
          <w:spacing w:val="-1"/>
          <w:szCs w:val="18"/>
        </w:rPr>
        <w:t>5</w:t>
      </w:r>
      <w:r w:rsidR="00175054" w:rsidRPr="00175054">
        <w:rPr>
          <w:color w:val="000000"/>
          <w:spacing w:val="-1"/>
          <w:szCs w:val="18"/>
        </w:rPr>
        <w:tab/>
      </w:r>
      <w:r w:rsidR="005B1CF1">
        <w:rPr>
          <w:color w:val="000000"/>
          <w:spacing w:val="-1"/>
          <w:szCs w:val="18"/>
        </w:rPr>
        <w:t xml:space="preserve">Im Massenspektrometer durchlaufen die geladenen Teilchen kreisförmige Bahnen, deren Radien </w:t>
      </w:r>
      <w:r w:rsidR="00175054">
        <w:rPr>
          <w:color w:val="000000"/>
          <w:spacing w:val="-1"/>
          <w:szCs w:val="18"/>
        </w:rPr>
        <w:t xml:space="preserve"> </w:t>
      </w:r>
    </w:p>
    <w:p w14:paraId="042E9E09" w14:textId="19612A61" w:rsidR="002B6B83" w:rsidRPr="002B6B83" w:rsidRDefault="002B6B83" w:rsidP="002B6B83">
      <w:pPr>
        <w:shd w:val="clear" w:color="auto" w:fill="FFFFFF"/>
        <w:spacing w:before="158"/>
        <w:ind w:left="590"/>
        <w:rPr>
          <w:sz w:val="28"/>
        </w:rPr>
      </w:pPr>
      <w:r w:rsidRPr="002B6B83">
        <w:rPr>
          <w:color w:val="000000"/>
          <w:spacing w:val="-2"/>
          <w:szCs w:val="18"/>
        </w:rPr>
        <w:t xml:space="preserve">A    </w:t>
      </w:r>
      <w:r w:rsidR="005B1CF1">
        <w:rPr>
          <w:color w:val="000000"/>
          <w:spacing w:val="-2"/>
          <w:szCs w:val="18"/>
        </w:rPr>
        <w:t xml:space="preserve">nicht von der Ladung der Teilchen abhängen. </w:t>
      </w:r>
      <w:r w:rsidR="00175054">
        <w:rPr>
          <w:color w:val="000000"/>
          <w:spacing w:val="-2"/>
          <w:szCs w:val="18"/>
        </w:rPr>
        <w:t xml:space="preserve"> </w:t>
      </w:r>
    </w:p>
    <w:p w14:paraId="0B71670F" w14:textId="24815D53" w:rsidR="002B6B83" w:rsidRPr="002B6B83" w:rsidRDefault="002B6B83" w:rsidP="002B6B83">
      <w:pPr>
        <w:shd w:val="clear" w:color="auto" w:fill="FFFFFF"/>
        <w:spacing w:before="86" w:line="206" w:lineRule="exact"/>
        <w:ind w:left="922" w:right="365" w:hanging="322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B    </w:t>
      </w:r>
      <w:r w:rsidR="005B1CF1">
        <w:rPr>
          <w:color w:val="000000"/>
          <w:spacing w:val="-3"/>
          <w:szCs w:val="18"/>
        </w:rPr>
        <w:t>mit steigender Masse kleiner werden</w:t>
      </w:r>
      <w:r w:rsidR="00175054">
        <w:rPr>
          <w:rFonts w:eastAsia="Times New Roman"/>
          <w:color w:val="000000"/>
          <w:spacing w:val="-2"/>
          <w:szCs w:val="18"/>
        </w:rPr>
        <w:t xml:space="preserve">. </w:t>
      </w:r>
    </w:p>
    <w:p w14:paraId="188B6F3C" w14:textId="02E30E10" w:rsidR="002B6B83" w:rsidRPr="002B6B83" w:rsidRDefault="002B6B83" w:rsidP="002B6B83">
      <w:pPr>
        <w:shd w:val="clear" w:color="auto" w:fill="FFFFFF"/>
        <w:spacing w:before="67"/>
        <w:ind w:left="595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C    </w:t>
      </w:r>
      <w:r w:rsidR="005B1CF1">
        <w:rPr>
          <w:color w:val="000000"/>
          <w:spacing w:val="-3"/>
          <w:szCs w:val="18"/>
        </w:rPr>
        <w:t xml:space="preserve">mit größerer Geschwindigkeit größer werden. </w:t>
      </w:r>
    </w:p>
    <w:p w14:paraId="383720E5" w14:textId="1B96E253" w:rsidR="002B6B83" w:rsidRPr="002B6B83" w:rsidRDefault="002B6B83" w:rsidP="002B6B83">
      <w:pPr>
        <w:shd w:val="clear" w:color="auto" w:fill="FFFFFF"/>
        <w:spacing w:before="96" w:line="202" w:lineRule="exact"/>
        <w:ind w:left="922" w:hanging="326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D    </w:t>
      </w:r>
      <w:r w:rsidR="005B1CF1">
        <w:rPr>
          <w:color w:val="000000"/>
          <w:spacing w:val="-3"/>
          <w:szCs w:val="18"/>
        </w:rPr>
        <w:t>mit einem stärkeren Magnetfeld größer werden</w:t>
      </w:r>
      <w:r w:rsidRPr="002B6B83">
        <w:rPr>
          <w:rFonts w:eastAsia="Times New Roman"/>
          <w:color w:val="000000"/>
          <w:spacing w:val="-3"/>
          <w:szCs w:val="18"/>
        </w:rPr>
        <w:t>.</w:t>
      </w:r>
      <w:r w:rsidR="00175054">
        <w:rPr>
          <w:rFonts w:eastAsia="Times New Roman"/>
          <w:color w:val="000000"/>
          <w:spacing w:val="-3"/>
          <w:szCs w:val="18"/>
        </w:rPr>
        <w:t xml:space="preserve"> </w:t>
      </w:r>
    </w:p>
    <w:p w14:paraId="5383FFA7" w14:textId="77777777" w:rsidR="002B6B83" w:rsidRPr="007721B0" w:rsidRDefault="002B6B83" w:rsidP="007721B0">
      <w:pPr>
        <w:rPr>
          <w:rFonts w:eastAsia="Times New Roman" w:cs="Times New Roman"/>
          <w:szCs w:val="24"/>
          <w:lang w:eastAsia="de-DE"/>
        </w:rPr>
      </w:pPr>
    </w:p>
    <w:sectPr w:rsidR="002B6B83" w:rsidRPr="007721B0" w:rsidSect="00341ABF">
      <w:footerReference w:type="even" r:id="rId17"/>
      <w:footerReference w:type="default" r:id="rId18"/>
      <w:pgSz w:w="11906" w:h="16838"/>
      <w:pgMar w:top="686" w:right="1077" w:bottom="816" w:left="1077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C4209" w14:textId="77777777" w:rsidR="003672BC" w:rsidRDefault="003672BC" w:rsidP="0027017F">
      <w:r>
        <w:separator/>
      </w:r>
    </w:p>
    <w:p w14:paraId="2A4E0D0A" w14:textId="77777777" w:rsidR="003672BC" w:rsidRDefault="003672BC"/>
    <w:p w14:paraId="0F571433" w14:textId="77777777" w:rsidR="003672BC" w:rsidRDefault="003672BC" w:rsidP="006C47AC"/>
  </w:endnote>
  <w:endnote w:type="continuationSeparator" w:id="0">
    <w:p w14:paraId="376FE65D" w14:textId="77777777" w:rsidR="003672BC" w:rsidRDefault="003672BC" w:rsidP="0027017F">
      <w:r>
        <w:continuationSeparator/>
      </w:r>
    </w:p>
    <w:p w14:paraId="5AE554A0" w14:textId="77777777" w:rsidR="003672BC" w:rsidRDefault="003672BC"/>
    <w:p w14:paraId="2AEC6BF9" w14:textId="77777777" w:rsidR="003672BC" w:rsidRDefault="003672BC" w:rsidP="006C4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978EC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910F004" w14:textId="77777777" w:rsidR="00D9377F" w:rsidRDefault="00D9377F">
    <w:pPr>
      <w:pStyle w:val="Fuzeile"/>
      <w:ind w:right="360"/>
    </w:pPr>
  </w:p>
  <w:p w14:paraId="64BE5456" w14:textId="77777777" w:rsidR="00D9377F" w:rsidRDefault="00D9377F"/>
  <w:p w14:paraId="071A6C43" w14:textId="77777777" w:rsidR="00D9377F" w:rsidRDefault="00D9377F" w:rsidP="006C47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D28F3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25589">
      <w:rPr>
        <w:rStyle w:val="Seitenzahl"/>
        <w:noProof/>
      </w:rPr>
      <w:t>1</w:t>
    </w:r>
    <w:r>
      <w:rPr>
        <w:rStyle w:val="Seitenzahl"/>
      </w:rPr>
      <w:fldChar w:fldCharType="end"/>
    </w:r>
  </w:p>
  <w:p w14:paraId="4891724F" w14:textId="77777777" w:rsidR="00D9377F" w:rsidRDefault="00D9377F"/>
  <w:p w14:paraId="4BB3E45B" w14:textId="77777777" w:rsidR="00D9377F" w:rsidRDefault="00D9377F" w:rsidP="006C47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E0266" w14:textId="77777777" w:rsidR="003672BC" w:rsidRDefault="003672BC" w:rsidP="006C47AC">
      <w:r>
        <w:separator/>
      </w:r>
    </w:p>
  </w:footnote>
  <w:footnote w:type="continuationSeparator" w:id="0">
    <w:p w14:paraId="0021FB36" w14:textId="77777777" w:rsidR="003672BC" w:rsidRDefault="003672BC" w:rsidP="0027017F">
      <w:r>
        <w:continuationSeparator/>
      </w:r>
    </w:p>
    <w:p w14:paraId="32AEED0E" w14:textId="77777777" w:rsidR="003672BC" w:rsidRDefault="003672BC"/>
    <w:p w14:paraId="7BC912E4" w14:textId="77777777" w:rsidR="003672BC" w:rsidRDefault="003672BC" w:rsidP="006C47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5DDB"/>
    <w:multiLevelType w:val="hybridMultilevel"/>
    <w:tmpl w:val="489CD8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758A5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560DD"/>
    <w:multiLevelType w:val="hybridMultilevel"/>
    <w:tmpl w:val="4E36F63C"/>
    <w:lvl w:ilvl="0" w:tplc="2E0CDED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C08F4"/>
    <w:multiLevelType w:val="hybridMultilevel"/>
    <w:tmpl w:val="478E6356"/>
    <w:lvl w:ilvl="0" w:tplc="6832D65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5533CE"/>
    <w:multiLevelType w:val="hybridMultilevel"/>
    <w:tmpl w:val="4D82F4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630D62"/>
    <w:multiLevelType w:val="hybridMultilevel"/>
    <w:tmpl w:val="77C68A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E0B65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30B59"/>
    <w:multiLevelType w:val="hybridMultilevel"/>
    <w:tmpl w:val="5C26BA0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F14B0"/>
    <w:multiLevelType w:val="hybridMultilevel"/>
    <w:tmpl w:val="9A44A36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D4F2C"/>
    <w:multiLevelType w:val="hybridMultilevel"/>
    <w:tmpl w:val="36689C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13BA4"/>
    <w:multiLevelType w:val="hybridMultilevel"/>
    <w:tmpl w:val="93DC0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E5DE7"/>
    <w:multiLevelType w:val="hybridMultilevel"/>
    <w:tmpl w:val="B95C792A"/>
    <w:lvl w:ilvl="0" w:tplc="D228C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15E98"/>
    <w:multiLevelType w:val="hybridMultilevel"/>
    <w:tmpl w:val="47FCFB04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F7FC3"/>
    <w:multiLevelType w:val="hybridMultilevel"/>
    <w:tmpl w:val="FEFE1C7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D7428"/>
    <w:multiLevelType w:val="hybridMultilevel"/>
    <w:tmpl w:val="EAA414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B6898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8C4767"/>
    <w:multiLevelType w:val="hybridMultilevel"/>
    <w:tmpl w:val="233404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E4B13"/>
    <w:multiLevelType w:val="hybridMultilevel"/>
    <w:tmpl w:val="181ADE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791D59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AA6C72"/>
    <w:multiLevelType w:val="hybridMultilevel"/>
    <w:tmpl w:val="31EED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1824DD"/>
    <w:multiLevelType w:val="multilevel"/>
    <w:tmpl w:val="E26E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64308C"/>
    <w:multiLevelType w:val="hybridMultilevel"/>
    <w:tmpl w:val="C0109D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F224B"/>
    <w:multiLevelType w:val="hybridMultilevel"/>
    <w:tmpl w:val="A88A5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21D1E"/>
    <w:multiLevelType w:val="hybridMultilevel"/>
    <w:tmpl w:val="9D544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804FF"/>
    <w:multiLevelType w:val="hybridMultilevel"/>
    <w:tmpl w:val="63D412BE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90124"/>
    <w:multiLevelType w:val="hybridMultilevel"/>
    <w:tmpl w:val="047A1DB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0051D5"/>
    <w:multiLevelType w:val="hybridMultilevel"/>
    <w:tmpl w:val="BA9A406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47692C"/>
    <w:multiLevelType w:val="hybridMultilevel"/>
    <w:tmpl w:val="2BBC4D56"/>
    <w:lvl w:ilvl="0" w:tplc="EF94B0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EC6DB2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BD64D4"/>
    <w:multiLevelType w:val="hybridMultilevel"/>
    <w:tmpl w:val="6BF07660"/>
    <w:lvl w:ilvl="0" w:tplc="9D9CDE2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637924"/>
    <w:multiLevelType w:val="hybridMultilevel"/>
    <w:tmpl w:val="47001C28"/>
    <w:lvl w:ilvl="0" w:tplc="B12C75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661BF1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B7E95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E3E46"/>
    <w:multiLevelType w:val="hybridMultilevel"/>
    <w:tmpl w:val="0BF61D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7CC3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1B7384"/>
    <w:multiLevelType w:val="hybridMultilevel"/>
    <w:tmpl w:val="3B349D72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8C320B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684547"/>
    <w:multiLevelType w:val="hybridMultilevel"/>
    <w:tmpl w:val="5888BBB2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D70720"/>
    <w:multiLevelType w:val="hybridMultilevel"/>
    <w:tmpl w:val="F22AD9A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46ED0"/>
    <w:multiLevelType w:val="hybridMultilevel"/>
    <w:tmpl w:val="5FFE167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4A1D3C"/>
    <w:multiLevelType w:val="hybridMultilevel"/>
    <w:tmpl w:val="D866747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8C6475"/>
    <w:multiLevelType w:val="hybridMultilevel"/>
    <w:tmpl w:val="65DE5D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9"/>
  </w:num>
  <w:num w:numId="4">
    <w:abstractNumId w:val="3"/>
  </w:num>
  <w:num w:numId="5">
    <w:abstractNumId w:val="26"/>
  </w:num>
  <w:num w:numId="6">
    <w:abstractNumId w:val="6"/>
  </w:num>
  <w:num w:numId="7">
    <w:abstractNumId w:val="28"/>
  </w:num>
  <w:num w:numId="8">
    <w:abstractNumId w:val="39"/>
  </w:num>
  <w:num w:numId="9">
    <w:abstractNumId w:val="22"/>
  </w:num>
  <w:num w:numId="10">
    <w:abstractNumId w:val="36"/>
  </w:num>
  <w:num w:numId="11">
    <w:abstractNumId w:val="38"/>
  </w:num>
  <w:num w:numId="12">
    <w:abstractNumId w:val="12"/>
  </w:num>
  <w:num w:numId="13">
    <w:abstractNumId w:val="18"/>
  </w:num>
  <w:num w:numId="14">
    <w:abstractNumId w:val="9"/>
  </w:num>
  <w:num w:numId="15">
    <w:abstractNumId w:val="0"/>
  </w:num>
  <w:num w:numId="16">
    <w:abstractNumId w:val="13"/>
  </w:num>
  <w:num w:numId="17">
    <w:abstractNumId w:val="25"/>
  </w:num>
  <w:num w:numId="18">
    <w:abstractNumId w:val="33"/>
  </w:num>
  <w:num w:numId="19">
    <w:abstractNumId w:val="32"/>
  </w:num>
  <w:num w:numId="20">
    <w:abstractNumId w:val="1"/>
  </w:num>
  <w:num w:numId="21">
    <w:abstractNumId w:val="35"/>
  </w:num>
  <w:num w:numId="22">
    <w:abstractNumId w:val="29"/>
  </w:num>
  <w:num w:numId="23">
    <w:abstractNumId w:val="14"/>
  </w:num>
  <w:num w:numId="24">
    <w:abstractNumId w:val="16"/>
  </w:num>
  <w:num w:numId="25">
    <w:abstractNumId w:val="37"/>
  </w:num>
  <w:num w:numId="26">
    <w:abstractNumId w:val="23"/>
  </w:num>
  <w:num w:numId="27">
    <w:abstractNumId w:val="10"/>
  </w:num>
  <w:num w:numId="28">
    <w:abstractNumId w:val="27"/>
  </w:num>
  <w:num w:numId="29">
    <w:abstractNumId w:val="5"/>
  </w:num>
  <w:num w:numId="30">
    <w:abstractNumId w:val="7"/>
  </w:num>
  <w:num w:numId="31">
    <w:abstractNumId w:val="30"/>
  </w:num>
  <w:num w:numId="32">
    <w:abstractNumId w:val="8"/>
  </w:num>
  <w:num w:numId="33">
    <w:abstractNumId w:val="40"/>
  </w:num>
  <w:num w:numId="34">
    <w:abstractNumId w:val="17"/>
  </w:num>
  <w:num w:numId="35">
    <w:abstractNumId w:val="34"/>
  </w:num>
  <w:num w:numId="36">
    <w:abstractNumId w:val="24"/>
  </w:num>
  <w:num w:numId="37">
    <w:abstractNumId w:val="31"/>
  </w:num>
  <w:num w:numId="38">
    <w:abstractNumId w:val="20"/>
  </w:num>
  <w:num w:numId="39">
    <w:abstractNumId w:val="11"/>
  </w:num>
  <w:num w:numId="40">
    <w:abstractNumId w:val="21"/>
  </w:num>
  <w:num w:numId="41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9"/>
  <w:autoHyphenation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8E"/>
    <w:rsid w:val="000003F8"/>
    <w:rsid w:val="00000B34"/>
    <w:rsid w:val="00001803"/>
    <w:rsid w:val="00001905"/>
    <w:rsid w:val="00001AA8"/>
    <w:rsid w:val="0000254C"/>
    <w:rsid w:val="0000264C"/>
    <w:rsid w:val="00003823"/>
    <w:rsid w:val="0000627E"/>
    <w:rsid w:val="000067A5"/>
    <w:rsid w:val="0000726F"/>
    <w:rsid w:val="00007BF0"/>
    <w:rsid w:val="0001064D"/>
    <w:rsid w:val="00010742"/>
    <w:rsid w:val="00010B30"/>
    <w:rsid w:val="00011256"/>
    <w:rsid w:val="000115EC"/>
    <w:rsid w:val="00011BAE"/>
    <w:rsid w:val="00011C42"/>
    <w:rsid w:val="00011C8E"/>
    <w:rsid w:val="000120E1"/>
    <w:rsid w:val="00012B07"/>
    <w:rsid w:val="00012E56"/>
    <w:rsid w:val="00012ED8"/>
    <w:rsid w:val="00012FC2"/>
    <w:rsid w:val="00013C1E"/>
    <w:rsid w:val="00013CEF"/>
    <w:rsid w:val="000143FD"/>
    <w:rsid w:val="0001468C"/>
    <w:rsid w:val="0001735A"/>
    <w:rsid w:val="000173CF"/>
    <w:rsid w:val="000204A5"/>
    <w:rsid w:val="00020B7D"/>
    <w:rsid w:val="00020C18"/>
    <w:rsid w:val="00020D39"/>
    <w:rsid w:val="00021019"/>
    <w:rsid w:val="00021409"/>
    <w:rsid w:val="00022191"/>
    <w:rsid w:val="00023EED"/>
    <w:rsid w:val="00023F74"/>
    <w:rsid w:val="000241EE"/>
    <w:rsid w:val="00024258"/>
    <w:rsid w:val="00024D75"/>
    <w:rsid w:val="00024F68"/>
    <w:rsid w:val="00025446"/>
    <w:rsid w:val="000264D9"/>
    <w:rsid w:val="00026A25"/>
    <w:rsid w:val="0002749F"/>
    <w:rsid w:val="000278B4"/>
    <w:rsid w:val="00027ADA"/>
    <w:rsid w:val="000307D4"/>
    <w:rsid w:val="00031374"/>
    <w:rsid w:val="00031D66"/>
    <w:rsid w:val="000335BD"/>
    <w:rsid w:val="00033D13"/>
    <w:rsid w:val="00035778"/>
    <w:rsid w:val="000372A6"/>
    <w:rsid w:val="00037550"/>
    <w:rsid w:val="000375A6"/>
    <w:rsid w:val="000403B1"/>
    <w:rsid w:val="000406A8"/>
    <w:rsid w:val="00040B54"/>
    <w:rsid w:val="00040D54"/>
    <w:rsid w:val="00040F5D"/>
    <w:rsid w:val="00041C4B"/>
    <w:rsid w:val="00041F29"/>
    <w:rsid w:val="000425A2"/>
    <w:rsid w:val="000432DD"/>
    <w:rsid w:val="0004351A"/>
    <w:rsid w:val="000439C7"/>
    <w:rsid w:val="000447F7"/>
    <w:rsid w:val="00044B8E"/>
    <w:rsid w:val="000451BA"/>
    <w:rsid w:val="000452CD"/>
    <w:rsid w:val="00045ADA"/>
    <w:rsid w:val="00045C3F"/>
    <w:rsid w:val="00045D26"/>
    <w:rsid w:val="00046460"/>
    <w:rsid w:val="00046813"/>
    <w:rsid w:val="00046842"/>
    <w:rsid w:val="000474E8"/>
    <w:rsid w:val="0004759E"/>
    <w:rsid w:val="000475A4"/>
    <w:rsid w:val="00047AE2"/>
    <w:rsid w:val="00047AE7"/>
    <w:rsid w:val="00047CC3"/>
    <w:rsid w:val="00047F2E"/>
    <w:rsid w:val="000505C9"/>
    <w:rsid w:val="00052654"/>
    <w:rsid w:val="00052C06"/>
    <w:rsid w:val="00052CDB"/>
    <w:rsid w:val="0005383B"/>
    <w:rsid w:val="00054DB4"/>
    <w:rsid w:val="00055C13"/>
    <w:rsid w:val="00056581"/>
    <w:rsid w:val="00056AD4"/>
    <w:rsid w:val="00057196"/>
    <w:rsid w:val="00057DE2"/>
    <w:rsid w:val="000609AC"/>
    <w:rsid w:val="00060FD2"/>
    <w:rsid w:val="00061BBE"/>
    <w:rsid w:val="0006327C"/>
    <w:rsid w:val="00063B8D"/>
    <w:rsid w:val="00063FB9"/>
    <w:rsid w:val="0006434F"/>
    <w:rsid w:val="00064F76"/>
    <w:rsid w:val="00064FE2"/>
    <w:rsid w:val="00066878"/>
    <w:rsid w:val="00066920"/>
    <w:rsid w:val="00067ACA"/>
    <w:rsid w:val="00067CE3"/>
    <w:rsid w:val="00070445"/>
    <w:rsid w:val="0007058B"/>
    <w:rsid w:val="000706EB"/>
    <w:rsid w:val="00070843"/>
    <w:rsid w:val="000708BD"/>
    <w:rsid w:val="00070E34"/>
    <w:rsid w:val="00071559"/>
    <w:rsid w:val="00071A85"/>
    <w:rsid w:val="00071D4A"/>
    <w:rsid w:val="00071F19"/>
    <w:rsid w:val="00072195"/>
    <w:rsid w:val="00072C1E"/>
    <w:rsid w:val="0007345F"/>
    <w:rsid w:val="000736ED"/>
    <w:rsid w:val="00075407"/>
    <w:rsid w:val="00075535"/>
    <w:rsid w:val="00076ACA"/>
    <w:rsid w:val="00076DE1"/>
    <w:rsid w:val="00077A2A"/>
    <w:rsid w:val="000801A5"/>
    <w:rsid w:val="00080C16"/>
    <w:rsid w:val="000819D0"/>
    <w:rsid w:val="00081D41"/>
    <w:rsid w:val="00082527"/>
    <w:rsid w:val="0008253D"/>
    <w:rsid w:val="00082959"/>
    <w:rsid w:val="00082ACC"/>
    <w:rsid w:val="000836DD"/>
    <w:rsid w:val="000847D8"/>
    <w:rsid w:val="0008491F"/>
    <w:rsid w:val="00085A62"/>
    <w:rsid w:val="000861EE"/>
    <w:rsid w:val="000863AD"/>
    <w:rsid w:val="00086C35"/>
    <w:rsid w:val="0008712F"/>
    <w:rsid w:val="000878D0"/>
    <w:rsid w:val="00087B73"/>
    <w:rsid w:val="00087E84"/>
    <w:rsid w:val="00087F9B"/>
    <w:rsid w:val="0009011F"/>
    <w:rsid w:val="00090B54"/>
    <w:rsid w:val="00090E5A"/>
    <w:rsid w:val="000910C8"/>
    <w:rsid w:val="000913A2"/>
    <w:rsid w:val="0009140D"/>
    <w:rsid w:val="00091856"/>
    <w:rsid w:val="00091B47"/>
    <w:rsid w:val="00091B93"/>
    <w:rsid w:val="00091EB9"/>
    <w:rsid w:val="00093108"/>
    <w:rsid w:val="00093115"/>
    <w:rsid w:val="00095160"/>
    <w:rsid w:val="00095696"/>
    <w:rsid w:val="00095FE1"/>
    <w:rsid w:val="000969DA"/>
    <w:rsid w:val="00096A2E"/>
    <w:rsid w:val="000A03FE"/>
    <w:rsid w:val="000A07D4"/>
    <w:rsid w:val="000A0C17"/>
    <w:rsid w:val="000A0E0E"/>
    <w:rsid w:val="000A174B"/>
    <w:rsid w:val="000A3ABA"/>
    <w:rsid w:val="000A413A"/>
    <w:rsid w:val="000A41DC"/>
    <w:rsid w:val="000A53B7"/>
    <w:rsid w:val="000A5726"/>
    <w:rsid w:val="000A5B85"/>
    <w:rsid w:val="000A61FC"/>
    <w:rsid w:val="000A6380"/>
    <w:rsid w:val="000A6646"/>
    <w:rsid w:val="000A698B"/>
    <w:rsid w:val="000A6E24"/>
    <w:rsid w:val="000A793B"/>
    <w:rsid w:val="000A799D"/>
    <w:rsid w:val="000B13A5"/>
    <w:rsid w:val="000B1C0F"/>
    <w:rsid w:val="000B1E31"/>
    <w:rsid w:val="000B23A4"/>
    <w:rsid w:val="000B2590"/>
    <w:rsid w:val="000B25F9"/>
    <w:rsid w:val="000B30DD"/>
    <w:rsid w:val="000B35D5"/>
    <w:rsid w:val="000B38A7"/>
    <w:rsid w:val="000B39A0"/>
    <w:rsid w:val="000B3C76"/>
    <w:rsid w:val="000B3D4F"/>
    <w:rsid w:val="000B3EF1"/>
    <w:rsid w:val="000B3EF2"/>
    <w:rsid w:val="000B3F93"/>
    <w:rsid w:val="000B440F"/>
    <w:rsid w:val="000B57F5"/>
    <w:rsid w:val="000B5D08"/>
    <w:rsid w:val="000B6B2A"/>
    <w:rsid w:val="000B7C20"/>
    <w:rsid w:val="000C1886"/>
    <w:rsid w:val="000C25AE"/>
    <w:rsid w:val="000C282E"/>
    <w:rsid w:val="000C28B1"/>
    <w:rsid w:val="000C2A81"/>
    <w:rsid w:val="000C2DAA"/>
    <w:rsid w:val="000C30C3"/>
    <w:rsid w:val="000C312B"/>
    <w:rsid w:val="000C314D"/>
    <w:rsid w:val="000C34D5"/>
    <w:rsid w:val="000C4852"/>
    <w:rsid w:val="000C4B30"/>
    <w:rsid w:val="000C6374"/>
    <w:rsid w:val="000C652B"/>
    <w:rsid w:val="000C6E85"/>
    <w:rsid w:val="000C7C9B"/>
    <w:rsid w:val="000C7F91"/>
    <w:rsid w:val="000D0726"/>
    <w:rsid w:val="000D1269"/>
    <w:rsid w:val="000D169C"/>
    <w:rsid w:val="000D1C35"/>
    <w:rsid w:val="000D2332"/>
    <w:rsid w:val="000D309E"/>
    <w:rsid w:val="000D4B4A"/>
    <w:rsid w:val="000D5366"/>
    <w:rsid w:val="000D5541"/>
    <w:rsid w:val="000D60FC"/>
    <w:rsid w:val="000D7D32"/>
    <w:rsid w:val="000E0109"/>
    <w:rsid w:val="000E0466"/>
    <w:rsid w:val="000E081F"/>
    <w:rsid w:val="000E0B9A"/>
    <w:rsid w:val="000E0C37"/>
    <w:rsid w:val="000E0E27"/>
    <w:rsid w:val="000E1409"/>
    <w:rsid w:val="000E15A8"/>
    <w:rsid w:val="000E183E"/>
    <w:rsid w:val="000E22EB"/>
    <w:rsid w:val="000E25C6"/>
    <w:rsid w:val="000E2987"/>
    <w:rsid w:val="000E2CC4"/>
    <w:rsid w:val="000E2D49"/>
    <w:rsid w:val="000E3303"/>
    <w:rsid w:val="000E33B2"/>
    <w:rsid w:val="000E44AB"/>
    <w:rsid w:val="000E4CB4"/>
    <w:rsid w:val="000E56E8"/>
    <w:rsid w:val="000E5E2B"/>
    <w:rsid w:val="000E622E"/>
    <w:rsid w:val="000E6852"/>
    <w:rsid w:val="000E685B"/>
    <w:rsid w:val="000E70FB"/>
    <w:rsid w:val="000E7481"/>
    <w:rsid w:val="000E748D"/>
    <w:rsid w:val="000E74B0"/>
    <w:rsid w:val="000E7D34"/>
    <w:rsid w:val="000F0840"/>
    <w:rsid w:val="000F0CA6"/>
    <w:rsid w:val="000F0F39"/>
    <w:rsid w:val="000F1490"/>
    <w:rsid w:val="000F1701"/>
    <w:rsid w:val="000F1D44"/>
    <w:rsid w:val="000F2135"/>
    <w:rsid w:val="000F224B"/>
    <w:rsid w:val="000F2531"/>
    <w:rsid w:val="000F2A3C"/>
    <w:rsid w:val="000F2B76"/>
    <w:rsid w:val="000F3FA0"/>
    <w:rsid w:val="000F481E"/>
    <w:rsid w:val="000F494B"/>
    <w:rsid w:val="000F49BA"/>
    <w:rsid w:val="000F4C4A"/>
    <w:rsid w:val="000F4E83"/>
    <w:rsid w:val="000F4F00"/>
    <w:rsid w:val="000F5605"/>
    <w:rsid w:val="000F59B8"/>
    <w:rsid w:val="001001DA"/>
    <w:rsid w:val="00100345"/>
    <w:rsid w:val="0010076E"/>
    <w:rsid w:val="00101461"/>
    <w:rsid w:val="001027AA"/>
    <w:rsid w:val="00102A93"/>
    <w:rsid w:val="00102D6A"/>
    <w:rsid w:val="00102F34"/>
    <w:rsid w:val="00102F63"/>
    <w:rsid w:val="001045DF"/>
    <w:rsid w:val="00104A21"/>
    <w:rsid w:val="00104AB1"/>
    <w:rsid w:val="00104CF2"/>
    <w:rsid w:val="00105296"/>
    <w:rsid w:val="0010579A"/>
    <w:rsid w:val="001057D8"/>
    <w:rsid w:val="00105F72"/>
    <w:rsid w:val="001069E2"/>
    <w:rsid w:val="00106FA4"/>
    <w:rsid w:val="00106FB1"/>
    <w:rsid w:val="001074FE"/>
    <w:rsid w:val="00107847"/>
    <w:rsid w:val="00107A74"/>
    <w:rsid w:val="00107E89"/>
    <w:rsid w:val="0011046A"/>
    <w:rsid w:val="0011293C"/>
    <w:rsid w:val="001130B3"/>
    <w:rsid w:val="001135C2"/>
    <w:rsid w:val="00113F8D"/>
    <w:rsid w:val="001141C1"/>
    <w:rsid w:val="0011430A"/>
    <w:rsid w:val="001144A4"/>
    <w:rsid w:val="00114F57"/>
    <w:rsid w:val="0011500B"/>
    <w:rsid w:val="00115288"/>
    <w:rsid w:val="00115290"/>
    <w:rsid w:val="001156D5"/>
    <w:rsid w:val="0011587B"/>
    <w:rsid w:val="00116187"/>
    <w:rsid w:val="001178C4"/>
    <w:rsid w:val="00117F61"/>
    <w:rsid w:val="0012032B"/>
    <w:rsid w:val="0012095F"/>
    <w:rsid w:val="00120BF9"/>
    <w:rsid w:val="00121012"/>
    <w:rsid w:val="001222C6"/>
    <w:rsid w:val="00123022"/>
    <w:rsid w:val="00123A4B"/>
    <w:rsid w:val="001241F2"/>
    <w:rsid w:val="001242D9"/>
    <w:rsid w:val="00124774"/>
    <w:rsid w:val="00124FB5"/>
    <w:rsid w:val="001250F4"/>
    <w:rsid w:val="00125589"/>
    <w:rsid w:val="00125633"/>
    <w:rsid w:val="0012568A"/>
    <w:rsid w:val="00125B63"/>
    <w:rsid w:val="00125F2D"/>
    <w:rsid w:val="00126036"/>
    <w:rsid w:val="0012640D"/>
    <w:rsid w:val="00126F7E"/>
    <w:rsid w:val="00127641"/>
    <w:rsid w:val="00130388"/>
    <w:rsid w:val="0013057C"/>
    <w:rsid w:val="00130AC3"/>
    <w:rsid w:val="00130F20"/>
    <w:rsid w:val="00131154"/>
    <w:rsid w:val="00131B19"/>
    <w:rsid w:val="00132DC3"/>
    <w:rsid w:val="001352DF"/>
    <w:rsid w:val="00135A55"/>
    <w:rsid w:val="00135FD1"/>
    <w:rsid w:val="00136098"/>
    <w:rsid w:val="0013626E"/>
    <w:rsid w:val="00136510"/>
    <w:rsid w:val="001376FC"/>
    <w:rsid w:val="00137BCE"/>
    <w:rsid w:val="00137E5A"/>
    <w:rsid w:val="00140E23"/>
    <w:rsid w:val="00141B6D"/>
    <w:rsid w:val="00141E0E"/>
    <w:rsid w:val="00142E81"/>
    <w:rsid w:val="00142F26"/>
    <w:rsid w:val="0014397A"/>
    <w:rsid w:val="00143D2B"/>
    <w:rsid w:val="001441B5"/>
    <w:rsid w:val="001444BF"/>
    <w:rsid w:val="0014492E"/>
    <w:rsid w:val="00145647"/>
    <w:rsid w:val="00145DB3"/>
    <w:rsid w:val="00146344"/>
    <w:rsid w:val="00146655"/>
    <w:rsid w:val="00147573"/>
    <w:rsid w:val="00147AE5"/>
    <w:rsid w:val="00147F4A"/>
    <w:rsid w:val="0015043B"/>
    <w:rsid w:val="001506F9"/>
    <w:rsid w:val="00150F69"/>
    <w:rsid w:val="00151E2A"/>
    <w:rsid w:val="0015285B"/>
    <w:rsid w:val="00152D2D"/>
    <w:rsid w:val="0015344C"/>
    <w:rsid w:val="00154847"/>
    <w:rsid w:val="00154A0B"/>
    <w:rsid w:val="00155150"/>
    <w:rsid w:val="0015580A"/>
    <w:rsid w:val="00155CF1"/>
    <w:rsid w:val="00156662"/>
    <w:rsid w:val="00156E5C"/>
    <w:rsid w:val="0015702D"/>
    <w:rsid w:val="00157487"/>
    <w:rsid w:val="00157B47"/>
    <w:rsid w:val="00157E92"/>
    <w:rsid w:val="00160638"/>
    <w:rsid w:val="001606C9"/>
    <w:rsid w:val="0016102E"/>
    <w:rsid w:val="0016121C"/>
    <w:rsid w:val="001614AD"/>
    <w:rsid w:val="00162284"/>
    <w:rsid w:val="00162DCC"/>
    <w:rsid w:val="00163141"/>
    <w:rsid w:val="00163760"/>
    <w:rsid w:val="00164725"/>
    <w:rsid w:val="00164FD3"/>
    <w:rsid w:val="00165051"/>
    <w:rsid w:val="00165186"/>
    <w:rsid w:val="00165650"/>
    <w:rsid w:val="0016582D"/>
    <w:rsid w:val="00166510"/>
    <w:rsid w:val="00166AF7"/>
    <w:rsid w:val="0016732D"/>
    <w:rsid w:val="001674A1"/>
    <w:rsid w:val="00170712"/>
    <w:rsid w:val="0017166E"/>
    <w:rsid w:val="00171932"/>
    <w:rsid w:val="001719A9"/>
    <w:rsid w:val="001721C3"/>
    <w:rsid w:val="00172B31"/>
    <w:rsid w:val="00172EEC"/>
    <w:rsid w:val="00173539"/>
    <w:rsid w:val="001740DC"/>
    <w:rsid w:val="00175054"/>
    <w:rsid w:val="001752F2"/>
    <w:rsid w:val="00175317"/>
    <w:rsid w:val="0017621D"/>
    <w:rsid w:val="00176412"/>
    <w:rsid w:val="001767BE"/>
    <w:rsid w:val="001776DE"/>
    <w:rsid w:val="001779F8"/>
    <w:rsid w:val="001808CB"/>
    <w:rsid w:val="00180B8E"/>
    <w:rsid w:val="00182931"/>
    <w:rsid w:val="0018299F"/>
    <w:rsid w:val="00182F0E"/>
    <w:rsid w:val="001832B7"/>
    <w:rsid w:val="00183482"/>
    <w:rsid w:val="001838DA"/>
    <w:rsid w:val="001852DB"/>
    <w:rsid w:val="00186158"/>
    <w:rsid w:val="00187BF5"/>
    <w:rsid w:val="001914EA"/>
    <w:rsid w:val="00192713"/>
    <w:rsid w:val="00192BED"/>
    <w:rsid w:val="00193053"/>
    <w:rsid w:val="001934F8"/>
    <w:rsid w:val="00193A3F"/>
    <w:rsid w:val="001946F2"/>
    <w:rsid w:val="001958BE"/>
    <w:rsid w:val="00195C06"/>
    <w:rsid w:val="001962B1"/>
    <w:rsid w:val="00196315"/>
    <w:rsid w:val="00196890"/>
    <w:rsid w:val="001968D8"/>
    <w:rsid w:val="00196D87"/>
    <w:rsid w:val="001979EB"/>
    <w:rsid w:val="00197FCF"/>
    <w:rsid w:val="001A037F"/>
    <w:rsid w:val="001A0655"/>
    <w:rsid w:val="001A09C1"/>
    <w:rsid w:val="001A0EA8"/>
    <w:rsid w:val="001A1A2A"/>
    <w:rsid w:val="001A1FB3"/>
    <w:rsid w:val="001A2176"/>
    <w:rsid w:val="001A22E8"/>
    <w:rsid w:val="001A22F9"/>
    <w:rsid w:val="001A2F19"/>
    <w:rsid w:val="001A37B7"/>
    <w:rsid w:val="001A3FBE"/>
    <w:rsid w:val="001A47F7"/>
    <w:rsid w:val="001A563F"/>
    <w:rsid w:val="001A5FF9"/>
    <w:rsid w:val="001A6145"/>
    <w:rsid w:val="001B0CCE"/>
    <w:rsid w:val="001B2357"/>
    <w:rsid w:val="001B3283"/>
    <w:rsid w:val="001B32D3"/>
    <w:rsid w:val="001B3E2C"/>
    <w:rsid w:val="001B4138"/>
    <w:rsid w:val="001B44CE"/>
    <w:rsid w:val="001B4F13"/>
    <w:rsid w:val="001B5201"/>
    <w:rsid w:val="001B5AE0"/>
    <w:rsid w:val="001B6253"/>
    <w:rsid w:val="001B6432"/>
    <w:rsid w:val="001B68C8"/>
    <w:rsid w:val="001B79EC"/>
    <w:rsid w:val="001C0C12"/>
    <w:rsid w:val="001C2281"/>
    <w:rsid w:val="001C2BE1"/>
    <w:rsid w:val="001C3295"/>
    <w:rsid w:val="001C37CE"/>
    <w:rsid w:val="001C39B5"/>
    <w:rsid w:val="001C4100"/>
    <w:rsid w:val="001C44FC"/>
    <w:rsid w:val="001C46B5"/>
    <w:rsid w:val="001C47E5"/>
    <w:rsid w:val="001C5275"/>
    <w:rsid w:val="001C6CFF"/>
    <w:rsid w:val="001C6E54"/>
    <w:rsid w:val="001C7AA7"/>
    <w:rsid w:val="001D020D"/>
    <w:rsid w:val="001D1850"/>
    <w:rsid w:val="001D1D2C"/>
    <w:rsid w:val="001D280F"/>
    <w:rsid w:val="001D2A53"/>
    <w:rsid w:val="001D34DC"/>
    <w:rsid w:val="001D3732"/>
    <w:rsid w:val="001D3C23"/>
    <w:rsid w:val="001D3DA5"/>
    <w:rsid w:val="001D42DD"/>
    <w:rsid w:val="001D473A"/>
    <w:rsid w:val="001D48BB"/>
    <w:rsid w:val="001D48FE"/>
    <w:rsid w:val="001D4A32"/>
    <w:rsid w:val="001D54AA"/>
    <w:rsid w:val="001D6CA9"/>
    <w:rsid w:val="001D6DB6"/>
    <w:rsid w:val="001E0228"/>
    <w:rsid w:val="001E0791"/>
    <w:rsid w:val="001E0DB3"/>
    <w:rsid w:val="001E1366"/>
    <w:rsid w:val="001E1EEB"/>
    <w:rsid w:val="001E2030"/>
    <w:rsid w:val="001E2935"/>
    <w:rsid w:val="001E30ED"/>
    <w:rsid w:val="001E334B"/>
    <w:rsid w:val="001E33A6"/>
    <w:rsid w:val="001E4F1F"/>
    <w:rsid w:val="001E5309"/>
    <w:rsid w:val="001E5598"/>
    <w:rsid w:val="001E6348"/>
    <w:rsid w:val="001E6F83"/>
    <w:rsid w:val="001E7BED"/>
    <w:rsid w:val="001E7CCA"/>
    <w:rsid w:val="001F068C"/>
    <w:rsid w:val="001F0E50"/>
    <w:rsid w:val="001F1987"/>
    <w:rsid w:val="001F1A6E"/>
    <w:rsid w:val="001F1DC2"/>
    <w:rsid w:val="001F23E5"/>
    <w:rsid w:val="001F272F"/>
    <w:rsid w:val="001F3397"/>
    <w:rsid w:val="001F35D3"/>
    <w:rsid w:val="001F3D4D"/>
    <w:rsid w:val="001F3D77"/>
    <w:rsid w:val="001F402C"/>
    <w:rsid w:val="001F49F7"/>
    <w:rsid w:val="001F64A4"/>
    <w:rsid w:val="001F6577"/>
    <w:rsid w:val="001F6E38"/>
    <w:rsid w:val="001F6F8E"/>
    <w:rsid w:val="001F7278"/>
    <w:rsid w:val="002013A8"/>
    <w:rsid w:val="00201C61"/>
    <w:rsid w:val="002020A5"/>
    <w:rsid w:val="002026B6"/>
    <w:rsid w:val="00202ACB"/>
    <w:rsid w:val="0020362F"/>
    <w:rsid w:val="00203D2F"/>
    <w:rsid w:val="0020406E"/>
    <w:rsid w:val="00204230"/>
    <w:rsid w:val="00204529"/>
    <w:rsid w:val="002046AB"/>
    <w:rsid w:val="00205319"/>
    <w:rsid w:val="002055EC"/>
    <w:rsid w:val="00205F63"/>
    <w:rsid w:val="0020606C"/>
    <w:rsid w:val="002061D7"/>
    <w:rsid w:val="002064EC"/>
    <w:rsid w:val="0020663F"/>
    <w:rsid w:val="00206EDA"/>
    <w:rsid w:val="00210D3D"/>
    <w:rsid w:val="002121C3"/>
    <w:rsid w:val="0021232C"/>
    <w:rsid w:val="00212442"/>
    <w:rsid w:val="0021244F"/>
    <w:rsid w:val="00212A8D"/>
    <w:rsid w:val="00212F40"/>
    <w:rsid w:val="00213475"/>
    <w:rsid w:val="0021387D"/>
    <w:rsid w:val="00213EFB"/>
    <w:rsid w:val="00214A63"/>
    <w:rsid w:val="0021604E"/>
    <w:rsid w:val="0021608D"/>
    <w:rsid w:val="00216BFB"/>
    <w:rsid w:val="00217C37"/>
    <w:rsid w:val="00221E87"/>
    <w:rsid w:val="0022210A"/>
    <w:rsid w:val="00223C0F"/>
    <w:rsid w:val="00224556"/>
    <w:rsid w:val="00224AD3"/>
    <w:rsid w:val="00224D09"/>
    <w:rsid w:val="0022606B"/>
    <w:rsid w:val="0022639D"/>
    <w:rsid w:val="00226ABA"/>
    <w:rsid w:val="002273CA"/>
    <w:rsid w:val="002278B6"/>
    <w:rsid w:val="00230447"/>
    <w:rsid w:val="00230565"/>
    <w:rsid w:val="00230D65"/>
    <w:rsid w:val="00231551"/>
    <w:rsid w:val="00231B31"/>
    <w:rsid w:val="00232158"/>
    <w:rsid w:val="0023321F"/>
    <w:rsid w:val="002334FC"/>
    <w:rsid w:val="002337C2"/>
    <w:rsid w:val="00233E4D"/>
    <w:rsid w:val="00234647"/>
    <w:rsid w:val="00234700"/>
    <w:rsid w:val="00234F33"/>
    <w:rsid w:val="002351A7"/>
    <w:rsid w:val="00235337"/>
    <w:rsid w:val="002367C9"/>
    <w:rsid w:val="00236A2E"/>
    <w:rsid w:val="00237C25"/>
    <w:rsid w:val="002408DF"/>
    <w:rsid w:val="0024096E"/>
    <w:rsid w:val="00241494"/>
    <w:rsid w:val="00241960"/>
    <w:rsid w:val="00241E37"/>
    <w:rsid w:val="002422C8"/>
    <w:rsid w:val="002428C8"/>
    <w:rsid w:val="00242AA8"/>
    <w:rsid w:val="002435D1"/>
    <w:rsid w:val="00243700"/>
    <w:rsid w:val="00243A5F"/>
    <w:rsid w:val="002443F6"/>
    <w:rsid w:val="002453B3"/>
    <w:rsid w:val="00245B45"/>
    <w:rsid w:val="0024677D"/>
    <w:rsid w:val="00246B68"/>
    <w:rsid w:val="00246DF5"/>
    <w:rsid w:val="002503E4"/>
    <w:rsid w:val="00250E06"/>
    <w:rsid w:val="0025108F"/>
    <w:rsid w:val="002512A4"/>
    <w:rsid w:val="00251E47"/>
    <w:rsid w:val="00253C61"/>
    <w:rsid w:val="00253D90"/>
    <w:rsid w:val="00254113"/>
    <w:rsid w:val="002558D2"/>
    <w:rsid w:val="00255ADA"/>
    <w:rsid w:val="00255BCA"/>
    <w:rsid w:val="0025657B"/>
    <w:rsid w:val="002568AA"/>
    <w:rsid w:val="00257095"/>
    <w:rsid w:val="0026070E"/>
    <w:rsid w:val="00260C93"/>
    <w:rsid w:val="002621EF"/>
    <w:rsid w:val="00262853"/>
    <w:rsid w:val="00262961"/>
    <w:rsid w:val="00262BD1"/>
    <w:rsid w:val="00262CD7"/>
    <w:rsid w:val="00262D17"/>
    <w:rsid w:val="00262DFF"/>
    <w:rsid w:val="00263068"/>
    <w:rsid w:val="00263546"/>
    <w:rsid w:val="00263FBE"/>
    <w:rsid w:val="00264503"/>
    <w:rsid w:val="002645A1"/>
    <w:rsid w:val="00264810"/>
    <w:rsid w:val="00265182"/>
    <w:rsid w:val="00265244"/>
    <w:rsid w:val="00265850"/>
    <w:rsid w:val="002658AB"/>
    <w:rsid w:val="00265913"/>
    <w:rsid w:val="00265C0A"/>
    <w:rsid w:val="00266A0C"/>
    <w:rsid w:val="00267CC4"/>
    <w:rsid w:val="0027017F"/>
    <w:rsid w:val="002720CF"/>
    <w:rsid w:val="0027296D"/>
    <w:rsid w:val="00272BB1"/>
    <w:rsid w:val="00273240"/>
    <w:rsid w:val="00273485"/>
    <w:rsid w:val="00274229"/>
    <w:rsid w:val="00274714"/>
    <w:rsid w:val="00275E76"/>
    <w:rsid w:val="00276181"/>
    <w:rsid w:val="0027645B"/>
    <w:rsid w:val="002765F5"/>
    <w:rsid w:val="0027680F"/>
    <w:rsid w:val="00276B56"/>
    <w:rsid w:val="00276F83"/>
    <w:rsid w:val="002773C3"/>
    <w:rsid w:val="0027772A"/>
    <w:rsid w:val="002779F1"/>
    <w:rsid w:val="00277ADE"/>
    <w:rsid w:val="00280074"/>
    <w:rsid w:val="002803F4"/>
    <w:rsid w:val="00280767"/>
    <w:rsid w:val="00280995"/>
    <w:rsid w:val="00280A53"/>
    <w:rsid w:val="00280AC2"/>
    <w:rsid w:val="00280DD3"/>
    <w:rsid w:val="002812F3"/>
    <w:rsid w:val="002816B4"/>
    <w:rsid w:val="00281DD9"/>
    <w:rsid w:val="00282281"/>
    <w:rsid w:val="002823F4"/>
    <w:rsid w:val="0028270A"/>
    <w:rsid w:val="00282C9A"/>
    <w:rsid w:val="00282EC7"/>
    <w:rsid w:val="002834B0"/>
    <w:rsid w:val="0028450E"/>
    <w:rsid w:val="00284EE2"/>
    <w:rsid w:val="00285175"/>
    <w:rsid w:val="00285733"/>
    <w:rsid w:val="0028649C"/>
    <w:rsid w:val="00286735"/>
    <w:rsid w:val="002907B5"/>
    <w:rsid w:val="0029086D"/>
    <w:rsid w:val="00290930"/>
    <w:rsid w:val="00291E0B"/>
    <w:rsid w:val="00291FAC"/>
    <w:rsid w:val="00293213"/>
    <w:rsid w:val="0029328F"/>
    <w:rsid w:val="0029342D"/>
    <w:rsid w:val="00293812"/>
    <w:rsid w:val="00296E62"/>
    <w:rsid w:val="00297573"/>
    <w:rsid w:val="00297FAC"/>
    <w:rsid w:val="002A0444"/>
    <w:rsid w:val="002A0832"/>
    <w:rsid w:val="002A1AE9"/>
    <w:rsid w:val="002A1B37"/>
    <w:rsid w:val="002A1B86"/>
    <w:rsid w:val="002A2F86"/>
    <w:rsid w:val="002A5076"/>
    <w:rsid w:val="002A5C56"/>
    <w:rsid w:val="002A6691"/>
    <w:rsid w:val="002A66EA"/>
    <w:rsid w:val="002A6D37"/>
    <w:rsid w:val="002A71B5"/>
    <w:rsid w:val="002A784D"/>
    <w:rsid w:val="002A7C69"/>
    <w:rsid w:val="002A7D90"/>
    <w:rsid w:val="002B0895"/>
    <w:rsid w:val="002B08BB"/>
    <w:rsid w:val="002B0A24"/>
    <w:rsid w:val="002B1124"/>
    <w:rsid w:val="002B1979"/>
    <w:rsid w:val="002B413C"/>
    <w:rsid w:val="002B42B1"/>
    <w:rsid w:val="002B4DF5"/>
    <w:rsid w:val="002B5149"/>
    <w:rsid w:val="002B528D"/>
    <w:rsid w:val="002B5EA4"/>
    <w:rsid w:val="002B6306"/>
    <w:rsid w:val="002B6350"/>
    <w:rsid w:val="002B6771"/>
    <w:rsid w:val="002B6B83"/>
    <w:rsid w:val="002B753F"/>
    <w:rsid w:val="002C0710"/>
    <w:rsid w:val="002C16E0"/>
    <w:rsid w:val="002C1B98"/>
    <w:rsid w:val="002C249F"/>
    <w:rsid w:val="002C2B22"/>
    <w:rsid w:val="002C3800"/>
    <w:rsid w:val="002C3895"/>
    <w:rsid w:val="002C3D0A"/>
    <w:rsid w:val="002C5397"/>
    <w:rsid w:val="002C5B8A"/>
    <w:rsid w:val="002C5BA6"/>
    <w:rsid w:val="002C5BFE"/>
    <w:rsid w:val="002C6133"/>
    <w:rsid w:val="002C63C3"/>
    <w:rsid w:val="002C65A2"/>
    <w:rsid w:val="002C65D0"/>
    <w:rsid w:val="002C669B"/>
    <w:rsid w:val="002C66FD"/>
    <w:rsid w:val="002C6B35"/>
    <w:rsid w:val="002C7023"/>
    <w:rsid w:val="002C7265"/>
    <w:rsid w:val="002C737F"/>
    <w:rsid w:val="002D09BF"/>
    <w:rsid w:val="002D1418"/>
    <w:rsid w:val="002D1E41"/>
    <w:rsid w:val="002D20C4"/>
    <w:rsid w:val="002D273C"/>
    <w:rsid w:val="002D2F14"/>
    <w:rsid w:val="002D393D"/>
    <w:rsid w:val="002D3C34"/>
    <w:rsid w:val="002D46A4"/>
    <w:rsid w:val="002D4827"/>
    <w:rsid w:val="002D4D48"/>
    <w:rsid w:val="002D6882"/>
    <w:rsid w:val="002E123E"/>
    <w:rsid w:val="002E12CC"/>
    <w:rsid w:val="002E1876"/>
    <w:rsid w:val="002E19A5"/>
    <w:rsid w:val="002E1D97"/>
    <w:rsid w:val="002E2957"/>
    <w:rsid w:val="002E2D6B"/>
    <w:rsid w:val="002E332F"/>
    <w:rsid w:val="002E3CE8"/>
    <w:rsid w:val="002E3EFA"/>
    <w:rsid w:val="002E419E"/>
    <w:rsid w:val="002E594B"/>
    <w:rsid w:val="002E5EA4"/>
    <w:rsid w:val="002E60CA"/>
    <w:rsid w:val="002E6340"/>
    <w:rsid w:val="002E7023"/>
    <w:rsid w:val="002E71AD"/>
    <w:rsid w:val="002E7CB9"/>
    <w:rsid w:val="002F0398"/>
    <w:rsid w:val="002F0CCE"/>
    <w:rsid w:val="002F2868"/>
    <w:rsid w:val="002F2FBC"/>
    <w:rsid w:val="002F30F7"/>
    <w:rsid w:val="002F48D2"/>
    <w:rsid w:val="002F4A9F"/>
    <w:rsid w:val="002F4DAE"/>
    <w:rsid w:val="002F4FDC"/>
    <w:rsid w:val="002F555C"/>
    <w:rsid w:val="002F68F6"/>
    <w:rsid w:val="002F708D"/>
    <w:rsid w:val="002F7B4B"/>
    <w:rsid w:val="00300B4A"/>
    <w:rsid w:val="00300D82"/>
    <w:rsid w:val="00300E14"/>
    <w:rsid w:val="00301D63"/>
    <w:rsid w:val="00301FB5"/>
    <w:rsid w:val="003029C8"/>
    <w:rsid w:val="00303527"/>
    <w:rsid w:val="003038A9"/>
    <w:rsid w:val="003039BC"/>
    <w:rsid w:val="0030473A"/>
    <w:rsid w:val="00304F8C"/>
    <w:rsid w:val="003051A7"/>
    <w:rsid w:val="00305BEF"/>
    <w:rsid w:val="00306978"/>
    <w:rsid w:val="00306C9C"/>
    <w:rsid w:val="00310509"/>
    <w:rsid w:val="003109C1"/>
    <w:rsid w:val="00310B56"/>
    <w:rsid w:val="00310BB8"/>
    <w:rsid w:val="00312509"/>
    <w:rsid w:val="00312532"/>
    <w:rsid w:val="00312AFF"/>
    <w:rsid w:val="00313011"/>
    <w:rsid w:val="00313880"/>
    <w:rsid w:val="003151C5"/>
    <w:rsid w:val="003167F6"/>
    <w:rsid w:val="0031684F"/>
    <w:rsid w:val="00316CD2"/>
    <w:rsid w:val="00316EF6"/>
    <w:rsid w:val="003202F3"/>
    <w:rsid w:val="00320CB2"/>
    <w:rsid w:val="00321218"/>
    <w:rsid w:val="00321EDB"/>
    <w:rsid w:val="00322224"/>
    <w:rsid w:val="00324078"/>
    <w:rsid w:val="0032462D"/>
    <w:rsid w:val="00324FF3"/>
    <w:rsid w:val="003250AF"/>
    <w:rsid w:val="0032665B"/>
    <w:rsid w:val="00326D98"/>
    <w:rsid w:val="00327629"/>
    <w:rsid w:val="00327CAD"/>
    <w:rsid w:val="00327E1E"/>
    <w:rsid w:val="00330206"/>
    <w:rsid w:val="003302EF"/>
    <w:rsid w:val="00330A11"/>
    <w:rsid w:val="003326F0"/>
    <w:rsid w:val="00332882"/>
    <w:rsid w:val="00333644"/>
    <w:rsid w:val="0033382E"/>
    <w:rsid w:val="003346EC"/>
    <w:rsid w:val="00334820"/>
    <w:rsid w:val="00335446"/>
    <w:rsid w:val="003364E2"/>
    <w:rsid w:val="003367AE"/>
    <w:rsid w:val="003379AE"/>
    <w:rsid w:val="00337F55"/>
    <w:rsid w:val="00340267"/>
    <w:rsid w:val="003407A8"/>
    <w:rsid w:val="00340E8E"/>
    <w:rsid w:val="0034191E"/>
    <w:rsid w:val="00341ABF"/>
    <w:rsid w:val="00341E36"/>
    <w:rsid w:val="0034236E"/>
    <w:rsid w:val="003426E5"/>
    <w:rsid w:val="00343C63"/>
    <w:rsid w:val="0034432A"/>
    <w:rsid w:val="0034553B"/>
    <w:rsid w:val="00346278"/>
    <w:rsid w:val="00346896"/>
    <w:rsid w:val="0034699B"/>
    <w:rsid w:val="00350EDA"/>
    <w:rsid w:val="003511EA"/>
    <w:rsid w:val="003514A8"/>
    <w:rsid w:val="00351546"/>
    <w:rsid w:val="003518BF"/>
    <w:rsid w:val="00351935"/>
    <w:rsid w:val="00351B09"/>
    <w:rsid w:val="00351F41"/>
    <w:rsid w:val="0035282A"/>
    <w:rsid w:val="00352CA6"/>
    <w:rsid w:val="00352DD0"/>
    <w:rsid w:val="003539D2"/>
    <w:rsid w:val="00353F03"/>
    <w:rsid w:val="00354859"/>
    <w:rsid w:val="00354BBF"/>
    <w:rsid w:val="00354D51"/>
    <w:rsid w:val="00354F88"/>
    <w:rsid w:val="00355AD0"/>
    <w:rsid w:val="003568B5"/>
    <w:rsid w:val="0035709B"/>
    <w:rsid w:val="0035738D"/>
    <w:rsid w:val="003603CB"/>
    <w:rsid w:val="0036043E"/>
    <w:rsid w:val="003611C9"/>
    <w:rsid w:val="0036164F"/>
    <w:rsid w:val="003619F3"/>
    <w:rsid w:val="00361B77"/>
    <w:rsid w:val="0036203B"/>
    <w:rsid w:val="003630DA"/>
    <w:rsid w:val="00363EAD"/>
    <w:rsid w:val="003643BC"/>
    <w:rsid w:val="0036452B"/>
    <w:rsid w:val="003653CD"/>
    <w:rsid w:val="003657E3"/>
    <w:rsid w:val="00365C61"/>
    <w:rsid w:val="0036620E"/>
    <w:rsid w:val="00366509"/>
    <w:rsid w:val="00366A37"/>
    <w:rsid w:val="003672BC"/>
    <w:rsid w:val="0036762A"/>
    <w:rsid w:val="003677AA"/>
    <w:rsid w:val="003708A3"/>
    <w:rsid w:val="00371CC0"/>
    <w:rsid w:val="00372570"/>
    <w:rsid w:val="00373319"/>
    <w:rsid w:val="0037429C"/>
    <w:rsid w:val="00374455"/>
    <w:rsid w:val="00374E78"/>
    <w:rsid w:val="00375062"/>
    <w:rsid w:val="00375099"/>
    <w:rsid w:val="00375313"/>
    <w:rsid w:val="003758F7"/>
    <w:rsid w:val="00376117"/>
    <w:rsid w:val="003764D9"/>
    <w:rsid w:val="00376512"/>
    <w:rsid w:val="003766C8"/>
    <w:rsid w:val="0037682C"/>
    <w:rsid w:val="003772CF"/>
    <w:rsid w:val="003775A0"/>
    <w:rsid w:val="00377B66"/>
    <w:rsid w:val="00380235"/>
    <w:rsid w:val="00380ABF"/>
    <w:rsid w:val="003813AD"/>
    <w:rsid w:val="00381F31"/>
    <w:rsid w:val="00382333"/>
    <w:rsid w:val="00382634"/>
    <w:rsid w:val="003827BC"/>
    <w:rsid w:val="00382A06"/>
    <w:rsid w:val="003847AE"/>
    <w:rsid w:val="003847BC"/>
    <w:rsid w:val="003854C2"/>
    <w:rsid w:val="00385F01"/>
    <w:rsid w:val="00385F74"/>
    <w:rsid w:val="003861E2"/>
    <w:rsid w:val="00387171"/>
    <w:rsid w:val="003873ED"/>
    <w:rsid w:val="00387FB8"/>
    <w:rsid w:val="00391907"/>
    <w:rsid w:val="00391CD6"/>
    <w:rsid w:val="00393278"/>
    <w:rsid w:val="00393B9E"/>
    <w:rsid w:val="003946E0"/>
    <w:rsid w:val="00394886"/>
    <w:rsid w:val="00394892"/>
    <w:rsid w:val="00394AB3"/>
    <w:rsid w:val="00394E2D"/>
    <w:rsid w:val="0039510F"/>
    <w:rsid w:val="0039530A"/>
    <w:rsid w:val="00397EAE"/>
    <w:rsid w:val="003A0586"/>
    <w:rsid w:val="003A05DD"/>
    <w:rsid w:val="003A0BFF"/>
    <w:rsid w:val="003A1CC0"/>
    <w:rsid w:val="003A2040"/>
    <w:rsid w:val="003A2382"/>
    <w:rsid w:val="003A2CC5"/>
    <w:rsid w:val="003A2CEC"/>
    <w:rsid w:val="003A35CD"/>
    <w:rsid w:val="003A4092"/>
    <w:rsid w:val="003A42AF"/>
    <w:rsid w:val="003A4AF3"/>
    <w:rsid w:val="003A567B"/>
    <w:rsid w:val="003A593D"/>
    <w:rsid w:val="003A5BA6"/>
    <w:rsid w:val="003A6313"/>
    <w:rsid w:val="003A6BCC"/>
    <w:rsid w:val="003A6E96"/>
    <w:rsid w:val="003A6EEC"/>
    <w:rsid w:val="003A75DD"/>
    <w:rsid w:val="003A77AC"/>
    <w:rsid w:val="003A7EC4"/>
    <w:rsid w:val="003B018D"/>
    <w:rsid w:val="003B0254"/>
    <w:rsid w:val="003B04A4"/>
    <w:rsid w:val="003B24BB"/>
    <w:rsid w:val="003B435F"/>
    <w:rsid w:val="003B47A6"/>
    <w:rsid w:val="003B48B9"/>
    <w:rsid w:val="003B491E"/>
    <w:rsid w:val="003B65D5"/>
    <w:rsid w:val="003C03D5"/>
    <w:rsid w:val="003C057D"/>
    <w:rsid w:val="003C0931"/>
    <w:rsid w:val="003C0B70"/>
    <w:rsid w:val="003C0E4F"/>
    <w:rsid w:val="003C1063"/>
    <w:rsid w:val="003C122D"/>
    <w:rsid w:val="003C185D"/>
    <w:rsid w:val="003C1FD3"/>
    <w:rsid w:val="003C221D"/>
    <w:rsid w:val="003C35EF"/>
    <w:rsid w:val="003C4BDE"/>
    <w:rsid w:val="003C52E6"/>
    <w:rsid w:val="003C5363"/>
    <w:rsid w:val="003C5C50"/>
    <w:rsid w:val="003C6120"/>
    <w:rsid w:val="003C6598"/>
    <w:rsid w:val="003C746E"/>
    <w:rsid w:val="003D03AA"/>
    <w:rsid w:val="003D068D"/>
    <w:rsid w:val="003D10DD"/>
    <w:rsid w:val="003D129E"/>
    <w:rsid w:val="003D1425"/>
    <w:rsid w:val="003D16EA"/>
    <w:rsid w:val="003D1F0C"/>
    <w:rsid w:val="003D2C71"/>
    <w:rsid w:val="003D3342"/>
    <w:rsid w:val="003D384C"/>
    <w:rsid w:val="003D3C8C"/>
    <w:rsid w:val="003D3EAD"/>
    <w:rsid w:val="003D494B"/>
    <w:rsid w:val="003D4963"/>
    <w:rsid w:val="003D5DF5"/>
    <w:rsid w:val="003D6DD9"/>
    <w:rsid w:val="003D7A1F"/>
    <w:rsid w:val="003E18AC"/>
    <w:rsid w:val="003E2488"/>
    <w:rsid w:val="003E35DC"/>
    <w:rsid w:val="003E38D8"/>
    <w:rsid w:val="003E6597"/>
    <w:rsid w:val="003E743E"/>
    <w:rsid w:val="003E7995"/>
    <w:rsid w:val="003F02A5"/>
    <w:rsid w:val="003F08A2"/>
    <w:rsid w:val="003F0978"/>
    <w:rsid w:val="003F09BF"/>
    <w:rsid w:val="003F278B"/>
    <w:rsid w:val="003F291A"/>
    <w:rsid w:val="003F3595"/>
    <w:rsid w:val="003F3D2D"/>
    <w:rsid w:val="003F4225"/>
    <w:rsid w:val="003F4472"/>
    <w:rsid w:val="003F46E6"/>
    <w:rsid w:val="003F4B68"/>
    <w:rsid w:val="003F4B8E"/>
    <w:rsid w:val="003F4D97"/>
    <w:rsid w:val="003F5BDC"/>
    <w:rsid w:val="003F5EB7"/>
    <w:rsid w:val="003F6737"/>
    <w:rsid w:val="003F7070"/>
    <w:rsid w:val="003F77CB"/>
    <w:rsid w:val="003F7825"/>
    <w:rsid w:val="003F7D5A"/>
    <w:rsid w:val="004003D0"/>
    <w:rsid w:val="00400B78"/>
    <w:rsid w:val="00400BA7"/>
    <w:rsid w:val="00400C91"/>
    <w:rsid w:val="00401114"/>
    <w:rsid w:val="0040230B"/>
    <w:rsid w:val="0040337C"/>
    <w:rsid w:val="0040354D"/>
    <w:rsid w:val="00403AC6"/>
    <w:rsid w:val="00403DE8"/>
    <w:rsid w:val="00404900"/>
    <w:rsid w:val="00404B18"/>
    <w:rsid w:val="0040622B"/>
    <w:rsid w:val="0040637A"/>
    <w:rsid w:val="00406382"/>
    <w:rsid w:val="00406390"/>
    <w:rsid w:val="00406B90"/>
    <w:rsid w:val="00407C3C"/>
    <w:rsid w:val="00407FD9"/>
    <w:rsid w:val="00410292"/>
    <w:rsid w:val="004102DD"/>
    <w:rsid w:val="004109CE"/>
    <w:rsid w:val="00411C24"/>
    <w:rsid w:val="00411F8C"/>
    <w:rsid w:val="004123AB"/>
    <w:rsid w:val="004130CB"/>
    <w:rsid w:val="00413326"/>
    <w:rsid w:val="00413C5E"/>
    <w:rsid w:val="00414258"/>
    <w:rsid w:val="00415352"/>
    <w:rsid w:val="004153CB"/>
    <w:rsid w:val="004157F2"/>
    <w:rsid w:val="00416953"/>
    <w:rsid w:val="00417731"/>
    <w:rsid w:val="00420AA7"/>
    <w:rsid w:val="00421D35"/>
    <w:rsid w:val="00422022"/>
    <w:rsid w:val="004224AD"/>
    <w:rsid w:val="00423DDB"/>
    <w:rsid w:val="004247B6"/>
    <w:rsid w:val="00424CAC"/>
    <w:rsid w:val="004253F8"/>
    <w:rsid w:val="00425873"/>
    <w:rsid w:val="00425954"/>
    <w:rsid w:val="00425E4A"/>
    <w:rsid w:val="00427CA8"/>
    <w:rsid w:val="00430838"/>
    <w:rsid w:val="004317F7"/>
    <w:rsid w:val="00431DC8"/>
    <w:rsid w:val="00431E8C"/>
    <w:rsid w:val="004333DB"/>
    <w:rsid w:val="00433A24"/>
    <w:rsid w:val="00433F62"/>
    <w:rsid w:val="00434157"/>
    <w:rsid w:val="00434422"/>
    <w:rsid w:val="00436EDF"/>
    <w:rsid w:val="00437748"/>
    <w:rsid w:val="004379EB"/>
    <w:rsid w:val="00440493"/>
    <w:rsid w:val="004404D2"/>
    <w:rsid w:val="004405D7"/>
    <w:rsid w:val="004406B5"/>
    <w:rsid w:val="00440A2D"/>
    <w:rsid w:val="0044280F"/>
    <w:rsid w:val="00442E4A"/>
    <w:rsid w:val="004431B9"/>
    <w:rsid w:val="00443338"/>
    <w:rsid w:val="00443C6A"/>
    <w:rsid w:val="004440C8"/>
    <w:rsid w:val="00444245"/>
    <w:rsid w:val="00444ACF"/>
    <w:rsid w:val="00444BCC"/>
    <w:rsid w:val="00446102"/>
    <w:rsid w:val="00446E99"/>
    <w:rsid w:val="00450C4F"/>
    <w:rsid w:val="00450FE9"/>
    <w:rsid w:val="0045122E"/>
    <w:rsid w:val="004521EA"/>
    <w:rsid w:val="004539BD"/>
    <w:rsid w:val="00453E8A"/>
    <w:rsid w:val="00455068"/>
    <w:rsid w:val="004550DE"/>
    <w:rsid w:val="00455B1A"/>
    <w:rsid w:val="00456081"/>
    <w:rsid w:val="0045655E"/>
    <w:rsid w:val="00456599"/>
    <w:rsid w:val="00457B2A"/>
    <w:rsid w:val="00457B43"/>
    <w:rsid w:val="0046059D"/>
    <w:rsid w:val="00460C59"/>
    <w:rsid w:val="00461E1E"/>
    <w:rsid w:val="004634E0"/>
    <w:rsid w:val="0046485B"/>
    <w:rsid w:val="00465511"/>
    <w:rsid w:val="00465BEF"/>
    <w:rsid w:val="004661E8"/>
    <w:rsid w:val="0046638D"/>
    <w:rsid w:val="004666CD"/>
    <w:rsid w:val="0046706F"/>
    <w:rsid w:val="004670C6"/>
    <w:rsid w:val="00467C8C"/>
    <w:rsid w:val="004708FB"/>
    <w:rsid w:val="00470D25"/>
    <w:rsid w:val="0047121F"/>
    <w:rsid w:val="004718A1"/>
    <w:rsid w:val="00471B0A"/>
    <w:rsid w:val="00472636"/>
    <w:rsid w:val="0047274D"/>
    <w:rsid w:val="004731EC"/>
    <w:rsid w:val="00473A8F"/>
    <w:rsid w:val="00474F2C"/>
    <w:rsid w:val="00475FD6"/>
    <w:rsid w:val="00476275"/>
    <w:rsid w:val="00476A77"/>
    <w:rsid w:val="00477A45"/>
    <w:rsid w:val="00477EBE"/>
    <w:rsid w:val="00480362"/>
    <w:rsid w:val="004803F4"/>
    <w:rsid w:val="0048055D"/>
    <w:rsid w:val="004805C9"/>
    <w:rsid w:val="00481165"/>
    <w:rsid w:val="004813D2"/>
    <w:rsid w:val="004816CC"/>
    <w:rsid w:val="00481B63"/>
    <w:rsid w:val="00481B85"/>
    <w:rsid w:val="004830AA"/>
    <w:rsid w:val="004833EF"/>
    <w:rsid w:val="00483B7F"/>
    <w:rsid w:val="004842E3"/>
    <w:rsid w:val="00485114"/>
    <w:rsid w:val="0048575F"/>
    <w:rsid w:val="00486231"/>
    <w:rsid w:val="00486998"/>
    <w:rsid w:val="004870A6"/>
    <w:rsid w:val="004872DA"/>
    <w:rsid w:val="00487910"/>
    <w:rsid w:val="004904CB"/>
    <w:rsid w:val="00491949"/>
    <w:rsid w:val="00491AEC"/>
    <w:rsid w:val="00491B94"/>
    <w:rsid w:val="00491D9A"/>
    <w:rsid w:val="004921E6"/>
    <w:rsid w:val="00492FBA"/>
    <w:rsid w:val="004930E6"/>
    <w:rsid w:val="004943C8"/>
    <w:rsid w:val="00495028"/>
    <w:rsid w:val="0049543E"/>
    <w:rsid w:val="004955FE"/>
    <w:rsid w:val="00495A1B"/>
    <w:rsid w:val="00495E26"/>
    <w:rsid w:val="00495FC8"/>
    <w:rsid w:val="00496170"/>
    <w:rsid w:val="004962B0"/>
    <w:rsid w:val="0049695C"/>
    <w:rsid w:val="004974DC"/>
    <w:rsid w:val="00497B43"/>
    <w:rsid w:val="00497FFC"/>
    <w:rsid w:val="004A0162"/>
    <w:rsid w:val="004A03C0"/>
    <w:rsid w:val="004A0F83"/>
    <w:rsid w:val="004A133E"/>
    <w:rsid w:val="004A15CD"/>
    <w:rsid w:val="004A1C4E"/>
    <w:rsid w:val="004A2766"/>
    <w:rsid w:val="004A2782"/>
    <w:rsid w:val="004A2951"/>
    <w:rsid w:val="004A2EFE"/>
    <w:rsid w:val="004A33B5"/>
    <w:rsid w:val="004A37E3"/>
    <w:rsid w:val="004A3B00"/>
    <w:rsid w:val="004A3BAC"/>
    <w:rsid w:val="004A3E51"/>
    <w:rsid w:val="004A4420"/>
    <w:rsid w:val="004A4D58"/>
    <w:rsid w:val="004A4EF2"/>
    <w:rsid w:val="004A51E3"/>
    <w:rsid w:val="004A5B89"/>
    <w:rsid w:val="004A6FA5"/>
    <w:rsid w:val="004A788A"/>
    <w:rsid w:val="004A7F10"/>
    <w:rsid w:val="004B073B"/>
    <w:rsid w:val="004B16BF"/>
    <w:rsid w:val="004B1BC0"/>
    <w:rsid w:val="004B22C3"/>
    <w:rsid w:val="004B2C27"/>
    <w:rsid w:val="004B3842"/>
    <w:rsid w:val="004B3D69"/>
    <w:rsid w:val="004B43FC"/>
    <w:rsid w:val="004B538B"/>
    <w:rsid w:val="004B5919"/>
    <w:rsid w:val="004B5B85"/>
    <w:rsid w:val="004B7CAF"/>
    <w:rsid w:val="004B7FF2"/>
    <w:rsid w:val="004C0440"/>
    <w:rsid w:val="004C0FEC"/>
    <w:rsid w:val="004C1378"/>
    <w:rsid w:val="004C226C"/>
    <w:rsid w:val="004C2992"/>
    <w:rsid w:val="004C35A1"/>
    <w:rsid w:val="004C3AE2"/>
    <w:rsid w:val="004C3CB0"/>
    <w:rsid w:val="004C6A39"/>
    <w:rsid w:val="004C6F76"/>
    <w:rsid w:val="004C7356"/>
    <w:rsid w:val="004D038D"/>
    <w:rsid w:val="004D07D3"/>
    <w:rsid w:val="004D12B8"/>
    <w:rsid w:val="004D3000"/>
    <w:rsid w:val="004D345C"/>
    <w:rsid w:val="004D348C"/>
    <w:rsid w:val="004D38E4"/>
    <w:rsid w:val="004D3F43"/>
    <w:rsid w:val="004D40BA"/>
    <w:rsid w:val="004D4EFB"/>
    <w:rsid w:val="004D611B"/>
    <w:rsid w:val="004D6A2D"/>
    <w:rsid w:val="004D6FDE"/>
    <w:rsid w:val="004D74BC"/>
    <w:rsid w:val="004E0819"/>
    <w:rsid w:val="004E0946"/>
    <w:rsid w:val="004E0CE4"/>
    <w:rsid w:val="004E1BFB"/>
    <w:rsid w:val="004E27E0"/>
    <w:rsid w:val="004E387E"/>
    <w:rsid w:val="004E3C2D"/>
    <w:rsid w:val="004E4D91"/>
    <w:rsid w:val="004E4F34"/>
    <w:rsid w:val="004E50C6"/>
    <w:rsid w:val="004E541B"/>
    <w:rsid w:val="004E5442"/>
    <w:rsid w:val="004E5F9A"/>
    <w:rsid w:val="004E74DD"/>
    <w:rsid w:val="004E7C02"/>
    <w:rsid w:val="004F04CB"/>
    <w:rsid w:val="004F1530"/>
    <w:rsid w:val="004F2559"/>
    <w:rsid w:val="004F263C"/>
    <w:rsid w:val="004F283A"/>
    <w:rsid w:val="004F2D6C"/>
    <w:rsid w:val="004F3716"/>
    <w:rsid w:val="004F48F9"/>
    <w:rsid w:val="004F59D4"/>
    <w:rsid w:val="004F5EE3"/>
    <w:rsid w:val="004F7188"/>
    <w:rsid w:val="0050009A"/>
    <w:rsid w:val="00500AE6"/>
    <w:rsid w:val="00500DAF"/>
    <w:rsid w:val="00502508"/>
    <w:rsid w:val="005026EF"/>
    <w:rsid w:val="00502703"/>
    <w:rsid w:val="005032C7"/>
    <w:rsid w:val="00503313"/>
    <w:rsid w:val="00503732"/>
    <w:rsid w:val="005038A4"/>
    <w:rsid w:val="005038A7"/>
    <w:rsid w:val="00503FBB"/>
    <w:rsid w:val="005056E7"/>
    <w:rsid w:val="00506387"/>
    <w:rsid w:val="0050694A"/>
    <w:rsid w:val="0050731A"/>
    <w:rsid w:val="005075A7"/>
    <w:rsid w:val="00507642"/>
    <w:rsid w:val="0050788C"/>
    <w:rsid w:val="00511140"/>
    <w:rsid w:val="005111FD"/>
    <w:rsid w:val="00511CD5"/>
    <w:rsid w:val="00512480"/>
    <w:rsid w:val="00512B7A"/>
    <w:rsid w:val="00513438"/>
    <w:rsid w:val="00513E06"/>
    <w:rsid w:val="005140F9"/>
    <w:rsid w:val="00515954"/>
    <w:rsid w:val="00515D5A"/>
    <w:rsid w:val="005163DB"/>
    <w:rsid w:val="00516779"/>
    <w:rsid w:val="00516C12"/>
    <w:rsid w:val="00517434"/>
    <w:rsid w:val="00517583"/>
    <w:rsid w:val="00517C2D"/>
    <w:rsid w:val="00521018"/>
    <w:rsid w:val="00521157"/>
    <w:rsid w:val="00521996"/>
    <w:rsid w:val="0052199C"/>
    <w:rsid w:val="00522233"/>
    <w:rsid w:val="005222F8"/>
    <w:rsid w:val="005224A7"/>
    <w:rsid w:val="00522CA6"/>
    <w:rsid w:val="00523DDA"/>
    <w:rsid w:val="00523E3B"/>
    <w:rsid w:val="00523EC5"/>
    <w:rsid w:val="005256E1"/>
    <w:rsid w:val="00525C40"/>
    <w:rsid w:val="00525C73"/>
    <w:rsid w:val="005266C4"/>
    <w:rsid w:val="00526B59"/>
    <w:rsid w:val="00526D24"/>
    <w:rsid w:val="00527177"/>
    <w:rsid w:val="00527244"/>
    <w:rsid w:val="005278EA"/>
    <w:rsid w:val="00527D74"/>
    <w:rsid w:val="00530556"/>
    <w:rsid w:val="00530B7D"/>
    <w:rsid w:val="005312A0"/>
    <w:rsid w:val="00531531"/>
    <w:rsid w:val="00531C79"/>
    <w:rsid w:val="005321C3"/>
    <w:rsid w:val="005327F9"/>
    <w:rsid w:val="005329E9"/>
    <w:rsid w:val="00534C76"/>
    <w:rsid w:val="005353AA"/>
    <w:rsid w:val="00535F00"/>
    <w:rsid w:val="005363EB"/>
    <w:rsid w:val="005363EF"/>
    <w:rsid w:val="0053645D"/>
    <w:rsid w:val="005367B6"/>
    <w:rsid w:val="00536B7C"/>
    <w:rsid w:val="00536E40"/>
    <w:rsid w:val="00537ADA"/>
    <w:rsid w:val="00537E74"/>
    <w:rsid w:val="00542F02"/>
    <w:rsid w:val="00543633"/>
    <w:rsid w:val="00543F54"/>
    <w:rsid w:val="00544ED8"/>
    <w:rsid w:val="005457D0"/>
    <w:rsid w:val="0054649B"/>
    <w:rsid w:val="005466FD"/>
    <w:rsid w:val="005503EF"/>
    <w:rsid w:val="0055084F"/>
    <w:rsid w:val="00550867"/>
    <w:rsid w:val="00551059"/>
    <w:rsid w:val="00551A57"/>
    <w:rsid w:val="00552181"/>
    <w:rsid w:val="0055377C"/>
    <w:rsid w:val="0055437D"/>
    <w:rsid w:val="00554477"/>
    <w:rsid w:val="005546B4"/>
    <w:rsid w:val="00555297"/>
    <w:rsid w:val="0055597B"/>
    <w:rsid w:val="00555DF2"/>
    <w:rsid w:val="0055606B"/>
    <w:rsid w:val="00556790"/>
    <w:rsid w:val="005569D8"/>
    <w:rsid w:val="00557E43"/>
    <w:rsid w:val="0056048B"/>
    <w:rsid w:val="00560AFF"/>
    <w:rsid w:val="00561AFC"/>
    <w:rsid w:val="00562048"/>
    <w:rsid w:val="00562AE0"/>
    <w:rsid w:val="005631AD"/>
    <w:rsid w:val="00563E70"/>
    <w:rsid w:val="00564CEC"/>
    <w:rsid w:val="00564DD6"/>
    <w:rsid w:val="00564F50"/>
    <w:rsid w:val="005659D8"/>
    <w:rsid w:val="00565C26"/>
    <w:rsid w:val="00565C41"/>
    <w:rsid w:val="00565DDF"/>
    <w:rsid w:val="005661DE"/>
    <w:rsid w:val="0056646B"/>
    <w:rsid w:val="00566A01"/>
    <w:rsid w:val="00566C21"/>
    <w:rsid w:val="0056709C"/>
    <w:rsid w:val="005673E3"/>
    <w:rsid w:val="00567682"/>
    <w:rsid w:val="0056777E"/>
    <w:rsid w:val="005703F0"/>
    <w:rsid w:val="00571FC3"/>
    <w:rsid w:val="00572B1E"/>
    <w:rsid w:val="005734DC"/>
    <w:rsid w:val="0057360F"/>
    <w:rsid w:val="00573BC5"/>
    <w:rsid w:val="00575281"/>
    <w:rsid w:val="00575E37"/>
    <w:rsid w:val="0057685D"/>
    <w:rsid w:val="00576A3A"/>
    <w:rsid w:val="00576FEB"/>
    <w:rsid w:val="005777A8"/>
    <w:rsid w:val="00577CAB"/>
    <w:rsid w:val="00580376"/>
    <w:rsid w:val="0058042E"/>
    <w:rsid w:val="005809B0"/>
    <w:rsid w:val="005809BE"/>
    <w:rsid w:val="00580A02"/>
    <w:rsid w:val="005810F8"/>
    <w:rsid w:val="0058147D"/>
    <w:rsid w:val="005817F2"/>
    <w:rsid w:val="00582053"/>
    <w:rsid w:val="00582129"/>
    <w:rsid w:val="00582C0A"/>
    <w:rsid w:val="00583E50"/>
    <w:rsid w:val="005844CC"/>
    <w:rsid w:val="00584592"/>
    <w:rsid w:val="005857E5"/>
    <w:rsid w:val="00585D6F"/>
    <w:rsid w:val="00585F41"/>
    <w:rsid w:val="005864DA"/>
    <w:rsid w:val="00586855"/>
    <w:rsid w:val="00590523"/>
    <w:rsid w:val="00591A1E"/>
    <w:rsid w:val="00592981"/>
    <w:rsid w:val="00593679"/>
    <w:rsid w:val="00593EBD"/>
    <w:rsid w:val="005955BB"/>
    <w:rsid w:val="00595A24"/>
    <w:rsid w:val="005973F0"/>
    <w:rsid w:val="00597495"/>
    <w:rsid w:val="00597B1A"/>
    <w:rsid w:val="00597E6E"/>
    <w:rsid w:val="005A01E8"/>
    <w:rsid w:val="005A0F33"/>
    <w:rsid w:val="005A1780"/>
    <w:rsid w:val="005A1840"/>
    <w:rsid w:val="005A1F45"/>
    <w:rsid w:val="005A29FB"/>
    <w:rsid w:val="005A2BA6"/>
    <w:rsid w:val="005A2C40"/>
    <w:rsid w:val="005A407A"/>
    <w:rsid w:val="005A50EC"/>
    <w:rsid w:val="005A59E5"/>
    <w:rsid w:val="005A6A3C"/>
    <w:rsid w:val="005A7536"/>
    <w:rsid w:val="005A758D"/>
    <w:rsid w:val="005A7DC3"/>
    <w:rsid w:val="005B0138"/>
    <w:rsid w:val="005B0E53"/>
    <w:rsid w:val="005B10EB"/>
    <w:rsid w:val="005B191E"/>
    <w:rsid w:val="005B1CF1"/>
    <w:rsid w:val="005B1D4E"/>
    <w:rsid w:val="005B23CE"/>
    <w:rsid w:val="005B2498"/>
    <w:rsid w:val="005B2613"/>
    <w:rsid w:val="005B2D0D"/>
    <w:rsid w:val="005B2E42"/>
    <w:rsid w:val="005B3177"/>
    <w:rsid w:val="005B32B1"/>
    <w:rsid w:val="005B39A7"/>
    <w:rsid w:val="005B43AB"/>
    <w:rsid w:val="005B566A"/>
    <w:rsid w:val="005B56F8"/>
    <w:rsid w:val="005B595D"/>
    <w:rsid w:val="005B5D1D"/>
    <w:rsid w:val="005B5DD9"/>
    <w:rsid w:val="005B5E7D"/>
    <w:rsid w:val="005B5FFB"/>
    <w:rsid w:val="005B6582"/>
    <w:rsid w:val="005B7829"/>
    <w:rsid w:val="005B79B0"/>
    <w:rsid w:val="005C0003"/>
    <w:rsid w:val="005C1864"/>
    <w:rsid w:val="005C3E26"/>
    <w:rsid w:val="005C3E44"/>
    <w:rsid w:val="005C3E60"/>
    <w:rsid w:val="005C4862"/>
    <w:rsid w:val="005C4ACC"/>
    <w:rsid w:val="005C4C38"/>
    <w:rsid w:val="005C4C81"/>
    <w:rsid w:val="005C518D"/>
    <w:rsid w:val="005C6046"/>
    <w:rsid w:val="005C65FF"/>
    <w:rsid w:val="005C6DE4"/>
    <w:rsid w:val="005C70F8"/>
    <w:rsid w:val="005C7C6D"/>
    <w:rsid w:val="005C7D97"/>
    <w:rsid w:val="005D0150"/>
    <w:rsid w:val="005D05A2"/>
    <w:rsid w:val="005D0A7D"/>
    <w:rsid w:val="005D113D"/>
    <w:rsid w:val="005D1248"/>
    <w:rsid w:val="005D12B9"/>
    <w:rsid w:val="005D1D4F"/>
    <w:rsid w:val="005D1D89"/>
    <w:rsid w:val="005D259A"/>
    <w:rsid w:val="005D27FD"/>
    <w:rsid w:val="005D386E"/>
    <w:rsid w:val="005D3B3B"/>
    <w:rsid w:val="005D3F72"/>
    <w:rsid w:val="005D5630"/>
    <w:rsid w:val="005D58E7"/>
    <w:rsid w:val="005D60F2"/>
    <w:rsid w:val="005D6A0A"/>
    <w:rsid w:val="005D6C61"/>
    <w:rsid w:val="005D76CA"/>
    <w:rsid w:val="005D7D8A"/>
    <w:rsid w:val="005E0927"/>
    <w:rsid w:val="005E1622"/>
    <w:rsid w:val="005E1B4F"/>
    <w:rsid w:val="005E201A"/>
    <w:rsid w:val="005E2230"/>
    <w:rsid w:val="005E24B9"/>
    <w:rsid w:val="005E2512"/>
    <w:rsid w:val="005E3287"/>
    <w:rsid w:val="005E4697"/>
    <w:rsid w:val="005E5773"/>
    <w:rsid w:val="005E5834"/>
    <w:rsid w:val="005E5BB0"/>
    <w:rsid w:val="005E692B"/>
    <w:rsid w:val="005E7352"/>
    <w:rsid w:val="005F062C"/>
    <w:rsid w:val="005F112D"/>
    <w:rsid w:val="005F1B92"/>
    <w:rsid w:val="005F2251"/>
    <w:rsid w:val="005F22BF"/>
    <w:rsid w:val="005F25E0"/>
    <w:rsid w:val="005F26DC"/>
    <w:rsid w:val="005F29A1"/>
    <w:rsid w:val="005F311A"/>
    <w:rsid w:val="005F34A6"/>
    <w:rsid w:val="005F3C01"/>
    <w:rsid w:val="005F489C"/>
    <w:rsid w:val="005F5228"/>
    <w:rsid w:val="005F594D"/>
    <w:rsid w:val="005F5EB0"/>
    <w:rsid w:val="005F6357"/>
    <w:rsid w:val="005F6761"/>
    <w:rsid w:val="005F6C2A"/>
    <w:rsid w:val="005F703D"/>
    <w:rsid w:val="005F7303"/>
    <w:rsid w:val="005F7D03"/>
    <w:rsid w:val="00601499"/>
    <w:rsid w:val="00602563"/>
    <w:rsid w:val="006026C7"/>
    <w:rsid w:val="00602D9A"/>
    <w:rsid w:val="006030D8"/>
    <w:rsid w:val="00603B3C"/>
    <w:rsid w:val="006043CC"/>
    <w:rsid w:val="00604EAD"/>
    <w:rsid w:val="0060506E"/>
    <w:rsid w:val="00605B53"/>
    <w:rsid w:val="0060600A"/>
    <w:rsid w:val="00607B45"/>
    <w:rsid w:val="00607D52"/>
    <w:rsid w:val="00607FF3"/>
    <w:rsid w:val="006108AB"/>
    <w:rsid w:val="00611C02"/>
    <w:rsid w:val="00611E26"/>
    <w:rsid w:val="0061264D"/>
    <w:rsid w:val="00612717"/>
    <w:rsid w:val="006127CB"/>
    <w:rsid w:val="006129CB"/>
    <w:rsid w:val="00612F27"/>
    <w:rsid w:val="006132A2"/>
    <w:rsid w:val="006136ED"/>
    <w:rsid w:val="00613F17"/>
    <w:rsid w:val="0061401B"/>
    <w:rsid w:val="00614227"/>
    <w:rsid w:val="00614707"/>
    <w:rsid w:val="00615C7D"/>
    <w:rsid w:val="00617A6C"/>
    <w:rsid w:val="006203DF"/>
    <w:rsid w:val="006206F7"/>
    <w:rsid w:val="00621BF5"/>
    <w:rsid w:val="00623642"/>
    <w:rsid w:val="00624D29"/>
    <w:rsid w:val="006252DA"/>
    <w:rsid w:val="00625B66"/>
    <w:rsid w:val="00625E7A"/>
    <w:rsid w:val="00626BB5"/>
    <w:rsid w:val="00626FB7"/>
    <w:rsid w:val="0062746D"/>
    <w:rsid w:val="00627D40"/>
    <w:rsid w:val="00630499"/>
    <w:rsid w:val="006304D5"/>
    <w:rsid w:val="00630C81"/>
    <w:rsid w:val="00631B83"/>
    <w:rsid w:val="00631C6E"/>
    <w:rsid w:val="00631D7B"/>
    <w:rsid w:val="00632744"/>
    <w:rsid w:val="00632A87"/>
    <w:rsid w:val="006333D7"/>
    <w:rsid w:val="00633B31"/>
    <w:rsid w:val="00634070"/>
    <w:rsid w:val="006341D7"/>
    <w:rsid w:val="006353CB"/>
    <w:rsid w:val="006355A4"/>
    <w:rsid w:val="006357D5"/>
    <w:rsid w:val="00635CEA"/>
    <w:rsid w:val="006364A2"/>
    <w:rsid w:val="006378D9"/>
    <w:rsid w:val="00637A97"/>
    <w:rsid w:val="00637D73"/>
    <w:rsid w:val="00637D82"/>
    <w:rsid w:val="006406EB"/>
    <w:rsid w:val="006409D3"/>
    <w:rsid w:val="00640B63"/>
    <w:rsid w:val="0064326B"/>
    <w:rsid w:val="00643844"/>
    <w:rsid w:val="0064440F"/>
    <w:rsid w:val="006449ED"/>
    <w:rsid w:val="00644C6B"/>
    <w:rsid w:val="006453B5"/>
    <w:rsid w:val="00646689"/>
    <w:rsid w:val="00647E5A"/>
    <w:rsid w:val="00650828"/>
    <w:rsid w:val="0065110D"/>
    <w:rsid w:val="0065113F"/>
    <w:rsid w:val="006511D4"/>
    <w:rsid w:val="00651297"/>
    <w:rsid w:val="006513F3"/>
    <w:rsid w:val="00651726"/>
    <w:rsid w:val="00651E27"/>
    <w:rsid w:val="00652D85"/>
    <w:rsid w:val="00653A0B"/>
    <w:rsid w:val="00653E77"/>
    <w:rsid w:val="00654A4D"/>
    <w:rsid w:val="00654DC5"/>
    <w:rsid w:val="006553C0"/>
    <w:rsid w:val="00655E41"/>
    <w:rsid w:val="006570F2"/>
    <w:rsid w:val="006573BA"/>
    <w:rsid w:val="00657510"/>
    <w:rsid w:val="0065782C"/>
    <w:rsid w:val="00660337"/>
    <w:rsid w:val="006604C4"/>
    <w:rsid w:val="00660FB6"/>
    <w:rsid w:val="00661288"/>
    <w:rsid w:val="00661744"/>
    <w:rsid w:val="00661CE7"/>
    <w:rsid w:val="006620C6"/>
    <w:rsid w:val="006628CC"/>
    <w:rsid w:val="00662E1C"/>
    <w:rsid w:val="00664F83"/>
    <w:rsid w:val="00665706"/>
    <w:rsid w:val="0066572B"/>
    <w:rsid w:val="00665FE9"/>
    <w:rsid w:val="00666209"/>
    <w:rsid w:val="006671BA"/>
    <w:rsid w:val="006679A5"/>
    <w:rsid w:val="00667C43"/>
    <w:rsid w:val="00667E44"/>
    <w:rsid w:val="00670CCD"/>
    <w:rsid w:val="00670D67"/>
    <w:rsid w:val="00670F4A"/>
    <w:rsid w:val="00671844"/>
    <w:rsid w:val="00671BA6"/>
    <w:rsid w:val="00672128"/>
    <w:rsid w:val="0067213E"/>
    <w:rsid w:val="006727BD"/>
    <w:rsid w:val="00672FFB"/>
    <w:rsid w:val="00673C9F"/>
    <w:rsid w:val="006741B3"/>
    <w:rsid w:val="006741E5"/>
    <w:rsid w:val="006742DF"/>
    <w:rsid w:val="00674F86"/>
    <w:rsid w:val="00675756"/>
    <w:rsid w:val="00675A0E"/>
    <w:rsid w:val="00675BFD"/>
    <w:rsid w:val="00676D9B"/>
    <w:rsid w:val="006772BA"/>
    <w:rsid w:val="0068006E"/>
    <w:rsid w:val="00680177"/>
    <w:rsid w:val="006801AC"/>
    <w:rsid w:val="006802C5"/>
    <w:rsid w:val="00680C44"/>
    <w:rsid w:val="00680EBB"/>
    <w:rsid w:val="00681075"/>
    <w:rsid w:val="00681345"/>
    <w:rsid w:val="00681DFB"/>
    <w:rsid w:val="006825FF"/>
    <w:rsid w:val="00683BE5"/>
    <w:rsid w:val="00683EB6"/>
    <w:rsid w:val="00684DCB"/>
    <w:rsid w:val="00686446"/>
    <w:rsid w:val="006869E9"/>
    <w:rsid w:val="00686B43"/>
    <w:rsid w:val="00686E96"/>
    <w:rsid w:val="006911B2"/>
    <w:rsid w:val="00691556"/>
    <w:rsid w:val="00691811"/>
    <w:rsid w:val="00691B32"/>
    <w:rsid w:val="00691CAF"/>
    <w:rsid w:val="006931FD"/>
    <w:rsid w:val="00694D5F"/>
    <w:rsid w:val="00695153"/>
    <w:rsid w:val="006953E8"/>
    <w:rsid w:val="00695ABF"/>
    <w:rsid w:val="00695E61"/>
    <w:rsid w:val="006961C7"/>
    <w:rsid w:val="0069625F"/>
    <w:rsid w:val="00696533"/>
    <w:rsid w:val="00696C7E"/>
    <w:rsid w:val="006977F2"/>
    <w:rsid w:val="00697AC8"/>
    <w:rsid w:val="006A0A25"/>
    <w:rsid w:val="006A0CCC"/>
    <w:rsid w:val="006A219D"/>
    <w:rsid w:val="006A21D5"/>
    <w:rsid w:val="006A3427"/>
    <w:rsid w:val="006A36FF"/>
    <w:rsid w:val="006A59FD"/>
    <w:rsid w:val="006A5C4F"/>
    <w:rsid w:val="006A74D3"/>
    <w:rsid w:val="006A78A2"/>
    <w:rsid w:val="006A7C89"/>
    <w:rsid w:val="006B01B7"/>
    <w:rsid w:val="006B0837"/>
    <w:rsid w:val="006B08FF"/>
    <w:rsid w:val="006B2CA1"/>
    <w:rsid w:val="006B3BFE"/>
    <w:rsid w:val="006B4566"/>
    <w:rsid w:val="006B4C2A"/>
    <w:rsid w:val="006B53B1"/>
    <w:rsid w:val="006B610C"/>
    <w:rsid w:val="006B69B3"/>
    <w:rsid w:val="006B6C61"/>
    <w:rsid w:val="006B6DC0"/>
    <w:rsid w:val="006B7D05"/>
    <w:rsid w:val="006B7FFC"/>
    <w:rsid w:val="006C0E2F"/>
    <w:rsid w:val="006C1149"/>
    <w:rsid w:val="006C2C8D"/>
    <w:rsid w:val="006C310F"/>
    <w:rsid w:val="006C3CB9"/>
    <w:rsid w:val="006C3ECB"/>
    <w:rsid w:val="006C43B4"/>
    <w:rsid w:val="006C47AC"/>
    <w:rsid w:val="006C4D3E"/>
    <w:rsid w:val="006C52E4"/>
    <w:rsid w:val="006C5567"/>
    <w:rsid w:val="006C5EDF"/>
    <w:rsid w:val="006C638A"/>
    <w:rsid w:val="006C68C8"/>
    <w:rsid w:val="006C74CA"/>
    <w:rsid w:val="006C7BC9"/>
    <w:rsid w:val="006D0191"/>
    <w:rsid w:val="006D05AB"/>
    <w:rsid w:val="006D06BC"/>
    <w:rsid w:val="006D0F5D"/>
    <w:rsid w:val="006D12BE"/>
    <w:rsid w:val="006D1584"/>
    <w:rsid w:val="006D1A9B"/>
    <w:rsid w:val="006D1DF1"/>
    <w:rsid w:val="006D21A9"/>
    <w:rsid w:val="006D426A"/>
    <w:rsid w:val="006D5EC6"/>
    <w:rsid w:val="006D740B"/>
    <w:rsid w:val="006D7C30"/>
    <w:rsid w:val="006D7DA0"/>
    <w:rsid w:val="006E05D9"/>
    <w:rsid w:val="006E0D81"/>
    <w:rsid w:val="006E1639"/>
    <w:rsid w:val="006E166C"/>
    <w:rsid w:val="006E23A2"/>
    <w:rsid w:val="006E2638"/>
    <w:rsid w:val="006E2CDF"/>
    <w:rsid w:val="006E4691"/>
    <w:rsid w:val="006E4CD6"/>
    <w:rsid w:val="006E50D7"/>
    <w:rsid w:val="006E5EA9"/>
    <w:rsid w:val="006E69DB"/>
    <w:rsid w:val="006E6B37"/>
    <w:rsid w:val="006E6C3E"/>
    <w:rsid w:val="006E74F3"/>
    <w:rsid w:val="006F0CFF"/>
    <w:rsid w:val="006F0FFF"/>
    <w:rsid w:val="006F1AA3"/>
    <w:rsid w:val="006F1F33"/>
    <w:rsid w:val="006F2B71"/>
    <w:rsid w:val="006F2D3E"/>
    <w:rsid w:val="006F322E"/>
    <w:rsid w:val="006F3FCB"/>
    <w:rsid w:val="006F4527"/>
    <w:rsid w:val="006F49F7"/>
    <w:rsid w:val="006F4E78"/>
    <w:rsid w:val="006F5160"/>
    <w:rsid w:val="006F5506"/>
    <w:rsid w:val="006F56B5"/>
    <w:rsid w:val="006F5711"/>
    <w:rsid w:val="006F5F5D"/>
    <w:rsid w:val="006F6C50"/>
    <w:rsid w:val="006F6E57"/>
    <w:rsid w:val="006F6FA4"/>
    <w:rsid w:val="006F74D5"/>
    <w:rsid w:val="006F7DAF"/>
    <w:rsid w:val="007002D4"/>
    <w:rsid w:val="00700A4B"/>
    <w:rsid w:val="00700D58"/>
    <w:rsid w:val="00700D63"/>
    <w:rsid w:val="00701243"/>
    <w:rsid w:val="00701C50"/>
    <w:rsid w:val="00702039"/>
    <w:rsid w:val="00702192"/>
    <w:rsid w:val="00702B34"/>
    <w:rsid w:val="00703A70"/>
    <w:rsid w:val="00703AC9"/>
    <w:rsid w:val="00703C65"/>
    <w:rsid w:val="00703DE5"/>
    <w:rsid w:val="0070418D"/>
    <w:rsid w:val="00704B7B"/>
    <w:rsid w:val="007051E8"/>
    <w:rsid w:val="00705A09"/>
    <w:rsid w:val="00705CD2"/>
    <w:rsid w:val="00705D51"/>
    <w:rsid w:val="007067DA"/>
    <w:rsid w:val="007068DE"/>
    <w:rsid w:val="007077C9"/>
    <w:rsid w:val="0071000E"/>
    <w:rsid w:val="00710183"/>
    <w:rsid w:val="00710A4B"/>
    <w:rsid w:val="00710BC0"/>
    <w:rsid w:val="00710D35"/>
    <w:rsid w:val="00710F92"/>
    <w:rsid w:val="0071244B"/>
    <w:rsid w:val="00712C04"/>
    <w:rsid w:val="007133B6"/>
    <w:rsid w:val="007137B9"/>
    <w:rsid w:val="00714B01"/>
    <w:rsid w:val="00716233"/>
    <w:rsid w:val="007162A1"/>
    <w:rsid w:val="00716AC5"/>
    <w:rsid w:val="00716BF5"/>
    <w:rsid w:val="00716D92"/>
    <w:rsid w:val="00720422"/>
    <w:rsid w:val="007205C9"/>
    <w:rsid w:val="007209BF"/>
    <w:rsid w:val="00720E8D"/>
    <w:rsid w:val="00720E9E"/>
    <w:rsid w:val="00722332"/>
    <w:rsid w:val="0072246C"/>
    <w:rsid w:val="00722702"/>
    <w:rsid w:val="00722F0F"/>
    <w:rsid w:val="0072326C"/>
    <w:rsid w:val="00723A9E"/>
    <w:rsid w:val="00723BB2"/>
    <w:rsid w:val="00724367"/>
    <w:rsid w:val="00724B8F"/>
    <w:rsid w:val="00724FB3"/>
    <w:rsid w:val="007257FE"/>
    <w:rsid w:val="00726149"/>
    <w:rsid w:val="0072620D"/>
    <w:rsid w:val="00726F58"/>
    <w:rsid w:val="0072730C"/>
    <w:rsid w:val="00727638"/>
    <w:rsid w:val="00727A1E"/>
    <w:rsid w:val="00730241"/>
    <w:rsid w:val="00731B97"/>
    <w:rsid w:val="00732A3D"/>
    <w:rsid w:val="0073311C"/>
    <w:rsid w:val="00733A91"/>
    <w:rsid w:val="00734244"/>
    <w:rsid w:val="007344F4"/>
    <w:rsid w:val="0073454C"/>
    <w:rsid w:val="007345DF"/>
    <w:rsid w:val="007359FC"/>
    <w:rsid w:val="007360A3"/>
    <w:rsid w:val="0073649C"/>
    <w:rsid w:val="00736EE2"/>
    <w:rsid w:val="007374A0"/>
    <w:rsid w:val="00740378"/>
    <w:rsid w:val="007409D4"/>
    <w:rsid w:val="0074148D"/>
    <w:rsid w:val="00741B31"/>
    <w:rsid w:val="007433CC"/>
    <w:rsid w:val="00743859"/>
    <w:rsid w:val="00743A6C"/>
    <w:rsid w:val="00743C38"/>
    <w:rsid w:val="00744699"/>
    <w:rsid w:val="00744A4B"/>
    <w:rsid w:val="00744C5A"/>
    <w:rsid w:val="007451F3"/>
    <w:rsid w:val="00746067"/>
    <w:rsid w:val="007467F9"/>
    <w:rsid w:val="00750323"/>
    <w:rsid w:val="0075100E"/>
    <w:rsid w:val="00751104"/>
    <w:rsid w:val="00751A0C"/>
    <w:rsid w:val="00752623"/>
    <w:rsid w:val="00753ACF"/>
    <w:rsid w:val="00753B10"/>
    <w:rsid w:val="00753C12"/>
    <w:rsid w:val="0075438F"/>
    <w:rsid w:val="00754852"/>
    <w:rsid w:val="007553A6"/>
    <w:rsid w:val="007553E9"/>
    <w:rsid w:val="007554AF"/>
    <w:rsid w:val="00755641"/>
    <w:rsid w:val="0075751E"/>
    <w:rsid w:val="00757712"/>
    <w:rsid w:val="007608ED"/>
    <w:rsid w:val="00761A7F"/>
    <w:rsid w:val="0076231C"/>
    <w:rsid w:val="00762839"/>
    <w:rsid w:val="007629C9"/>
    <w:rsid w:val="00762A5F"/>
    <w:rsid w:val="00762E7A"/>
    <w:rsid w:val="007632C7"/>
    <w:rsid w:val="007638BE"/>
    <w:rsid w:val="00763B25"/>
    <w:rsid w:val="007652DE"/>
    <w:rsid w:val="00765317"/>
    <w:rsid w:val="0076601B"/>
    <w:rsid w:val="00766676"/>
    <w:rsid w:val="00766D31"/>
    <w:rsid w:val="007706F4"/>
    <w:rsid w:val="007709D0"/>
    <w:rsid w:val="00771257"/>
    <w:rsid w:val="00771402"/>
    <w:rsid w:val="0077144A"/>
    <w:rsid w:val="007715BB"/>
    <w:rsid w:val="007721B0"/>
    <w:rsid w:val="00772827"/>
    <w:rsid w:val="007729B1"/>
    <w:rsid w:val="007737B3"/>
    <w:rsid w:val="00773A05"/>
    <w:rsid w:val="00773C93"/>
    <w:rsid w:val="00773E36"/>
    <w:rsid w:val="00773EA9"/>
    <w:rsid w:val="00774763"/>
    <w:rsid w:val="00774AF8"/>
    <w:rsid w:val="00774C03"/>
    <w:rsid w:val="007752B0"/>
    <w:rsid w:val="00775646"/>
    <w:rsid w:val="00775CFC"/>
    <w:rsid w:val="007763B9"/>
    <w:rsid w:val="00776F61"/>
    <w:rsid w:val="007779CE"/>
    <w:rsid w:val="00777AA8"/>
    <w:rsid w:val="00777AC3"/>
    <w:rsid w:val="00777E70"/>
    <w:rsid w:val="0078143F"/>
    <w:rsid w:val="007814FB"/>
    <w:rsid w:val="00781CAB"/>
    <w:rsid w:val="007820D2"/>
    <w:rsid w:val="00782DA3"/>
    <w:rsid w:val="0078390A"/>
    <w:rsid w:val="00783A84"/>
    <w:rsid w:val="00783DD2"/>
    <w:rsid w:val="0078408A"/>
    <w:rsid w:val="007846A7"/>
    <w:rsid w:val="00784764"/>
    <w:rsid w:val="007851BF"/>
    <w:rsid w:val="0078521F"/>
    <w:rsid w:val="007854A7"/>
    <w:rsid w:val="00785B54"/>
    <w:rsid w:val="007861A2"/>
    <w:rsid w:val="00787369"/>
    <w:rsid w:val="007877F8"/>
    <w:rsid w:val="00787837"/>
    <w:rsid w:val="00790BB0"/>
    <w:rsid w:val="00791B8D"/>
    <w:rsid w:val="007935C3"/>
    <w:rsid w:val="0079368F"/>
    <w:rsid w:val="00793B65"/>
    <w:rsid w:val="00794021"/>
    <w:rsid w:val="00794205"/>
    <w:rsid w:val="00794E7B"/>
    <w:rsid w:val="007952A6"/>
    <w:rsid w:val="00795E03"/>
    <w:rsid w:val="00796C92"/>
    <w:rsid w:val="00797B4B"/>
    <w:rsid w:val="00797B86"/>
    <w:rsid w:val="00797C02"/>
    <w:rsid w:val="007A00C3"/>
    <w:rsid w:val="007A0F02"/>
    <w:rsid w:val="007A1143"/>
    <w:rsid w:val="007A15E5"/>
    <w:rsid w:val="007A247D"/>
    <w:rsid w:val="007A2573"/>
    <w:rsid w:val="007A2863"/>
    <w:rsid w:val="007A2ACF"/>
    <w:rsid w:val="007A3392"/>
    <w:rsid w:val="007A3539"/>
    <w:rsid w:val="007A40DE"/>
    <w:rsid w:val="007A415E"/>
    <w:rsid w:val="007A47FB"/>
    <w:rsid w:val="007A56AA"/>
    <w:rsid w:val="007A5E9B"/>
    <w:rsid w:val="007A6E64"/>
    <w:rsid w:val="007A705F"/>
    <w:rsid w:val="007A72CF"/>
    <w:rsid w:val="007A7E1A"/>
    <w:rsid w:val="007B0227"/>
    <w:rsid w:val="007B04D6"/>
    <w:rsid w:val="007B0530"/>
    <w:rsid w:val="007B0AF5"/>
    <w:rsid w:val="007B2FBD"/>
    <w:rsid w:val="007B3C33"/>
    <w:rsid w:val="007B4F7D"/>
    <w:rsid w:val="007B511C"/>
    <w:rsid w:val="007B68B0"/>
    <w:rsid w:val="007B6EE8"/>
    <w:rsid w:val="007B75B7"/>
    <w:rsid w:val="007B763E"/>
    <w:rsid w:val="007B7BE1"/>
    <w:rsid w:val="007C0176"/>
    <w:rsid w:val="007C0561"/>
    <w:rsid w:val="007C1943"/>
    <w:rsid w:val="007C2078"/>
    <w:rsid w:val="007C2AB7"/>
    <w:rsid w:val="007C2D2E"/>
    <w:rsid w:val="007C2E3D"/>
    <w:rsid w:val="007C4E40"/>
    <w:rsid w:val="007C4EFC"/>
    <w:rsid w:val="007C54D3"/>
    <w:rsid w:val="007C578F"/>
    <w:rsid w:val="007C5BB3"/>
    <w:rsid w:val="007C6313"/>
    <w:rsid w:val="007C6AB7"/>
    <w:rsid w:val="007C7086"/>
    <w:rsid w:val="007D05B4"/>
    <w:rsid w:val="007D0C83"/>
    <w:rsid w:val="007D1AE4"/>
    <w:rsid w:val="007D2535"/>
    <w:rsid w:val="007D28DE"/>
    <w:rsid w:val="007D2C5B"/>
    <w:rsid w:val="007D3700"/>
    <w:rsid w:val="007D3E7C"/>
    <w:rsid w:val="007D3F93"/>
    <w:rsid w:val="007D4450"/>
    <w:rsid w:val="007D4CE1"/>
    <w:rsid w:val="007D56DB"/>
    <w:rsid w:val="007D63C6"/>
    <w:rsid w:val="007D646C"/>
    <w:rsid w:val="007D79DF"/>
    <w:rsid w:val="007E010B"/>
    <w:rsid w:val="007E1550"/>
    <w:rsid w:val="007E1649"/>
    <w:rsid w:val="007E1C69"/>
    <w:rsid w:val="007E3DBB"/>
    <w:rsid w:val="007E4CE6"/>
    <w:rsid w:val="007E50FB"/>
    <w:rsid w:val="007E5865"/>
    <w:rsid w:val="007E5CC1"/>
    <w:rsid w:val="007E62AD"/>
    <w:rsid w:val="007E637C"/>
    <w:rsid w:val="007F0039"/>
    <w:rsid w:val="007F04E0"/>
    <w:rsid w:val="007F0C31"/>
    <w:rsid w:val="007F15E3"/>
    <w:rsid w:val="007F170E"/>
    <w:rsid w:val="007F19A8"/>
    <w:rsid w:val="007F1C53"/>
    <w:rsid w:val="007F2AED"/>
    <w:rsid w:val="007F2BCE"/>
    <w:rsid w:val="007F2D5E"/>
    <w:rsid w:val="007F3054"/>
    <w:rsid w:val="007F43ED"/>
    <w:rsid w:val="007F4991"/>
    <w:rsid w:val="007F59DD"/>
    <w:rsid w:val="007F5BBA"/>
    <w:rsid w:val="007F5DC4"/>
    <w:rsid w:val="007F65B4"/>
    <w:rsid w:val="007F7455"/>
    <w:rsid w:val="007F781F"/>
    <w:rsid w:val="007F7B7C"/>
    <w:rsid w:val="008008DB"/>
    <w:rsid w:val="00800A9B"/>
    <w:rsid w:val="008011AF"/>
    <w:rsid w:val="00801AF8"/>
    <w:rsid w:val="00801CE6"/>
    <w:rsid w:val="00801D8E"/>
    <w:rsid w:val="008025F1"/>
    <w:rsid w:val="00802931"/>
    <w:rsid w:val="00803060"/>
    <w:rsid w:val="00803998"/>
    <w:rsid w:val="00803C8C"/>
    <w:rsid w:val="008045F4"/>
    <w:rsid w:val="0080471B"/>
    <w:rsid w:val="00805737"/>
    <w:rsid w:val="008057D7"/>
    <w:rsid w:val="00805DF3"/>
    <w:rsid w:val="00805E0F"/>
    <w:rsid w:val="0080625B"/>
    <w:rsid w:val="008067C9"/>
    <w:rsid w:val="0080693A"/>
    <w:rsid w:val="008078E3"/>
    <w:rsid w:val="00810132"/>
    <w:rsid w:val="00810D0A"/>
    <w:rsid w:val="0081261E"/>
    <w:rsid w:val="00812CB6"/>
    <w:rsid w:val="00813955"/>
    <w:rsid w:val="00814327"/>
    <w:rsid w:val="008166B8"/>
    <w:rsid w:val="00817707"/>
    <w:rsid w:val="00817DA8"/>
    <w:rsid w:val="00820ABC"/>
    <w:rsid w:val="00820EAF"/>
    <w:rsid w:val="00822C2F"/>
    <w:rsid w:val="00822F6A"/>
    <w:rsid w:val="00822F9A"/>
    <w:rsid w:val="00823132"/>
    <w:rsid w:val="008232AD"/>
    <w:rsid w:val="00823368"/>
    <w:rsid w:val="00823756"/>
    <w:rsid w:val="00823D54"/>
    <w:rsid w:val="00824A32"/>
    <w:rsid w:val="0082516E"/>
    <w:rsid w:val="0082531E"/>
    <w:rsid w:val="008255D4"/>
    <w:rsid w:val="0082627D"/>
    <w:rsid w:val="008262B2"/>
    <w:rsid w:val="00826E97"/>
    <w:rsid w:val="00827E92"/>
    <w:rsid w:val="008307FF"/>
    <w:rsid w:val="00830B5A"/>
    <w:rsid w:val="00831876"/>
    <w:rsid w:val="00832D6B"/>
    <w:rsid w:val="0083469D"/>
    <w:rsid w:val="00834C81"/>
    <w:rsid w:val="008352F4"/>
    <w:rsid w:val="008359D5"/>
    <w:rsid w:val="00835A6B"/>
    <w:rsid w:val="00836BFC"/>
    <w:rsid w:val="00836F86"/>
    <w:rsid w:val="008373C8"/>
    <w:rsid w:val="00837427"/>
    <w:rsid w:val="00840B44"/>
    <w:rsid w:val="00841591"/>
    <w:rsid w:val="0084271D"/>
    <w:rsid w:val="00842D70"/>
    <w:rsid w:val="008430ED"/>
    <w:rsid w:val="008435D4"/>
    <w:rsid w:val="00843B9E"/>
    <w:rsid w:val="00843CB4"/>
    <w:rsid w:val="008440E8"/>
    <w:rsid w:val="0084432F"/>
    <w:rsid w:val="008444A3"/>
    <w:rsid w:val="0084500E"/>
    <w:rsid w:val="008458B1"/>
    <w:rsid w:val="00845CE9"/>
    <w:rsid w:val="00845EC6"/>
    <w:rsid w:val="00845F58"/>
    <w:rsid w:val="00846521"/>
    <w:rsid w:val="008504CE"/>
    <w:rsid w:val="008504D3"/>
    <w:rsid w:val="0085069D"/>
    <w:rsid w:val="00850B84"/>
    <w:rsid w:val="00851D93"/>
    <w:rsid w:val="00852BE9"/>
    <w:rsid w:val="008534B2"/>
    <w:rsid w:val="0085475C"/>
    <w:rsid w:val="00854A00"/>
    <w:rsid w:val="00854A0F"/>
    <w:rsid w:val="0085541B"/>
    <w:rsid w:val="0085552C"/>
    <w:rsid w:val="00855E7A"/>
    <w:rsid w:val="00855E85"/>
    <w:rsid w:val="008563F9"/>
    <w:rsid w:val="00856C41"/>
    <w:rsid w:val="0085710D"/>
    <w:rsid w:val="00857AD9"/>
    <w:rsid w:val="008607F0"/>
    <w:rsid w:val="00860996"/>
    <w:rsid w:val="00860F72"/>
    <w:rsid w:val="00861194"/>
    <w:rsid w:val="0086175A"/>
    <w:rsid w:val="00861B20"/>
    <w:rsid w:val="00862421"/>
    <w:rsid w:val="00863425"/>
    <w:rsid w:val="00863937"/>
    <w:rsid w:val="00863E76"/>
    <w:rsid w:val="00864828"/>
    <w:rsid w:val="008651ED"/>
    <w:rsid w:val="0086582A"/>
    <w:rsid w:val="00865EFA"/>
    <w:rsid w:val="00865FD1"/>
    <w:rsid w:val="00867CFA"/>
    <w:rsid w:val="008701B9"/>
    <w:rsid w:val="00870569"/>
    <w:rsid w:val="0087058C"/>
    <w:rsid w:val="00870A58"/>
    <w:rsid w:val="00870E3B"/>
    <w:rsid w:val="00871113"/>
    <w:rsid w:val="00871557"/>
    <w:rsid w:val="00871B41"/>
    <w:rsid w:val="00871B73"/>
    <w:rsid w:val="00871BAC"/>
    <w:rsid w:val="00872471"/>
    <w:rsid w:val="0087251D"/>
    <w:rsid w:val="008725B7"/>
    <w:rsid w:val="00872F0A"/>
    <w:rsid w:val="008732E0"/>
    <w:rsid w:val="00873A13"/>
    <w:rsid w:val="00874362"/>
    <w:rsid w:val="0087461B"/>
    <w:rsid w:val="00874C88"/>
    <w:rsid w:val="00874E81"/>
    <w:rsid w:val="00874F97"/>
    <w:rsid w:val="008755BF"/>
    <w:rsid w:val="00875C55"/>
    <w:rsid w:val="00876A68"/>
    <w:rsid w:val="00876DF7"/>
    <w:rsid w:val="00876F2E"/>
    <w:rsid w:val="00877A31"/>
    <w:rsid w:val="00877BB9"/>
    <w:rsid w:val="00877D67"/>
    <w:rsid w:val="0088000F"/>
    <w:rsid w:val="00880C23"/>
    <w:rsid w:val="00880E5E"/>
    <w:rsid w:val="00881320"/>
    <w:rsid w:val="008819E8"/>
    <w:rsid w:val="00881ED0"/>
    <w:rsid w:val="00881F98"/>
    <w:rsid w:val="00882899"/>
    <w:rsid w:val="00882FCD"/>
    <w:rsid w:val="00883B78"/>
    <w:rsid w:val="008844D2"/>
    <w:rsid w:val="0088487A"/>
    <w:rsid w:val="00884919"/>
    <w:rsid w:val="00884B34"/>
    <w:rsid w:val="00884D9D"/>
    <w:rsid w:val="008854E1"/>
    <w:rsid w:val="00885C67"/>
    <w:rsid w:val="00885CB6"/>
    <w:rsid w:val="00885E9E"/>
    <w:rsid w:val="008869C5"/>
    <w:rsid w:val="008870B4"/>
    <w:rsid w:val="0088710B"/>
    <w:rsid w:val="00887D1A"/>
    <w:rsid w:val="008905F8"/>
    <w:rsid w:val="00890CC4"/>
    <w:rsid w:val="00890E8A"/>
    <w:rsid w:val="00891250"/>
    <w:rsid w:val="008912A1"/>
    <w:rsid w:val="008915E2"/>
    <w:rsid w:val="00891642"/>
    <w:rsid w:val="0089184C"/>
    <w:rsid w:val="0089190C"/>
    <w:rsid w:val="008921AB"/>
    <w:rsid w:val="0089250A"/>
    <w:rsid w:val="00892533"/>
    <w:rsid w:val="00892898"/>
    <w:rsid w:val="00893583"/>
    <w:rsid w:val="0089366B"/>
    <w:rsid w:val="00893ACB"/>
    <w:rsid w:val="00893C08"/>
    <w:rsid w:val="00893C21"/>
    <w:rsid w:val="00893FE4"/>
    <w:rsid w:val="00894F3D"/>
    <w:rsid w:val="0089639C"/>
    <w:rsid w:val="008967EA"/>
    <w:rsid w:val="008978DD"/>
    <w:rsid w:val="008A02AF"/>
    <w:rsid w:val="008A0777"/>
    <w:rsid w:val="008A084A"/>
    <w:rsid w:val="008A149B"/>
    <w:rsid w:val="008A1BCF"/>
    <w:rsid w:val="008A26D6"/>
    <w:rsid w:val="008A317D"/>
    <w:rsid w:val="008A3301"/>
    <w:rsid w:val="008A3903"/>
    <w:rsid w:val="008A4591"/>
    <w:rsid w:val="008A4829"/>
    <w:rsid w:val="008A5FC0"/>
    <w:rsid w:val="008A60E4"/>
    <w:rsid w:val="008A6A03"/>
    <w:rsid w:val="008A7658"/>
    <w:rsid w:val="008A7CA7"/>
    <w:rsid w:val="008A7ECA"/>
    <w:rsid w:val="008B1C1C"/>
    <w:rsid w:val="008B206C"/>
    <w:rsid w:val="008B2259"/>
    <w:rsid w:val="008B3033"/>
    <w:rsid w:val="008B320F"/>
    <w:rsid w:val="008B3643"/>
    <w:rsid w:val="008B482D"/>
    <w:rsid w:val="008B5870"/>
    <w:rsid w:val="008B6F92"/>
    <w:rsid w:val="008C0E48"/>
    <w:rsid w:val="008C1A28"/>
    <w:rsid w:val="008C2E58"/>
    <w:rsid w:val="008C3231"/>
    <w:rsid w:val="008C36FF"/>
    <w:rsid w:val="008C3A6B"/>
    <w:rsid w:val="008C412B"/>
    <w:rsid w:val="008C4591"/>
    <w:rsid w:val="008C49D1"/>
    <w:rsid w:val="008C502F"/>
    <w:rsid w:val="008C5095"/>
    <w:rsid w:val="008C665B"/>
    <w:rsid w:val="008C6893"/>
    <w:rsid w:val="008C71E1"/>
    <w:rsid w:val="008D101A"/>
    <w:rsid w:val="008D1C78"/>
    <w:rsid w:val="008D1FED"/>
    <w:rsid w:val="008D2396"/>
    <w:rsid w:val="008D2EEF"/>
    <w:rsid w:val="008D3E67"/>
    <w:rsid w:val="008D4284"/>
    <w:rsid w:val="008D42EF"/>
    <w:rsid w:val="008D6203"/>
    <w:rsid w:val="008D7098"/>
    <w:rsid w:val="008D729E"/>
    <w:rsid w:val="008D7F29"/>
    <w:rsid w:val="008E03E3"/>
    <w:rsid w:val="008E273E"/>
    <w:rsid w:val="008E2DF8"/>
    <w:rsid w:val="008E326D"/>
    <w:rsid w:val="008E3833"/>
    <w:rsid w:val="008E3B4D"/>
    <w:rsid w:val="008E3D00"/>
    <w:rsid w:val="008E3DF0"/>
    <w:rsid w:val="008E4350"/>
    <w:rsid w:val="008E488E"/>
    <w:rsid w:val="008E4C32"/>
    <w:rsid w:val="008E4F16"/>
    <w:rsid w:val="008E532C"/>
    <w:rsid w:val="008E5537"/>
    <w:rsid w:val="008E618B"/>
    <w:rsid w:val="008E77A0"/>
    <w:rsid w:val="008F0127"/>
    <w:rsid w:val="008F0607"/>
    <w:rsid w:val="008F08BC"/>
    <w:rsid w:val="008F1D34"/>
    <w:rsid w:val="008F2A41"/>
    <w:rsid w:val="008F2B33"/>
    <w:rsid w:val="008F2B44"/>
    <w:rsid w:val="008F2DD3"/>
    <w:rsid w:val="008F318A"/>
    <w:rsid w:val="008F32DE"/>
    <w:rsid w:val="008F3CDF"/>
    <w:rsid w:val="008F3DFE"/>
    <w:rsid w:val="008F4435"/>
    <w:rsid w:val="008F481B"/>
    <w:rsid w:val="008F487A"/>
    <w:rsid w:val="008F4A13"/>
    <w:rsid w:val="008F4E52"/>
    <w:rsid w:val="008F5062"/>
    <w:rsid w:val="008F71A7"/>
    <w:rsid w:val="008F75AC"/>
    <w:rsid w:val="008F76C8"/>
    <w:rsid w:val="008F77C6"/>
    <w:rsid w:val="008F7CE4"/>
    <w:rsid w:val="00900083"/>
    <w:rsid w:val="009003C7"/>
    <w:rsid w:val="00900702"/>
    <w:rsid w:val="00900A00"/>
    <w:rsid w:val="009018D0"/>
    <w:rsid w:val="00901BFF"/>
    <w:rsid w:val="009020FE"/>
    <w:rsid w:val="00902349"/>
    <w:rsid w:val="009025B1"/>
    <w:rsid w:val="009027CE"/>
    <w:rsid w:val="0090332B"/>
    <w:rsid w:val="00903DD7"/>
    <w:rsid w:val="00904BBB"/>
    <w:rsid w:val="0090581E"/>
    <w:rsid w:val="009058C8"/>
    <w:rsid w:val="00905E8F"/>
    <w:rsid w:val="00905FC5"/>
    <w:rsid w:val="009100A5"/>
    <w:rsid w:val="009121D9"/>
    <w:rsid w:val="00912D5A"/>
    <w:rsid w:val="00912F72"/>
    <w:rsid w:val="00913BE5"/>
    <w:rsid w:val="00914068"/>
    <w:rsid w:val="009143A8"/>
    <w:rsid w:val="00914F2B"/>
    <w:rsid w:val="009151B7"/>
    <w:rsid w:val="00915865"/>
    <w:rsid w:val="00915B8C"/>
    <w:rsid w:val="009167F7"/>
    <w:rsid w:val="00916A60"/>
    <w:rsid w:val="00916BF5"/>
    <w:rsid w:val="009171F9"/>
    <w:rsid w:val="009177D7"/>
    <w:rsid w:val="00920964"/>
    <w:rsid w:val="0092145C"/>
    <w:rsid w:val="00921F1A"/>
    <w:rsid w:val="00922698"/>
    <w:rsid w:val="009242C8"/>
    <w:rsid w:val="00924556"/>
    <w:rsid w:val="00924694"/>
    <w:rsid w:val="00924E66"/>
    <w:rsid w:val="00924EB7"/>
    <w:rsid w:val="00925C2F"/>
    <w:rsid w:val="00927DCD"/>
    <w:rsid w:val="009310EF"/>
    <w:rsid w:val="0093139F"/>
    <w:rsid w:val="00931985"/>
    <w:rsid w:val="00931BA4"/>
    <w:rsid w:val="00931FEA"/>
    <w:rsid w:val="00932BB6"/>
    <w:rsid w:val="00933396"/>
    <w:rsid w:val="0093391E"/>
    <w:rsid w:val="00934194"/>
    <w:rsid w:val="009342B7"/>
    <w:rsid w:val="009356D8"/>
    <w:rsid w:val="00935776"/>
    <w:rsid w:val="009365F4"/>
    <w:rsid w:val="00936BB6"/>
    <w:rsid w:val="00937D7A"/>
    <w:rsid w:val="00937E85"/>
    <w:rsid w:val="00941486"/>
    <w:rsid w:val="009419CB"/>
    <w:rsid w:val="00941E05"/>
    <w:rsid w:val="00941FD2"/>
    <w:rsid w:val="00942D26"/>
    <w:rsid w:val="00943CBA"/>
    <w:rsid w:val="00943F40"/>
    <w:rsid w:val="009440E4"/>
    <w:rsid w:val="009442AF"/>
    <w:rsid w:val="009445C4"/>
    <w:rsid w:val="00944AF1"/>
    <w:rsid w:val="00944D08"/>
    <w:rsid w:val="00944EEA"/>
    <w:rsid w:val="00945362"/>
    <w:rsid w:val="00945831"/>
    <w:rsid w:val="009463EB"/>
    <w:rsid w:val="00946BD7"/>
    <w:rsid w:val="00946C42"/>
    <w:rsid w:val="00947808"/>
    <w:rsid w:val="00947BC9"/>
    <w:rsid w:val="00947F56"/>
    <w:rsid w:val="009500A8"/>
    <w:rsid w:val="0095031A"/>
    <w:rsid w:val="0095078D"/>
    <w:rsid w:val="00950EEC"/>
    <w:rsid w:val="009512A4"/>
    <w:rsid w:val="00953082"/>
    <w:rsid w:val="00953615"/>
    <w:rsid w:val="0095489B"/>
    <w:rsid w:val="00954BD9"/>
    <w:rsid w:val="00954E0F"/>
    <w:rsid w:val="00955939"/>
    <w:rsid w:val="009560B1"/>
    <w:rsid w:val="00960106"/>
    <w:rsid w:val="00960F97"/>
    <w:rsid w:val="00961404"/>
    <w:rsid w:val="00961FE2"/>
    <w:rsid w:val="009623FC"/>
    <w:rsid w:val="0096266E"/>
    <w:rsid w:val="0096310B"/>
    <w:rsid w:val="009643F1"/>
    <w:rsid w:val="009645EF"/>
    <w:rsid w:val="009646D9"/>
    <w:rsid w:val="009647A8"/>
    <w:rsid w:val="009650D9"/>
    <w:rsid w:val="00965357"/>
    <w:rsid w:val="00966083"/>
    <w:rsid w:val="00966A81"/>
    <w:rsid w:val="009677D2"/>
    <w:rsid w:val="00970698"/>
    <w:rsid w:val="00970AFE"/>
    <w:rsid w:val="009716A7"/>
    <w:rsid w:val="00971F61"/>
    <w:rsid w:val="00971FBF"/>
    <w:rsid w:val="0097282E"/>
    <w:rsid w:val="00972B97"/>
    <w:rsid w:val="0097380D"/>
    <w:rsid w:val="009746F8"/>
    <w:rsid w:val="00974C50"/>
    <w:rsid w:val="00975CDF"/>
    <w:rsid w:val="009765D3"/>
    <w:rsid w:val="009767BD"/>
    <w:rsid w:val="00976B58"/>
    <w:rsid w:val="00976F04"/>
    <w:rsid w:val="009772BE"/>
    <w:rsid w:val="00977D37"/>
    <w:rsid w:val="00980C10"/>
    <w:rsid w:val="009810F8"/>
    <w:rsid w:val="00983678"/>
    <w:rsid w:val="00983D3C"/>
    <w:rsid w:val="00984C1A"/>
    <w:rsid w:val="009859FB"/>
    <w:rsid w:val="00986828"/>
    <w:rsid w:val="00986844"/>
    <w:rsid w:val="0098706D"/>
    <w:rsid w:val="009876DA"/>
    <w:rsid w:val="009902AF"/>
    <w:rsid w:val="0099052D"/>
    <w:rsid w:val="00990C2A"/>
    <w:rsid w:val="00990F0B"/>
    <w:rsid w:val="00992EE3"/>
    <w:rsid w:val="009933B5"/>
    <w:rsid w:val="009938AC"/>
    <w:rsid w:val="0099477B"/>
    <w:rsid w:val="0099480D"/>
    <w:rsid w:val="0099569E"/>
    <w:rsid w:val="00995F18"/>
    <w:rsid w:val="009960A5"/>
    <w:rsid w:val="0099653D"/>
    <w:rsid w:val="00996595"/>
    <w:rsid w:val="00996730"/>
    <w:rsid w:val="0099692B"/>
    <w:rsid w:val="00996CF2"/>
    <w:rsid w:val="00997B6E"/>
    <w:rsid w:val="00997C79"/>
    <w:rsid w:val="00997F9C"/>
    <w:rsid w:val="009A03A6"/>
    <w:rsid w:val="009A0CB7"/>
    <w:rsid w:val="009A0F2D"/>
    <w:rsid w:val="009A1009"/>
    <w:rsid w:val="009A122A"/>
    <w:rsid w:val="009A1583"/>
    <w:rsid w:val="009A1A44"/>
    <w:rsid w:val="009A27F8"/>
    <w:rsid w:val="009A3613"/>
    <w:rsid w:val="009A37D3"/>
    <w:rsid w:val="009A41BB"/>
    <w:rsid w:val="009A49D5"/>
    <w:rsid w:val="009A574D"/>
    <w:rsid w:val="009A678F"/>
    <w:rsid w:val="009A6B10"/>
    <w:rsid w:val="009A7059"/>
    <w:rsid w:val="009A7375"/>
    <w:rsid w:val="009A7980"/>
    <w:rsid w:val="009B07C1"/>
    <w:rsid w:val="009B09A9"/>
    <w:rsid w:val="009B0E47"/>
    <w:rsid w:val="009B1263"/>
    <w:rsid w:val="009B1571"/>
    <w:rsid w:val="009B182E"/>
    <w:rsid w:val="009B1AB4"/>
    <w:rsid w:val="009B2237"/>
    <w:rsid w:val="009B2828"/>
    <w:rsid w:val="009B45C2"/>
    <w:rsid w:val="009B4C1B"/>
    <w:rsid w:val="009B5177"/>
    <w:rsid w:val="009B57EA"/>
    <w:rsid w:val="009B69E5"/>
    <w:rsid w:val="009B6BEA"/>
    <w:rsid w:val="009B79C2"/>
    <w:rsid w:val="009B7E13"/>
    <w:rsid w:val="009B7E23"/>
    <w:rsid w:val="009B7F65"/>
    <w:rsid w:val="009C0B0F"/>
    <w:rsid w:val="009C0BA0"/>
    <w:rsid w:val="009C1C95"/>
    <w:rsid w:val="009C1FE9"/>
    <w:rsid w:val="009C212F"/>
    <w:rsid w:val="009C3470"/>
    <w:rsid w:val="009C3521"/>
    <w:rsid w:val="009C3548"/>
    <w:rsid w:val="009C3A9B"/>
    <w:rsid w:val="009C4709"/>
    <w:rsid w:val="009C4F94"/>
    <w:rsid w:val="009C51D5"/>
    <w:rsid w:val="009C5610"/>
    <w:rsid w:val="009C7275"/>
    <w:rsid w:val="009C752D"/>
    <w:rsid w:val="009C7564"/>
    <w:rsid w:val="009C7C57"/>
    <w:rsid w:val="009D0095"/>
    <w:rsid w:val="009D00E1"/>
    <w:rsid w:val="009D0111"/>
    <w:rsid w:val="009D0C21"/>
    <w:rsid w:val="009D13F6"/>
    <w:rsid w:val="009D1544"/>
    <w:rsid w:val="009D2C45"/>
    <w:rsid w:val="009D2E42"/>
    <w:rsid w:val="009D2FC7"/>
    <w:rsid w:val="009D3A42"/>
    <w:rsid w:val="009D4735"/>
    <w:rsid w:val="009D49AB"/>
    <w:rsid w:val="009D4FCF"/>
    <w:rsid w:val="009D4FDF"/>
    <w:rsid w:val="009D514D"/>
    <w:rsid w:val="009D51A7"/>
    <w:rsid w:val="009D5A3E"/>
    <w:rsid w:val="009D5F32"/>
    <w:rsid w:val="009D66BD"/>
    <w:rsid w:val="009D6D77"/>
    <w:rsid w:val="009D7A7E"/>
    <w:rsid w:val="009D7B22"/>
    <w:rsid w:val="009D7BE5"/>
    <w:rsid w:val="009E0143"/>
    <w:rsid w:val="009E02CF"/>
    <w:rsid w:val="009E05F8"/>
    <w:rsid w:val="009E0600"/>
    <w:rsid w:val="009E0704"/>
    <w:rsid w:val="009E11EB"/>
    <w:rsid w:val="009E1256"/>
    <w:rsid w:val="009E27B3"/>
    <w:rsid w:val="009E29DD"/>
    <w:rsid w:val="009E3796"/>
    <w:rsid w:val="009E3F23"/>
    <w:rsid w:val="009E5C81"/>
    <w:rsid w:val="009E5D83"/>
    <w:rsid w:val="009E602E"/>
    <w:rsid w:val="009E68DC"/>
    <w:rsid w:val="009E7301"/>
    <w:rsid w:val="009F0079"/>
    <w:rsid w:val="009F019E"/>
    <w:rsid w:val="009F1945"/>
    <w:rsid w:val="009F1BE2"/>
    <w:rsid w:val="009F2119"/>
    <w:rsid w:val="009F25F9"/>
    <w:rsid w:val="009F2F9C"/>
    <w:rsid w:val="009F38C8"/>
    <w:rsid w:val="009F4B90"/>
    <w:rsid w:val="009F5C19"/>
    <w:rsid w:val="009F629A"/>
    <w:rsid w:val="009F6B08"/>
    <w:rsid w:val="009F6C25"/>
    <w:rsid w:val="009F749C"/>
    <w:rsid w:val="009F7FA8"/>
    <w:rsid w:val="00A0173D"/>
    <w:rsid w:val="00A01BEE"/>
    <w:rsid w:val="00A04029"/>
    <w:rsid w:val="00A04188"/>
    <w:rsid w:val="00A04448"/>
    <w:rsid w:val="00A04D0F"/>
    <w:rsid w:val="00A04F70"/>
    <w:rsid w:val="00A05F95"/>
    <w:rsid w:val="00A0645A"/>
    <w:rsid w:val="00A0645F"/>
    <w:rsid w:val="00A06DF5"/>
    <w:rsid w:val="00A1082C"/>
    <w:rsid w:val="00A10ED2"/>
    <w:rsid w:val="00A110CC"/>
    <w:rsid w:val="00A11203"/>
    <w:rsid w:val="00A11500"/>
    <w:rsid w:val="00A11B87"/>
    <w:rsid w:val="00A12786"/>
    <w:rsid w:val="00A1340D"/>
    <w:rsid w:val="00A13AF6"/>
    <w:rsid w:val="00A140B3"/>
    <w:rsid w:val="00A14120"/>
    <w:rsid w:val="00A15737"/>
    <w:rsid w:val="00A160A7"/>
    <w:rsid w:val="00A1648F"/>
    <w:rsid w:val="00A177C8"/>
    <w:rsid w:val="00A20663"/>
    <w:rsid w:val="00A213EA"/>
    <w:rsid w:val="00A214B6"/>
    <w:rsid w:val="00A225A3"/>
    <w:rsid w:val="00A23CE5"/>
    <w:rsid w:val="00A24137"/>
    <w:rsid w:val="00A24B00"/>
    <w:rsid w:val="00A251D2"/>
    <w:rsid w:val="00A25712"/>
    <w:rsid w:val="00A25828"/>
    <w:rsid w:val="00A258E5"/>
    <w:rsid w:val="00A25B99"/>
    <w:rsid w:val="00A2674A"/>
    <w:rsid w:val="00A275A0"/>
    <w:rsid w:val="00A27C60"/>
    <w:rsid w:val="00A27CE1"/>
    <w:rsid w:val="00A302B9"/>
    <w:rsid w:val="00A30902"/>
    <w:rsid w:val="00A30B1C"/>
    <w:rsid w:val="00A30C79"/>
    <w:rsid w:val="00A30EFF"/>
    <w:rsid w:val="00A318CD"/>
    <w:rsid w:val="00A32E62"/>
    <w:rsid w:val="00A33251"/>
    <w:rsid w:val="00A33E2A"/>
    <w:rsid w:val="00A33EFB"/>
    <w:rsid w:val="00A34212"/>
    <w:rsid w:val="00A34218"/>
    <w:rsid w:val="00A343F5"/>
    <w:rsid w:val="00A345CE"/>
    <w:rsid w:val="00A34D4D"/>
    <w:rsid w:val="00A35ECD"/>
    <w:rsid w:val="00A360C9"/>
    <w:rsid w:val="00A3669E"/>
    <w:rsid w:val="00A368B0"/>
    <w:rsid w:val="00A406C4"/>
    <w:rsid w:val="00A40B32"/>
    <w:rsid w:val="00A40C2D"/>
    <w:rsid w:val="00A40C77"/>
    <w:rsid w:val="00A40D46"/>
    <w:rsid w:val="00A41138"/>
    <w:rsid w:val="00A41CC3"/>
    <w:rsid w:val="00A41F8F"/>
    <w:rsid w:val="00A41FED"/>
    <w:rsid w:val="00A42B12"/>
    <w:rsid w:val="00A43A5D"/>
    <w:rsid w:val="00A453BA"/>
    <w:rsid w:val="00A45CC1"/>
    <w:rsid w:val="00A460C3"/>
    <w:rsid w:val="00A46420"/>
    <w:rsid w:val="00A46902"/>
    <w:rsid w:val="00A46DE1"/>
    <w:rsid w:val="00A47E0D"/>
    <w:rsid w:val="00A50489"/>
    <w:rsid w:val="00A50A5D"/>
    <w:rsid w:val="00A50DAA"/>
    <w:rsid w:val="00A511CC"/>
    <w:rsid w:val="00A51313"/>
    <w:rsid w:val="00A52186"/>
    <w:rsid w:val="00A52924"/>
    <w:rsid w:val="00A529D8"/>
    <w:rsid w:val="00A52E6D"/>
    <w:rsid w:val="00A532B5"/>
    <w:rsid w:val="00A5411A"/>
    <w:rsid w:val="00A559BC"/>
    <w:rsid w:val="00A57BC0"/>
    <w:rsid w:val="00A57F23"/>
    <w:rsid w:val="00A6088E"/>
    <w:rsid w:val="00A60BE5"/>
    <w:rsid w:val="00A60D1E"/>
    <w:rsid w:val="00A610E0"/>
    <w:rsid w:val="00A61C80"/>
    <w:rsid w:val="00A62441"/>
    <w:rsid w:val="00A62542"/>
    <w:rsid w:val="00A63221"/>
    <w:rsid w:val="00A638CF"/>
    <w:rsid w:val="00A63A6B"/>
    <w:rsid w:val="00A6538D"/>
    <w:rsid w:val="00A65D5A"/>
    <w:rsid w:val="00A664BA"/>
    <w:rsid w:val="00A66B7E"/>
    <w:rsid w:val="00A66DA0"/>
    <w:rsid w:val="00A66EB1"/>
    <w:rsid w:val="00A67668"/>
    <w:rsid w:val="00A67C39"/>
    <w:rsid w:val="00A67F90"/>
    <w:rsid w:val="00A67FE1"/>
    <w:rsid w:val="00A7050C"/>
    <w:rsid w:val="00A714B4"/>
    <w:rsid w:val="00A725EA"/>
    <w:rsid w:val="00A726A1"/>
    <w:rsid w:val="00A732C6"/>
    <w:rsid w:val="00A73476"/>
    <w:rsid w:val="00A73905"/>
    <w:rsid w:val="00A74483"/>
    <w:rsid w:val="00A76130"/>
    <w:rsid w:val="00A76F55"/>
    <w:rsid w:val="00A77285"/>
    <w:rsid w:val="00A776F8"/>
    <w:rsid w:val="00A77E49"/>
    <w:rsid w:val="00A800A0"/>
    <w:rsid w:val="00A8039A"/>
    <w:rsid w:val="00A806A3"/>
    <w:rsid w:val="00A816B2"/>
    <w:rsid w:val="00A823F2"/>
    <w:rsid w:val="00A84115"/>
    <w:rsid w:val="00A844E0"/>
    <w:rsid w:val="00A84D4A"/>
    <w:rsid w:val="00A85748"/>
    <w:rsid w:val="00A85D30"/>
    <w:rsid w:val="00A85FF0"/>
    <w:rsid w:val="00A86B33"/>
    <w:rsid w:val="00A86C0E"/>
    <w:rsid w:val="00A87056"/>
    <w:rsid w:val="00A872D2"/>
    <w:rsid w:val="00A87BAF"/>
    <w:rsid w:val="00A87C0B"/>
    <w:rsid w:val="00A87CD7"/>
    <w:rsid w:val="00A87FAD"/>
    <w:rsid w:val="00A902EF"/>
    <w:rsid w:val="00A90745"/>
    <w:rsid w:val="00A90DFD"/>
    <w:rsid w:val="00A9153F"/>
    <w:rsid w:val="00A9187B"/>
    <w:rsid w:val="00A91A5B"/>
    <w:rsid w:val="00A92B1A"/>
    <w:rsid w:val="00A93341"/>
    <w:rsid w:val="00A93BFA"/>
    <w:rsid w:val="00A943BE"/>
    <w:rsid w:val="00A94D53"/>
    <w:rsid w:val="00A953C2"/>
    <w:rsid w:val="00A969C1"/>
    <w:rsid w:val="00A96D60"/>
    <w:rsid w:val="00AA0000"/>
    <w:rsid w:val="00AA01FB"/>
    <w:rsid w:val="00AA1079"/>
    <w:rsid w:val="00AA10D8"/>
    <w:rsid w:val="00AA2371"/>
    <w:rsid w:val="00AA2439"/>
    <w:rsid w:val="00AA2AF4"/>
    <w:rsid w:val="00AA3C2F"/>
    <w:rsid w:val="00AA4CB4"/>
    <w:rsid w:val="00AA58D8"/>
    <w:rsid w:val="00AA5D34"/>
    <w:rsid w:val="00AA5D71"/>
    <w:rsid w:val="00AA5FDE"/>
    <w:rsid w:val="00AA6515"/>
    <w:rsid w:val="00AA6B7E"/>
    <w:rsid w:val="00AA6BB6"/>
    <w:rsid w:val="00AA6C94"/>
    <w:rsid w:val="00AA710E"/>
    <w:rsid w:val="00AA7403"/>
    <w:rsid w:val="00AB03CC"/>
    <w:rsid w:val="00AB0B99"/>
    <w:rsid w:val="00AB1EA8"/>
    <w:rsid w:val="00AB23E6"/>
    <w:rsid w:val="00AB24BE"/>
    <w:rsid w:val="00AB2751"/>
    <w:rsid w:val="00AB2E48"/>
    <w:rsid w:val="00AB3DD1"/>
    <w:rsid w:val="00AB40F7"/>
    <w:rsid w:val="00AB5ADE"/>
    <w:rsid w:val="00AB6418"/>
    <w:rsid w:val="00AB6CAB"/>
    <w:rsid w:val="00AB6DF9"/>
    <w:rsid w:val="00AB7537"/>
    <w:rsid w:val="00AB772C"/>
    <w:rsid w:val="00AB7BA2"/>
    <w:rsid w:val="00AB7F54"/>
    <w:rsid w:val="00AC0356"/>
    <w:rsid w:val="00AC0BD8"/>
    <w:rsid w:val="00AC1893"/>
    <w:rsid w:val="00AC18D9"/>
    <w:rsid w:val="00AC19FA"/>
    <w:rsid w:val="00AC279F"/>
    <w:rsid w:val="00AC2C37"/>
    <w:rsid w:val="00AC30D2"/>
    <w:rsid w:val="00AC30DA"/>
    <w:rsid w:val="00AC3780"/>
    <w:rsid w:val="00AC3F63"/>
    <w:rsid w:val="00AC4580"/>
    <w:rsid w:val="00AC5219"/>
    <w:rsid w:val="00AC5276"/>
    <w:rsid w:val="00AC5C9F"/>
    <w:rsid w:val="00AC62B7"/>
    <w:rsid w:val="00AC6BBF"/>
    <w:rsid w:val="00AC71C9"/>
    <w:rsid w:val="00AD09E3"/>
    <w:rsid w:val="00AD1A0E"/>
    <w:rsid w:val="00AD1EB7"/>
    <w:rsid w:val="00AD335B"/>
    <w:rsid w:val="00AD4BE8"/>
    <w:rsid w:val="00AD5A2D"/>
    <w:rsid w:val="00AD5D3C"/>
    <w:rsid w:val="00AD5FBA"/>
    <w:rsid w:val="00AD63CD"/>
    <w:rsid w:val="00AD730A"/>
    <w:rsid w:val="00AD7312"/>
    <w:rsid w:val="00AD76EC"/>
    <w:rsid w:val="00AD7932"/>
    <w:rsid w:val="00AD7FB6"/>
    <w:rsid w:val="00AE0181"/>
    <w:rsid w:val="00AE025D"/>
    <w:rsid w:val="00AE0288"/>
    <w:rsid w:val="00AE0675"/>
    <w:rsid w:val="00AE0D81"/>
    <w:rsid w:val="00AE12A7"/>
    <w:rsid w:val="00AE15ED"/>
    <w:rsid w:val="00AE172C"/>
    <w:rsid w:val="00AE1C65"/>
    <w:rsid w:val="00AE1F75"/>
    <w:rsid w:val="00AE22EE"/>
    <w:rsid w:val="00AE24A3"/>
    <w:rsid w:val="00AE25DD"/>
    <w:rsid w:val="00AE2DC9"/>
    <w:rsid w:val="00AE4BC9"/>
    <w:rsid w:val="00AE5DFB"/>
    <w:rsid w:val="00AE5FB2"/>
    <w:rsid w:val="00AE6A29"/>
    <w:rsid w:val="00AE6C2C"/>
    <w:rsid w:val="00AE6E33"/>
    <w:rsid w:val="00AE7403"/>
    <w:rsid w:val="00AE7584"/>
    <w:rsid w:val="00AE7844"/>
    <w:rsid w:val="00AF0384"/>
    <w:rsid w:val="00AF0492"/>
    <w:rsid w:val="00AF0697"/>
    <w:rsid w:val="00AF0A94"/>
    <w:rsid w:val="00AF0E09"/>
    <w:rsid w:val="00AF0FD5"/>
    <w:rsid w:val="00AF1BB2"/>
    <w:rsid w:val="00AF1BF0"/>
    <w:rsid w:val="00AF1EBE"/>
    <w:rsid w:val="00AF1F62"/>
    <w:rsid w:val="00AF1F7B"/>
    <w:rsid w:val="00AF35A8"/>
    <w:rsid w:val="00AF3A20"/>
    <w:rsid w:val="00AF43FE"/>
    <w:rsid w:val="00AF4611"/>
    <w:rsid w:val="00AF490E"/>
    <w:rsid w:val="00AF4AE2"/>
    <w:rsid w:val="00AF4D83"/>
    <w:rsid w:val="00AF528F"/>
    <w:rsid w:val="00AF5BBF"/>
    <w:rsid w:val="00AF7298"/>
    <w:rsid w:val="00AF7861"/>
    <w:rsid w:val="00AF7900"/>
    <w:rsid w:val="00AF7ADF"/>
    <w:rsid w:val="00B00157"/>
    <w:rsid w:val="00B001D8"/>
    <w:rsid w:val="00B00809"/>
    <w:rsid w:val="00B00A77"/>
    <w:rsid w:val="00B00AF2"/>
    <w:rsid w:val="00B00F95"/>
    <w:rsid w:val="00B011D4"/>
    <w:rsid w:val="00B015B2"/>
    <w:rsid w:val="00B02000"/>
    <w:rsid w:val="00B028AA"/>
    <w:rsid w:val="00B02E74"/>
    <w:rsid w:val="00B0320A"/>
    <w:rsid w:val="00B04040"/>
    <w:rsid w:val="00B0446E"/>
    <w:rsid w:val="00B06E89"/>
    <w:rsid w:val="00B072B6"/>
    <w:rsid w:val="00B0782B"/>
    <w:rsid w:val="00B10AFD"/>
    <w:rsid w:val="00B111EF"/>
    <w:rsid w:val="00B1159E"/>
    <w:rsid w:val="00B1218F"/>
    <w:rsid w:val="00B121D1"/>
    <w:rsid w:val="00B130C4"/>
    <w:rsid w:val="00B151B3"/>
    <w:rsid w:val="00B153F5"/>
    <w:rsid w:val="00B159C0"/>
    <w:rsid w:val="00B16192"/>
    <w:rsid w:val="00B16CB2"/>
    <w:rsid w:val="00B16E78"/>
    <w:rsid w:val="00B17D1B"/>
    <w:rsid w:val="00B20045"/>
    <w:rsid w:val="00B20309"/>
    <w:rsid w:val="00B21138"/>
    <w:rsid w:val="00B21757"/>
    <w:rsid w:val="00B21E53"/>
    <w:rsid w:val="00B22B96"/>
    <w:rsid w:val="00B23700"/>
    <w:rsid w:val="00B23FDC"/>
    <w:rsid w:val="00B2510F"/>
    <w:rsid w:val="00B2541C"/>
    <w:rsid w:val="00B25F27"/>
    <w:rsid w:val="00B26DBD"/>
    <w:rsid w:val="00B26E11"/>
    <w:rsid w:val="00B30C78"/>
    <w:rsid w:val="00B30C8D"/>
    <w:rsid w:val="00B31346"/>
    <w:rsid w:val="00B317BC"/>
    <w:rsid w:val="00B325C0"/>
    <w:rsid w:val="00B32D9F"/>
    <w:rsid w:val="00B339E4"/>
    <w:rsid w:val="00B34426"/>
    <w:rsid w:val="00B34F04"/>
    <w:rsid w:val="00B34F9A"/>
    <w:rsid w:val="00B35A82"/>
    <w:rsid w:val="00B35D13"/>
    <w:rsid w:val="00B36072"/>
    <w:rsid w:val="00B3637C"/>
    <w:rsid w:val="00B36A29"/>
    <w:rsid w:val="00B41168"/>
    <w:rsid w:val="00B411C1"/>
    <w:rsid w:val="00B44B5E"/>
    <w:rsid w:val="00B4530C"/>
    <w:rsid w:val="00B4553E"/>
    <w:rsid w:val="00B45675"/>
    <w:rsid w:val="00B46E75"/>
    <w:rsid w:val="00B4784B"/>
    <w:rsid w:val="00B47857"/>
    <w:rsid w:val="00B4788C"/>
    <w:rsid w:val="00B47AA0"/>
    <w:rsid w:val="00B50A6C"/>
    <w:rsid w:val="00B50EB3"/>
    <w:rsid w:val="00B51919"/>
    <w:rsid w:val="00B52974"/>
    <w:rsid w:val="00B53090"/>
    <w:rsid w:val="00B5322D"/>
    <w:rsid w:val="00B54068"/>
    <w:rsid w:val="00B545B8"/>
    <w:rsid w:val="00B54651"/>
    <w:rsid w:val="00B54C5E"/>
    <w:rsid w:val="00B55254"/>
    <w:rsid w:val="00B55A14"/>
    <w:rsid w:val="00B55BF1"/>
    <w:rsid w:val="00B55C52"/>
    <w:rsid w:val="00B56C5F"/>
    <w:rsid w:val="00B57124"/>
    <w:rsid w:val="00B57779"/>
    <w:rsid w:val="00B57859"/>
    <w:rsid w:val="00B57D66"/>
    <w:rsid w:val="00B60178"/>
    <w:rsid w:val="00B609C2"/>
    <w:rsid w:val="00B61939"/>
    <w:rsid w:val="00B62B4E"/>
    <w:rsid w:val="00B632AB"/>
    <w:rsid w:val="00B6351F"/>
    <w:rsid w:val="00B641E4"/>
    <w:rsid w:val="00B65F1E"/>
    <w:rsid w:val="00B6600D"/>
    <w:rsid w:val="00B66457"/>
    <w:rsid w:val="00B66CC7"/>
    <w:rsid w:val="00B66DDA"/>
    <w:rsid w:val="00B67429"/>
    <w:rsid w:val="00B6757F"/>
    <w:rsid w:val="00B6770E"/>
    <w:rsid w:val="00B67970"/>
    <w:rsid w:val="00B70060"/>
    <w:rsid w:val="00B701C4"/>
    <w:rsid w:val="00B7079B"/>
    <w:rsid w:val="00B70EE9"/>
    <w:rsid w:val="00B71C38"/>
    <w:rsid w:val="00B7200C"/>
    <w:rsid w:val="00B728CD"/>
    <w:rsid w:val="00B73183"/>
    <w:rsid w:val="00B738F5"/>
    <w:rsid w:val="00B73A18"/>
    <w:rsid w:val="00B73F05"/>
    <w:rsid w:val="00B754CC"/>
    <w:rsid w:val="00B76100"/>
    <w:rsid w:val="00B767CF"/>
    <w:rsid w:val="00B76E3B"/>
    <w:rsid w:val="00B7723D"/>
    <w:rsid w:val="00B77953"/>
    <w:rsid w:val="00B800EF"/>
    <w:rsid w:val="00B819BE"/>
    <w:rsid w:val="00B8212F"/>
    <w:rsid w:val="00B82BE9"/>
    <w:rsid w:val="00B84047"/>
    <w:rsid w:val="00B8454B"/>
    <w:rsid w:val="00B84B09"/>
    <w:rsid w:val="00B85F1C"/>
    <w:rsid w:val="00B85F85"/>
    <w:rsid w:val="00B861E3"/>
    <w:rsid w:val="00B865C8"/>
    <w:rsid w:val="00B87ADB"/>
    <w:rsid w:val="00B906F1"/>
    <w:rsid w:val="00B90E0F"/>
    <w:rsid w:val="00B9161D"/>
    <w:rsid w:val="00B91AD6"/>
    <w:rsid w:val="00B9358C"/>
    <w:rsid w:val="00B936F1"/>
    <w:rsid w:val="00B93AE1"/>
    <w:rsid w:val="00B93D52"/>
    <w:rsid w:val="00B957E1"/>
    <w:rsid w:val="00B962E4"/>
    <w:rsid w:val="00B96308"/>
    <w:rsid w:val="00B96BBD"/>
    <w:rsid w:val="00B971C5"/>
    <w:rsid w:val="00B97660"/>
    <w:rsid w:val="00BA006D"/>
    <w:rsid w:val="00BA046A"/>
    <w:rsid w:val="00BA1472"/>
    <w:rsid w:val="00BA36CA"/>
    <w:rsid w:val="00BA37D1"/>
    <w:rsid w:val="00BA3AF7"/>
    <w:rsid w:val="00BA4618"/>
    <w:rsid w:val="00BA48F2"/>
    <w:rsid w:val="00BA68CE"/>
    <w:rsid w:val="00BA68F9"/>
    <w:rsid w:val="00BA6AA1"/>
    <w:rsid w:val="00BA7DAB"/>
    <w:rsid w:val="00BB0302"/>
    <w:rsid w:val="00BB0512"/>
    <w:rsid w:val="00BB0EC5"/>
    <w:rsid w:val="00BB171F"/>
    <w:rsid w:val="00BB240C"/>
    <w:rsid w:val="00BB2AE8"/>
    <w:rsid w:val="00BB3312"/>
    <w:rsid w:val="00BB3C05"/>
    <w:rsid w:val="00BB48A0"/>
    <w:rsid w:val="00BB5378"/>
    <w:rsid w:val="00BB637F"/>
    <w:rsid w:val="00BB6D63"/>
    <w:rsid w:val="00BB70FC"/>
    <w:rsid w:val="00BC0120"/>
    <w:rsid w:val="00BC065A"/>
    <w:rsid w:val="00BC068E"/>
    <w:rsid w:val="00BC08BA"/>
    <w:rsid w:val="00BC1287"/>
    <w:rsid w:val="00BC1420"/>
    <w:rsid w:val="00BC1BEE"/>
    <w:rsid w:val="00BC2662"/>
    <w:rsid w:val="00BC2F39"/>
    <w:rsid w:val="00BC32B9"/>
    <w:rsid w:val="00BC3F7C"/>
    <w:rsid w:val="00BC41EE"/>
    <w:rsid w:val="00BC4E2C"/>
    <w:rsid w:val="00BC4E3B"/>
    <w:rsid w:val="00BC7438"/>
    <w:rsid w:val="00BC7540"/>
    <w:rsid w:val="00BC7A87"/>
    <w:rsid w:val="00BC7B49"/>
    <w:rsid w:val="00BC7B6D"/>
    <w:rsid w:val="00BD023F"/>
    <w:rsid w:val="00BD0747"/>
    <w:rsid w:val="00BD1F0E"/>
    <w:rsid w:val="00BD20A1"/>
    <w:rsid w:val="00BD3080"/>
    <w:rsid w:val="00BD3393"/>
    <w:rsid w:val="00BD33E5"/>
    <w:rsid w:val="00BD353E"/>
    <w:rsid w:val="00BD4997"/>
    <w:rsid w:val="00BD4DDB"/>
    <w:rsid w:val="00BD5385"/>
    <w:rsid w:val="00BD54F4"/>
    <w:rsid w:val="00BD6F66"/>
    <w:rsid w:val="00BD792D"/>
    <w:rsid w:val="00BD7D79"/>
    <w:rsid w:val="00BD7F41"/>
    <w:rsid w:val="00BE022A"/>
    <w:rsid w:val="00BE0247"/>
    <w:rsid w:val="00BE0614"/>
    <w:rsid w:val="00BE07E0"/>
    <w:rsid w:val="00BE0F99"/>
    <w:rsid w:val="00BE12B5"/>
    <w:rsid w:val="00BE14E4"/>
    <w:rsid w:val="00BE2359"/>
    <w:rsid w:val="00BE2CDF"/>
    <w:rsid w:val="00BE3F72"/>
    <w:rsid w:val="00BE4967"/>
    <w:rsid w:val="00BE4AEE"/>
    <w:rsid w:val="00BE656E"/>
    <w:rsid w:val="00BE6675"/>
    <w:rsid w:val="00BE6F27"/>
    <w:rsid w:val="00BE706D"/>
    <w:rsid w:val="00BF13B0"/>
    <w:rsid w:val="00BF1496"/>
    <w:rsid w:val="00BF24C1"/>
    <w:rsid w:val="00BF2BC8"/>
    <w:rsid w:val="00BF2D3F"/>
    <w:rsid w:val="00BF2FAD"/>
    <w:rsid w:val="00BF3E90"/>
    <w:rsid w:val="00BF42E2"/>
    <w:rsid w:val="00BF474B"/>
    <w:rsid w:val="00BF494A"/>
    <w:rsid w:val="00BF4E7D"/>
    <w:rsid w:val="00BF4EF2"/>
    <w:rsid w:val="00BF561F"/>
    <w:rsid w:val="00BF584E"/>
    <w:rsid w:val="00BF59A5"/>
    <w:rsid w:val="00BF59D0"/>
    <w:rsid w:val="00BF5A9E"/>
    <w:rsid w:val="00BF71AF"/>
    <w:rsid w:val="00BF7DAB"/>
    <w:rsid w:val="00C00D34"/>
    <w:rsid w:val="00C00E5C"/>
    <w:rsid w:val="00C017A1"/>
    <w:rsid w:val="00C02512"/>
    <w:rsid w:val="00C0308C"/>
    <w:rsid w:val="00C03B2E"/>
    <w:rsid w:val="00C04032"/>
    <w:rsid w:val="00C043D7"/>
    <w:rsid w:val="00C04566"/>
    <w:rsid w:val="00C051F0"/>
    <w:rsid w:val="00C056BB"/>
    <w:rsid w:val="00C05A37"/>
    <w:rsid w:val="00C05C59"/>
    <w:rsid w:val="00C0603A"/>
    <w:rsid w:val="00C06C1E"/>
    <w:rsid w:val="00C06D19"/>
    <w:rsid w:val="00C07906"/>
    <w:rsid w:val="00C07C04"/>
    <w:rsid w:val="00C07CB6"/>
    <w:rsid w:val="00C07D70"/>
    <w:rsid w:val="00C07ECB"/>
    <w:rsid w:val="00C1050C"/>
    <w:rsid w:val="00C10558"/>
    <w:rsid w:val="00C106AD"/>
    <w:rsid w:val="00C10837"/>
    <w:rsid w:val="00C11D36"/>
    <w:rsid w:val="00C12128"/>
    <w:rsid w:val="00C13314"/>
    <w:rsid w:val="00C137BC"/>
    <w:rsid w:val="00C153A9"/>
    <w:rsid w:val="00C15503"/>
    <w:rsid w:val="00C159AF"/>
    <w:rsid w:val="00C161D9"/>
    <w:rsid w:val="00C16599"/>
    <w:rsid w:val="00C16E48"/>
    <w:rsid w:val="00C17026"/>
    <w:rsid w:val="00C17A76"/>
    <w:rsid w:val="00C20954"/>
    <w:rsid w:val="00C20AEF"/>
    <w:rsid w:val="00C20BE5"/>
    <w:rsid w:val="00C20BF6"/>
    <w:rsid w:val="00C20FB1"/>
    <w:rsid w:val="00C21DE5"/>
    <w:rsid w:val="00C225EF"/>
    <w:rsid w:val="00C22619"/>
    <w:rsid w:val="00C2265D"/>
    <w:rsid w:val="00C22A67"/>
    <w:rsid w:val="00C23FE5"/>
    <w:rsid w:val="00C24654"/>
    <w:rsid w:val="00C24BD7"/>
    <w:rsid w:val="00C253E0"/>
    <w:rsid w:val="00C266AD"/>
    <w:rsid w:val="00C306EC"/>
    <w:rsid w:val="00C30A4C"/>
    <w:rsid w:val="00C32400"/>
    <w:rsid w:val="00C32EAC"/>
    <w:rsid w:val="00C34ED4"/>
    <w:rsid w:val="00C36028"/>
    <w:rsid w:val="00C36060"/>
    <w:rsid w:val="00C37B99"/>
    <w:rsid w:val="00C37EA6"/>
    <w:rsid w:val="00C402E7"/>
    <w:rsid w:val="00C4032C"/>
    <w:rsid w:val="00C40759"/>
    <w:rsid w:val="00C4092F"/>
    <w:rsid w:val="00C40DE5"/>
    <w:rsid w:val="00C41554"/>
    <w:rsid w:val="00C425D0"/>
    <w:rsid w:val="00C42874"/>
    <w:rsid w:val="00C4335E"/>
    <w:rsid w:val="00C43862"/>
    <w:rsid w:val="00C438E1"/>
    <w:rsid w:val="00C4436C"/>
    <w:rsid w:val="00C46E5F"/>
    <w:rsid w:val="00C46F33"/>
    <w:rsid w:val="00C47A4D"/>
    <w:rsid w:val="00C50399"/>
    <w:rsid w:val="00C5091E"/>
    <w:rsid w:val="00C50B98"/>
    <w:rsid w:val="00C50E4C"/>
    <w:rsid w:val="00C517DE"/>
    <w:rsid w:val="00C52664"/>
    <w:rsid w:val="00C529D0"/>
    <w:rsid w:val="00C5325C"/>
    <w:rsid w:val="00C5459D"/>
    <w:rsid w:val="00C54F55"/>
    <w:rsid w:val="00C5523E"/>
    <w:rsid w:val="00C5591A"/>
    <w:rsid w:val="00C55920"/>
    <w:rsid w:val="00C55951"/>
    <w:rsid w:val="00C56153"/>
    <w:rsid w:val="00C5618A"/>
    <w:rsid w:val="00C561A3"/>
    <w:rsid w:val="00C564FE"/>
    <w:rsid w:val="00C5666D"/>
    <w:rsid w:val="00C5676B"/>
    <w:rsid w:val="00C57170"/>
    <w:rsid w:val="00C57786"/>
    <w:rsid w:val="00C57CDC"/>
    <w:rsid w:val="00C61AA2"/>
    <w:rsid w:val="00C61D7F"/>
    <w:rsid w:val="00C620E2"/>
    <w:rsid w:val="00C62825"/>
    <w:rsid w:val="00C644C7"/>
    <w:rsid w:val="00C64A52"/>
    <w:rsid w:val="00C64D04"/>
    <w:rsid w:val="00C650AB"/>
    <w:rsid w:val="00C65345"/>
    <w:rsid w:val="00C6546C"/>
    <w:rsid w:val="00C6567D"/>
    <w:rsid w:val="00C66686"/>
    <w:rsid w:val="00C66DB8"/>
    <w:rsid w:val="00C67085"/>
    <w:rsid w:val="00C70349"/>
    <w:rsid w:val="00C70E6D"/>
    <w:rsid w:val="00C719BA"/>
    <w:rsid w:val="00C720BF"/>
    <w:rsid w:val="00C726A9"/>
    <w:rsid w:val="00C728EE"/>
    <w:rsid w:val="00C72B8E"/>
    <w:rsid w:val="00C72C66"/>
    <w:rsid w:val="00C72DE3"/>
    <w:rsid w:val="00C7312E"/>
    <w:rsid w:val="00C73DC7"/>
    <w:rsid w:val="00C73E9D"/>
    <w:rsid w:val="00C74831"/>
    <w:rsid w:val="00C748CB"/>
    <w:rsid w:val="00C75031"/>
    <w:rsid w:val="00C756B0"/>
    <w:rsid w:val="00C7598F"/>
    <w:rsid w:val="00C75A18"/>
    <w:rsid w:val="00C75B05"/>
    <w:rsid w:val="00C76099"/>
    <w:rsid w:val="00C7637A"/>
    <w:rsid w:val="00C76C08"/>
    <w:rsid w:val="00C77518"/>
    <w:rsid w:val="00C775BC"/>
    <w:rsid w:val="00C77BCC"/>
    <w:rsid w:val="00C818EA"/>
    <w:rsid w:val="00C81E3B"/>
    <w:rsid w:val="00C82C41"/>
    <w:rsid w:val="00C82EBE"/>
    <w:rsid w:val="00C83EFC"/>
    <w:rsid w:val="00C84175"/>
    <w:rsid w:val="00C84536"/>
    <w:rsid w:val="00C84697"/>
    <w:rsid w:val="00C84B9E"/>
    <w:rsid w:val="00C853D9"/>
    <w:rsid w:val="00C86EF5"/>
    <w:rsid w:val="00C8700C"/>
    <w:rsid w:val="00C8713B"/>
    <w:rsid w:val="00C8778C"/>
    <w:rsid w:val="00C90126"/>
    <w:rsid w:val="00C92052"/>
    <w:rsid w:val="00C92895"/>
    <w:rsid w:val="00C92FB7"/>
    <w:rsid w:val="00C9373A"/>
    <w:rsid w:val="00C945D0"/>
    <w:rsid w:val="00C9577E"/>
    <w:rsid w:val="00C95975"/>
    <w:rsid w:val="00C95FF8"/>
    <w:rsid w:val="00C967EE"/>
    <w:rsid w:val="00C972CE"/>
    <w:rsid w:val="00C973C3"/>
    <w:rsid w:val="00CA0245"/>
    <w:rsid w:val="00CA0631"/>
    <w:rsid w:val="00CA1096"/>
    <w:rsid w:val="00CA1FA1"/>
    <w:rsid w:val="00CA21F7"/>
    <w:rsid w:val="00CA3588"/>
    <w:rsid w:val="00CA3BB1"/>
    <w:rsid w:val="00CA3C7C"/>
    <w:rsid w:val="00CA5AD4"/>
    <w:rsid w:val="00CA6283"/>
    <w:rsid w:val="00CA66D3"/>
    <w:rsid w:val="00CA6742"/>
    <w:rsid w:val="00CA6ACE"/>
    <w:rsid w:val="00CA6DDF"/>
    <w:rsid w:val="00CA719C"/>
    <w:rsid w:val="00CA7D68"/>
    <w:rsid w:val="00CA7DD7"/>
    <w:rsid w:val="00CA7FC9"/>
    <w:rsid w:val="00CB024A"/>
    <w:rsid w:val="00CB0608"/>
    <w:rsid w:val="00CB0627"/>
    <w:rsid w:val="00CB11A7"/>
    <w:rsid w:val="00CB16DF"/>
    <w:rsid w:val="00CB1E6E"/>
    <w:rsid w:val="00CB1E96"/>
    <w:rsid w:val="00CB23EA"/>
    <w:rsid w:val="00CB2899"/>
    <w:rsid w:val="00CB3F8A"/>
    <w:rsid w:val="00CB4334"/>
    <w:rsid w:val="00CB43CD"/>
    <w:rsid w:val="00CB6046"/>
    <w:rsid w:val="00CB60E8"/>
    <w:rsid w:val="00CB6552"/>
    <w:rsid w:val="00CB69A3"/>
    <w:rsid w:val="00CB6C81"/>
    <w:rsid w:val="00CC17FB"/>
    <w:rsid w:val="00CC2C84"/>
    <w:rsid w:val="00CC2E63"/>
    <w:rsid w:val="00CC3725"/>
    <w:rsid w:val="00CC422A"/>
    <w:rsid w:val="00CC4499"/>
    <w:rsid w:val="00CC528B"/>
    <w:rsid w:val="00CC5610"/>
    <w:rsid w:val="00CC6A95"/>
    <w:rsid w:val="00CC7474"/>
    <w:rsid w:val="00CD0570"/>
    <w:rsid w:val="00CD0E83"/>
    <w:rsid w:val="00CD1C17"/>
    <w:rsid w:val="00CD26C6"/>
    <w:rsid w:val="00CD301D"/>
    <w:rsid w:val="00CD35D7"/>
    <w:rsid w:val="00CD4A7A"/>
    <w:rsid w:val="00CD54D6"/>
    <w:rsid w:val="00CD554C"/>
    <w:rsid w:val="00CD5FE8"/>
    <w:rsid w:val="00CD6061"/>
    <w:rsid w:val="00CD66F6"/>
    <w:rsid w:val="00CD6E66"/>
    <w:rsid w:val="00CD6F30"/>
    <w:rsid w:val="00CD7B41"/>
    <w:rsid w:val="00CE010E"/>
    <w:rsid w:val="00CE05A6"/>
    <w:rsid w:val="00CE095B"/>
    <w:rsid w:val="00CE0CAA"/>
    <w:rsid w:val="00CE104E"/>
    <w:rsid w:val="00CE1416"/>
    <w:rsid w:val="00CE1E78"/>
    <w:rsid w:val="00CE264D"/>
    <w:rsid w:val="00CE2761"/>
    <w:rsid w:val="00CE2907"/>
    <w:rsid w:val="00CE37F5"/>
    <w:rsid w:val="00CE4198"/>
    <w:rsid w:val="00CE448A"/>
    <w:rsid w:val="00CE517D"/>
    <w:rsid w:val="00CE51E8"/>
    <w:rsid w:val="00CF0470"/>
    <w:rsid w:val="00CF0C90"/>
    <w:rsid w:val="00CF143F"/>
    <w:rsid w:val="00CF1CA2"/>
    <w:rsid w:val="00CF1E45"/>
    <w:rsid w:val="00CF1EFB"/>
    <w:rsid w:val="00CF24C0"/>
    <w:rsid w:val="00CF272B"/>
    <w:rsid w:val="00CF2B52"/>
    <w:rsid w:val="00CF36D9"/>
    <w:rsid w:val="00CF398A"/>
    <w:rsid w:val="00CF4259"/>
    <w:rsid w:val="00CF4658"/>
    <w:rsid w:val="00CF46B7"/>
    <w:rsid w:val="00CF4723"/>
    <w:rsid w:val="00CF519E"/>
    <w:rsid w:val="00CF5DC4"/>
    <w:rsid w:val="00CF6720"/>
    <w:rsid w:val="00CF7178"/>
    <w:rsid w:val="00CF7307"/>
    <w:rsid w:val="00CF742A"/>
    <w:rsid w:val="00CF743C"/>
    <w:rsid w:val="00CF7558"/>
    <w:rsid w:val="00D002BC"/>
    <w:rsid w:val="00D0030B"/>
    <w:rsid w:val="00D00AFB"/>
    <w:rsid w:val="00D01169"/>
    <w:rsid w:val="00D01415"/>
    <w:rsid w:val="00D01E7C"/>
    <w:rsid w:val="00D01F80"/>
    <w:rsid w:val="00D02157"/>
    <w:rsid w:val="00D03362"/>
    <w:rsid w:val="00D03624"/>
    <w:rsid w:val="00D03A5F"/>
    <w:rsid w:val="00D041F6"/>
    <w:rsid w:val="00D04359"/>
    <w:rsid w:val="00D04D2E"/>
    <w:rsid w:val="00D04DCB"/>
    <w:rsid w:val="00D053FC"/>
    <w:rsid w:val="00D0554F"/>
    <w:rsid w:val="00D063D3"/>
    <w:rsid w:val="00D06B5A"/>
    <w:rsid w:val="00D06CDC"/>
    <w:rsid w:val="00D0721D"/>
    <w:rsid w:val="00D072EB"/>
    <w:rsid w:val="00D07C1F"/>
    <w:rsid w:val="00D108F9"/>
    <w:rsid w:val="00D110FF"/>
    <w:rsid w:val="00D11513"/>
    <w:rsid w:val="00D12E6C"/>
    <w:rsid w:val="00D13930"/>
    <w:rsid w:val="00D13CBF"/>
    <w:rsid w:val="00D13E95"/>
    <w:rsid w:val="00D14803"/>
    <w:rsid w:val="00D15152"/>
    <w:rsid w:val="00D1538A"/>
    <w:rsid w:val="00D1734A"/>
    <w:rsid w:val="00D202FD"/>
    <w:rsid w:val="00D203A9"/>
    <w:rsid w:val="00D21286"/>
    <w:rsid w:val="00D21478"/>
    <w:rsid w:val="00D23652"/>
    <w:rsid w:val="00D2455E"/>
    <w:rsid w:val="00D2472E"/>
    <w:rsid w:val="00D247EB"/>
    <w:rsid w:val="00D24A66"/>
    <w:rsid w:val="00D24B0F"/>
    <w:rsid w:val="00D2592A"/>
    <w:rsid w:val="00D25CCB"/>
    <w:rsid w:val="00D26CF8"/>
    <w:rsid w:val="00D27272"/>
    <w:rsid w:val="00D273D8"/>
    <w:rsid w:val="00D27436"/>
    <w:rsid w:val="00D3068F"/>
    <w:rsid w:val="00D30AF1"/>
    <w:rsid w:val="00D31AA4"/>
    <w:rsid w:val="00D31C85"/>
    <w:rsid w:val="00D31F1C"/>
    <w:rsid w:val="00D32A9E"/>
    <w:rsid w:val="00D3327D"/>
    <w:rsid w:val="00D33330"/>
    <w:rsid w:val="00D34288"/>
    <w:rsid w:val="00D35062"/>
    <w:rsid w:val="00D357E1"/>
    <w:rsid w:val="00D3619C"/>
    <w:rsid w:val="00D361EF"/>
    <w:rsid w:val="00D37BDA"/>
    <w:rsid w:val="00D40A86"/>
    <w:rsid w:val="00D40DE2"/>
    <w:rsid w:val="00D414D9"/>
    <w:rsid w:val="00D415C3"/>
    <w:rsid w:val="00D4317A"/>
    <w:rsid w:val="00D43668"/>
    <w:rsid w:val="00D44282"/>
    <w:rsid w:val="00D443C4"/>
    <w:rsid w:val="00D445D8"/>
    <w:rsid w:val="00D4460F"/>
    <w:rsid w:val="00D45744"/>
    <w:rsid w:val="00D4613A"/>
    <w:rsid w:val="00D46257"/>
    <w:rsid w:val="00D47184"/>
    <w:rsid w:val="00D471C6"/>
    <w:rsid w:val="00D4755A"/>
    <w:rsid w:val="00D47923"/>
    <w:rsid w:val="00D47F72"/>
    <w:rsid w:val="00D5056A"/>
    <w:rsid w:val="00D50A3C"/>
    <w:rsid w:val="00D51BCF"/>
    <w:rsid w:val="00D5230F"/>
    <w:rsid w:val="00D52640"/>
    <w:rsid w:val="00D52C05"/>
    <w:rsid w:val="00D53831"/>
    <w:rsid w:val="00D5386B"/>
    <w:rsid w:val="00D53901"/>
    <w:rsid w:val="00D54AC3"/>
    <w:rsid w:val="00D55C59"/>
    <w:rsid w:val="00D569C8"/>
    <w:rsid w:val="00D56CE9"/>
    <w:rsid w:val="00D571F2"/>
    <w:rsid w:val="00D57213"/>
    <w:rsid w:val="00D60112"/>
    <w:rsid w:val="00D60A8A"/>
    <w:rsid w:val="00D60F2D"/>
    <w:rsid w:val="00D61080"/>
    <w:rsid w:val="00D615D7"/>
    <w:rsid w:val="00D6176A"/>
    <w:rsid w:val="00D62DAD"/>
    <w:rsid w:val="00D6374A"/>
    <w:rsid w:val="00D63B60"/>
    <w:rsid w:val="00D64597"/>
    <w:rsid w:val="00D6500A"/>
    <w:rsid w:val="00D6611C"/>
    <w:rsid w:val="00D668C9"/>
    <w:rsid w:val="00D66BCA"/>
    <w:rsid w:val="00D67422"/>
    <w:rsid w:val="00D67703"/>
    <w:rsid w:val="00D67CB4"/>
    <w:rsid w:val="00D67D9E"/>
    <w:rsid w:val="00D70E54"/>
    <w:rsid w:val="00D70F26"/>
    <w:rsid w:val="00D71F26"/>
    <w:rsid w:val="00D71F3F"/>
    <w:rsid w:val="00D72028"/>
    <w:rsid w:val="00D7218E"/>
    <w:rsid w:val="00D7326B"/>
    <w:rsid w:val="00D73C5D"/>
    <w:rsid w:val="00D751E0"/>
    <w:rsid w:val="00D7558D"/>
    <w:rsid w:val="00D769A4"/>
    <w:rsid w:val="00D774EE"/>
    <w:rsid w:val="00D77BB7"/>
    <w:rsid w:val="00D77C10"/>
    <w:rsid w:val="00D801ED"/>
    <w:rsid w:val="00D80E22"/>
    <w:rsid w:val="00D80E85"/>
    <w:rsid w:val="00D815DD"/>
    <w:rsid w:val="00D81742"/>
    <w:rsid w:val="00D81A00"/>
    <w:rsid w:val="00D81B2A"/>
    <w:rsid w:val="00D81B73"/>
    <w:rsid w:val="00D81C72"/>
    <w:rsid w:val="00D81E1C"/>
    <w:rsid w:val="00D83700"/>
    <w:rsid w:val="00D83737"/>
    <w:rsid w:val="00D83797"/>
    <w:rsid w:val="00D83C69"/>
    <w:rsid w:val="00D840D3"/>
    <w:rsid w:val="00D85B81"/>
    <w:rsid w:val="00D85F72"/>
    <w:rsid w:val="00D86269"/>
    <w:rsid w:val="00D8778A"/>
    <w:rsid w:val="00D87F1B"/>
    <w:rsid w:val="00D901F6"/>
    <w:rsid w:val="00D90876"/>
    <w:rsid w:val="00D91893"/>
    <w:rsid w:val="00D91C84"/>
    <w:rsid w:val="00D91E46"/>
    <w:rsid w:val="00D931DF"/>
    <w:rsid w:val="00D9377F"/>
    <w:rsid w:val="00D93C5F"/>
    <w:rsid w:val="00D93E5E"/>
    <w:rsid w:val="00D94452"/>
    <w:rsid w:val="00D94490"/>
    <w:rsid w:val="00D94E3F"/>
    <w:rsid w:val="00D95322"/>
    <w:rsid w:val="00D95A5F"/>
    <w:rsid w:val="00D97EC3"/>
    <w:rsid w:val="00DA024C"/>
    <w:rsid w:val="00DA0274"/>
    <w:rsid w:val="00DA0710"/>
    <w:rsid w:val="00DA0874"/>
    <w:rsid w:val="00DA09E2"/>
    <w:rsid w:val="00DA0ED5"/>
    <w:rsid w:val="00DA15E1"/>
    <w:rsid w:val="00DA1703"/>
    <w:rsid w:val="00DA1A8A"/>
    <w:rsid w:val="00DA2B1D"/>
    <w:rsid w:val="00DA33AB"/>
    <w:rsid w:val="00DA38A2"/>
    <w:rsid w:val="00DA3972"/>
    <w:rsid w:val="00DA3F23"/>
    <w:rsid w:val="00DA3FAC"/>
    <w:rsid w:val="00DA4521"/>
    <w:rsid w:val="00DA4AC4"/>
    <w:rsid w:val="00DA4E45"/>
    <w:rsid w:val="00DA4F48"/>
    <w:rsid w:val="00DA5EA3"/>
    <w:rsid w:val="00DA61E1"/>
    <w:rsid w:val="00DA7592"/>
    <w:rsid w:val="00DA7FF5"/>
    <w:rsid w:val="00DB1E9D"/>
    <w:rsid w:val="00DB2384"/>
    <w:rsid w:val="00DB2755"/>
    <w:rsid w:val="00DB2948"/>
    <w:rsid w:val="00DB33F4"/>
    <w:rsid w:val="00DB3530"/>
    <w:rsid w:val="00DB3AD5"/>
    <w:rsid w:val="00DB4421"/>
    <w:rsid w:val="00DB57D5"/>
    <w:rsid w:val="00DB5845"/>
    <w:rsid w:val="00DB5A51"/>
    <w:rsid w:val="00DB6AD8"/>
    <w:rsid w:val="00DB7785"/>
    <w:rsid w:val="00DB7872"/>
    <w:rsid w:val="00DB7E13"/>
    <w:rsid w:val="00DB7F2F"/>
    <w:rsid w:val="00DC069C"/>
    <w:rsid w:val="00DC1135"/>
    <w:rsid w:val="00DC2D7A"/>
    <w:rsid w:val="00DC2E8F"/>
    <w:rsid w:val="00DC32C6"/>
    <w:rsid w:val="00DC3ABE"/>
    <w:rsid w:val="00DC3C11"/>
    <w:rsid w:val="00DC3C53"/>
    <w:rsid w:val="00DC509D"/>
    <w:rsid w:val="00DC5880"/>
    <w:rsid w:val="00DC6539"/>
    <w:rsid w:val="00DC6998"/>
    <w:rsid w:val="00DC7A0B"/>
    <w:rsid w:val="00DC7CF4"/>
    <w:rsid w:val="00DD042E"/>
    <w:rsid w:val="00DD062C"/>
    <w:rsid w:val="00DD06A7"/>
    <w:rsid w:val="00DD07F9"/>
    <w:rsid w:val="00DD08BE"/>
    <w:rsid w:val="00DD148F"/>
    <w:rsid w:val="00DD1CBA"/>
    <w:rsid w:val="00DD22F8"/>
    <w:rsid w:val="00DD2388"/>
    <w:rsid w:val="00DD2F55"/>
    <w:rsid w:val="00DD2FA2"/>
    <w:rsid w:val="00DD3046"/>
    <w:rsid w:val="00DD34BF"/>
    <w:rsid w:val="00DD412B"/>
    <w:rsid w:val="00DD572B"/>
    <w:rsid w:val="00DD5BA4"/>
    <w:rsid w:val="00DD5D18"/>
    <w:rsid w:val="00DD6AC4"/>
    <w:rsid w:val="00DD6D41"/>
    <w:rsid w:val="00DD79A2"/>
    <w:rsid w:val="00DE0090"/>
    <w:rsid w:val="00DE01BB"/>
    <w:rsid w:val="00DE1CAB"/>
    <w:rsid w:val="00DE1EC7"/>
    <w:rsid w:val="00DE23C0"/>
    <w:rsid w:val="00DE3B5F"/>
    <w:rsid w:val="00DE3FBC"/>
    <w:rsid w:val="00DE424B"/>
    <w:rsid w:val="00DE5B42"/>
    <w:rsid w:val="00DE5E42"/>
    <w:rsid w:val="00DE5FF8"/>
    <w:rsid w:val="00DE655B"/>
    <w:rsid w:val="00DE6BDE"/>
    <w:rsid w:val="00DE7D70"/>
    <w:rsid w:val="00DE7FF3"/>
    <w:rsid w:val="00DF005F"/>
    <w:rsid w:val="00DF025B"/>
    <w:rsid w:val="00DF06E8"/>
    <w:rsid w:val="00DF09DD"/>
    <w:rsid w:val="00DF0B47"/>
    <w:rsid w:val="00DF10BA"/>
    <w:rsid w:val="00DF13BE"/>
    <w:rsid w:val="00DF1477"/>
    <w:rsid w:val="00DF1D26"/>
    <w:rsid w:val="00DF242C"/>
    <w:rsid w:val="00DF3ABF"/>
    <w:rsid w:val="00DF65EB"/>
    <w:rsid w:val="00DF756D"/>
    <w:rsid w:val="00DF7D22"/>
    <w:rsid w:val="00E00A16"/>
    <w:rsid w:val="00E00C97"/>
    <w:rsid w:val="00E01280"/>
    <w:rsid w:val="00E02068"/>
    <w:rsid w:val="00E02C0C"/>
    <w:rsid w:val="00E02EF3"/>
    <w:rsid w:val="00E03388"/>
    <w:rsid w:val="00E04016"/>
    <w:rsid w:val="00E044C8"/>
    <w:rsid w:val="00E054F5"/>
    <w:rsid w:val="00E05568"/>
    <w:rsid w:val="00E059FB"/>
    <w:rsid w:val="00E066CB"/>
    <w:rsid w:val="00E06D4E"/>
    <w:rsid w:val="00E071BD"/>
    <w:rsid w:val="00E07AC1"/>
    <w:rsid w:val="00E10AF4"/>
    <w:rsid w:val="00E10E3F"/>
    <w:rsid w:val="00E10FE8"/>
    <w:rsid w:val="00E1131A"/>
    <w:rsid w:val="00E12834"/>
    <w:rsid w:val="00E14186"/>
    <w:rsid w:val="00E143F7"/>
    <w:rsid w:val="00E14E15"/>
    <w:rsid w:val="00E14EB6"/>
    <w:rsid w:val="00E15097"/>
    <w:rsid w:val="00E151F6"/>
    <w:rsid w:val="00E1544F"/>
    <w:rsid w:val="00E15DF8"/>
    <w:rsid w:val="00E17D36"/>
    <w:rsid w:val="00E20103"/>
    <w:rsid w:val="00E20180"/>
    <w:rsid w:val="00E203CE"/>
    <w:rsid w:val="00E20638"/>
    <w:rsid w:val="00E206C7"/>
    <w:rsid w:val="00E20C41"/>
    <w:rsid w:val="00E2165C"/>
    <w:rsid w:val="00E21D2C"/>
    <w:rsid w:val="00E21F1B"/>
    <w:rsid w:val="00E22ADA"/>
    <w:rsid w:val="00E23361"/>
    <w:rsid w:val="00E23C10"/>
    <w:rsid w:val="00E23E8D"/>
    <w:rsid w:val="00E24891"/>
    <w:rsid w:val="00E24FDC"/>
    <w:rsid w:val="00E251CE"/>
    <w:rsid w:val="00E25C27"/>
    <w:rsid w:val="00E26009"/>
    <w:rsid w:val="00E2665C"/>
    <w:rsid w:val="00E26837"/>
    <w:rsid w:val="00E26AE5"/>
    <w:rsid w:val="00E26C6F"/>
    <w:rsid w:val="00E26D16"/>
    <w:rsid w:val="00E30936"/>
    <w:rsid w:val="00E31373"/>
    <w:rsid w:val="00E3177A"/>
    <w:rsid w:val="00E32841"/>
    <w:rsid w:val="00E331DE"/>
    <w:rsid w:val="00E33367"/>
    <w:rsid w:val="00E33AB4"/>
    <w:rsid w:val="00E3474F"/>
    <w:rsid w:val="00E3491F"/>
    <w:rsid w:val="00E34F8E"/>
    <w:rsid w:val="00E35004"/>
    <w:rsid w:val="00E352E6"/>
    <w:rsid w:val="00E35859"/>
    <w:rsid w:val="00E35A1F"/>
    <w:rsid w:val="00E36A29"/>
    <w:rsid w:val="00E36D98"/>
    <w:rsid w:val="00E36DA0"/>
    <w:rsid w:val="00E372AE"/>
    <w:rsid w:val="00E373B3"/>
    <w:rsid w:val="00E417FA"/>
    <w:rsid w:val="00E41A53"/>
    <w:rsid w:val="00E41F8D"/>
    <w:rsid w:val="00E4226D"/>
    <w:rsid w:val="00E444E9"/>
    <w:rsid w:val="00E4508C"/>
    <w:rsid w:val="00E4516A"/>
    <w:rsid w:val="00E457C6"/>
    <w:rsid w:val="00E46B1A"/>
    <w:rsid w:val="00E470CD"/>
    <w:rsid w:val="00E47EBC"/>
    <w:rsid w:val="00E47FB2"/>
    <w:rsid w:val="00E5156D"/>
    <w:rsid w:val="00E520F7"/>
    <w:rsid w:val="00E521E8"/>
    <w:rsid w:val="00E52497"/>
    <w:rsid w:val="00E52B71"/>
    <w:rsid w:val="00E5376C"/>
    <w:rsid w:val="00E53EA7"/>
    <w:rsid w:val="00E53EC7"/>
    <w:rsid w:val="00E54CA7"/>
    <w:rsid w:val="00E553BB"/>
    <w:rsid w:val="00E55AAC"/>
    <w:rsid w:val="00E56D4D"/>
    <w:rsid w:val="00E5711E"/>
    <w:rsid w:val="00E5793D"/>
    <w:rsid w:val="00E60819"/>
    <w:rsid w:val="00E60C05"/>
    <w:rsid w:val="00E617D2"/>
    <w:rsid w:val="00E617E4"/>
    <w:rsid w:val="00E61E78"/>
    <w:rsid w:val="00E62401"/>
    <w:rsid w:val="00E62CCA"/>
    <w:rsid w:val="00E6341F"/>
    <w:rsid w:val="00E63592"/>
    <w:rsid w:val="00E63C9B"/>
    <w:rsid w:val="00E64B91"/>
    <w:rsid w:val="00E64DC5"/>
    <w:rsid w:val="00E650D9"/>
    <w:rsid w:val="00E65BF3"/>
    <w:rsid w:val="00E660B3"/>
    <w:rsid w:val="00E6646F"/>
    <w:rsid w:val="00E673E4"/>
    <w:rsid w:val="00E67B12"/>
    <w:rsid w:val="00E70330"/>
    <w:rsid w:val="00E703AC"/>
    <w:rsid w:val="00E70641"/>
    <w:rsid w:val="00E70796"/>
    <w:rsid w:val="00E70FE8"/>
    <w:rsid w:val="00E71314"/>
    <w:rsid w:val="00E71634"/>
    <w:rsid w:val="00E71705"/>
    <w:rsid w:val="00E71757"/>
    <w:rsid w:val="00E71872"/>
    <w:rsid w:val="00E71FA6"/>
    <w:rsid w:val="00E721D7"/>
    <w:rsid w:val="00E72531"/>
    <w:rsid w:val="00E725D0"/>
    <w:rsid w:val="00E726F7"/>
    <w:rsid w:val="00E72773"/>
    <w:rsid w:val="00E73107"/>
    <w:rsid w:val="00E73AD3"/>
    <w:rsid w:val="00E74A9C"/>
    <w:rsid w:val="00E74E90"/>
    <w:rsid w:val="00E74F88"/>
    <w:rsid w:val="00E75595"/>
    <w:rsid w:val="00E7646D"/>
    <w:rsid w:val="00E768D5"/>
    <w:rsid w:val="00E76EC3"/>
    <w:rsid w:val="00E771DA"/>
    <w:rsid w:val="00E80241"/>
    <w:rsid w:val="00E80321"/>
    <w:rsid w:val="00E81A8F"/>
    <w:rsid w:val="00E82609"/>
    <w:rsid w:val="00E840BD"/>
    <w:rsid w:val="00E84CE9"/>
    <w:rsid w:val="00E8507F"/>
    <w:rsid w:val="00E85572"/>
    <w:rsid w:val="00E85FEB"/>
    <w:rsid w:val="00E86EF1"/>
    <w:rsid w:val="00E870FA"/>
    <w:rsid w:val="00E90084"/>
    <w:rsid w:val="00E90237"/>
    <w:rsid w:val="00E90245"/>
    <w:rsid w:val="00E9040F"/>
    <w:rsid w:val="00E91EF2"/>
    <w:rsid w:val="00E9244E"/>
    <w:rsid w:val="00E92C24"/>
    <w:rsid w:val="00E93173"/>
    <w:rsid w:val="00E94758"/>
    <w:rsid w:val="00E96E92"/>
    <w:rsid w:val="00E97391"/>
    <w:rsid w:val="00E9765B"/>
    <w:rsid w:val="00E9798A"/>
    <w:rsid w:val="00EA0090"/>
    <w:rsid w:val="00EA0337"/>
    <w:rsid w:val="00EA21FE"/>
    <w:rsid w:val="00EA25D3"/>
    <w:rsid w:val="00EA2C9D"/>
    <w:rsid w:val="00EA32D0"/>
    <w:rsid w:val="00EA37B2"/>
    <w:rsid w:val="00EA6040"/>
    <w:rsid w:val="00EA61B8"/>
    <w:rsid w:val="00EA6429"/>
    <w:rsid w:val="00EA65F4"/>
    <w:rsid w:val="00EA6810"/>
    <w:rsid w:val="00EA6C11"/>
    <w:rsid w:val="00EA6DEB"/>
    <w:rsid w:val="00EA748D"/>
    <w:rsid w:val="00EB01A3"/>
    <w:rsid w:val="00EB0FD5"/>
    <w:rsid w:val="00EB207B"/>
    <w:rsid w:val="00EB2122"/>
    <w:rsid w:val="00EB2A2D"/>
    <w:rsid w:val="00EB2DF9"/>
    <w:rsid w:val="00EB388B"/>
    <w:rsid w:val="00EB3DED"/>
    <w:rsid w:val="00EB435C"/>
    <w:rsid w:val="00EB462C"/>
    <w:rsid w:val="00EB5A0D"/>
    <w:rsid w:val="00EB5C30"/>
    <w:rsid w:val="00EB5DDA"/>
    <w:rsid w:val="00EB6564"/>
    <w:rsid w:val="00EB6A0A"/>
    <w:rsid w:val="00EB7B22"/>
    <w:rsid w:val="00EB7D72"/>
    <w:rsid w:val="00EC048A"/>
    <w:rsid w:val="00EC062D"/>
    <w:rsid w:val="00EC0850"/>
    <w:rsid w:val="00EC085D"/>
    <w:rsid w:val="00EC10B1"/>
    <w:rsid w:val="00EC19A7"/>
    <w:rsid w:val="00EC1E0F"/>
    <w:rsid w:val="00EC1F10"/>
    <w:rsid w:val="00EC2058"/>
    <w:rsid w:val="00EC2FDA"/>
    <w:rsid w:val="00EC3107"/>
    <w:rsid w:val="00EC345B"/>
    <w:rsid w:val="00EC5112"/>
    <w:rsid w:val="00EC550F"/>
    <w:rsid w:val="00EC5CF6"/>
    <w:rsid w:val="00EC5E2F"/>
    <w:rsid w:val="00EC6D59"/>
    <w:rsid w:val="00EC6D85"/>
    <w:rsid w:val="00ED01FE"/>
    <w:rsid w:val="00ED0326"/>
    <w:rsid w:val="00ED0A08"/>
    <w:rsid w:val="00ED0DF5"/>
    <w:rsid w:val="00ED0E53"/>
    <w:rsid w:val="00ED1060"/>
    <w:rsid w:val="00ED1230"/>
    <w:rsid w:val="00ED174F"/>
    <w:rsid w:val="00ED1E4C"/>
    <w:rsid w:val="00ED2628"/>
    <w:rsid w:val="00ED2D0A"/>
    <w:rsid w:val="00ED326A"/>
    <w:rsid w:val="00ED35C4"/>
    <w:rsid w:val="00ED3A61"/>
    <w:rsid w:val="00ED3B9F"/>
    <w:rsid w:val="00ED3FD2"/>
    <w:rsid w:val="00ED4933"/>
    <w:rsid w:val="00ED49B0"/>
    <w:rsid w:val="00ED5746"/>
    <w:rsid w:val="00ED5836"/>
    <w:rsid w:val="00ED59EA"/>
    <w:rsid w:val="00ED5DEC"/>
    <w:rsid w:val="00ED6086"/>
    <w:rsid w:val="00ED6B26"/>
    <w:rsid w:val="00ED6D9F"/>
    <w:rsid w:val="00ED6F5F"/>
    <w:rsid w:val="00ED714A"/>
    <w:rsid w:val="00ED759E"/>
    <w:rsid w:val="00ED7C5A"/>
    <w:rsid w:val="00EE298F"/>
    <w:rsid w:val="00EE3A3C"/>
    <w:rsid w:val="00EE514C"/>
    <w:rsid w:val="00EE5B24"/>
    <w:rsid w:val="00EE5FF8"/>
    <w:rsid w:val="00EE614F"/>
    <w:rsid w:val="00EE63C7"/>
    <w:rsid w:val="00EE648B"/>
    <w:rsid w:val="00EF0099"/>
    <w:rsid w:val="00EF00D9"/>
    <w:rsid w:val="00EF0DDB"/>
    <w:rsid w:val="00EF17BD"/>
    <w:rsid w:val="00EF2B49"/>
    <w:rsid w:val="00EF5164"/>
    <w:rsid w:val="00EF5306"/>
    <w:rsid w:val="00EF624B"/>
    <w:rsid w:val="00EF6AD4"/>
    <w:rsid w:val="00EF6C8D"/>
    <w:rsid w:val="00EF6CE9"/>
    <w:rsid w:val="00EF6E29"/>
    <w:rsid w:val="00EF6F79"/>
    <w:rsid w:val="00EF756C"/>
    <w:rsid w:val="00EF7BD4"/>
    <w:rsid w:val="00F00045"/>
    <w:rsid w:val="00F002A5"/>
    <w:rsid w:val="00F00519"/>
    <w:rsid w:val="00F0079A"/>
    <w:rsid w:val="00F01435"/>
    <w:rsid w:val="00F017D5"/>
    <w:rsid w:val="00F02C7D"/>
    <w:rsid w:val="00F02F1A"/>
    <w:rsid w:val="00F02FD1"/>
    <w:rsid w:val="00F033B4"/>
    <w:rsid w:val="00F057B3"/>
    <w:rsid w:val="00F064E1"/>
    <w:rsid w:val="00F06541"/>
    <w:rsid w:val="00F06E67"/>
    <w:rsid w:val="00F07917"/>
    <w:rsid w:val="00F07C40"/>
    <w:rsid w:val="00F10928"/>
    <w:rsid w:val="00F10D75"/>
    <w:rsid w:val="00F1197C"/>
    <w:rsid w:val="00F11B66"/>
    <w:rsid w:val="00F11E45"/>
    <w:rsid w:val="00F1300A"/>
    <w:rsid w:val="00F135E8"/>
    <w:rsid w:val="00F13C82"/>
    <w:rsid w:val="00F13DE9"/>
    <w:rsid w:val="00F14E9D"/>
    <w:rsid w:val="00F155A2"/>
    <w:rsid w:val="00F15AB2"/>
    <w:rsid w:val="00F161E0"/>
    <w:rsid w:val="00F16B52"/>
    <w:rsid w:val="00F16E82"/>
    <w:rsid w:val="00F16F23"/>
    <w:rsid w:val="00F1706E"/>
    <w:rsid w:val="00F177E2"/>
    <w:rsid w:val="00F17B21"/>
    <w:rsid w:val="00F17C1E"/>
    <w:rsid w:val="00F20179"/>
    <w:rsid w:val="00F20551"/>
    <w:rsid w:val="00F20774"/>
    <w:rsid w:val="00F20F5E"/>
    <w:rsid w:val="00F217DD"/>
    <w:rsid w:val="00F223DA"/>
    <w:rsid w:val="00F22DB8"/>
    <w:rsid w:val="00F23120"/>
    <w:rsid w:val="00F23431"/>
    <w:rsid w:val="00F23454"/>
    <w:rsid w:val="00F23568"/>
    <w:rsid w:val="00F24442"/>
    <w:rsid w:val="00F24469"/>
    <w:rsid w:val="00F25068"/>
    <w:rsid w:val="00F257AA"/>
    <w:rsid w:val="00F25C9C"/>
    <w:rsid w:val="00F26711"/>
    <w:rsid w:val="00F26824"/>
    <w:rsid w:val="00F2682D"/>
    <w:rsid w:val="00F2716F"/>
    <w:rsid w:val="00F27419"/>
    <w:rsid w:val="00F2791C"/>
    <w:rsid w:val="00F27B90"/>
    <w:rsid w:val="00F30170"/>
    <w:rsid w:val="00F31009"/>
    <w:rsid w:val="00F31C36"/>
    <w:rsid w:val="00F31E36"/>
    <w:rsid w:val="00F3253B"/>
    <w:rsid w:val="00F32F72"/>
    <w:rsid w:val="00F3368B"/>
    <w:rsid w:val="00F33EC3"/>
    <w:rsid w:val="00F3406D"/>
    <w:rsid w:val="00F345B0"/>
    <w:rsid w:val="00F34D06"/>
    <w:rsid w:val="00F3501F"/>
    <w:rsid w:val="00F3538A"/>
    <w:rsid w:val="00F3610F"/>
    <w:rsid w:val="00F361EF"/>
    <w:rsid w:val="00F36223"/>
    <w:rsid w:val="00F368A3"/>
    <w:rsid w:val="00F36B8E"/>
    <w:rsid w:val="00F40B3F"/>
    <w:rsid w:val="00F40D02"/>
    <w:rsid w:val="00F41944"/>
    <w:rsid w:val="00F419CF"/>
    <w:rsid w:val="00F41B46"/>
    <w:rsid w:val="00F4221C"/>
    <w:rsid w:val="00F42429"/>
    <w:rsid w:val="00F42A9C"/>
    <w:rsid w:val="00F4323D"/>
    <w:rsid w:val="00F43850"/>
    <w:rsid w:val="00F43B59"/>
    <w:rsid w:val="00F43E43"/>
    <w:rsid w:val="00F45214"/>
    <w:rsid w:val="00F45338"/>
    <w:rsid w:val="00F45507"/>
    <w:rsid w:val="00F455EB"/>
    <w:rsid w:val="00F46984"/>
    <w:rsid w:val="00F469D7"/>
    <w:rsid w:val="00F47DEA"/>
    <w:rsid w:val="00F50176"/>
    <w:rsid w:val="00F5025F"/>
    <w:rsid w:val="00F518BA"/>
    <w:rsid w:val="00F5231F"/>
    <w:rsid w:val="00F5270F"/>
    <w:rsid w:val="00F5306D"/>
    <w:rsid w:val="00F53D84"/>
    <w:rsid w:val="00F54AC6"/>
    <w:rsid w:val="00F54EC0"/>
    <w:rsid w:val="00F551A7"/>
    <w:rsid w:val="00F553DC"/>
    <w:rsid w:val="00F6090B"/>
    <w:rsid w:val="00F60EA0"/>
    <w:rsid w:val="00F6133A"/>
    <w:rsid w:val="00F61566"/>
    <w:rsid w:val="00F61ECA"/>
    <w:rsid w:val="00F621BD"/>
    <w:rsid w:val="00F626CD"/>
    <w:rsid w:val="00F62F42"/>
    <w:rsid w:val="00F6380D"/>
    <w:rsid w:val="00F63A76"/>
    <w:rsid w:val="00F64D52"/>
    <w:rsid w:val="00F64EEE"/>
    <w:rsid w:val="00F65603"/>
    <w:rsid w:val="00F65C49"/>
    <w:rsid w:val="00F661F8"/>
    <w:rsid w:val="00F6657D"/>
    <w:rsid w:val="00F66C8B"/>
    <w:rsid w:val="00F6778D"/>
    <w:rsid w:val="00F67C11"/>
    <w:rsid w:val="00F67F72"/>
    <w:rsid w:val="00F70361"/>
    <w:rsid w:val="00F70610"/>
    <w:rsid w:val="00F70779"/>
    <w:rsid w:val="00F70A8E"/>
    <w:rsid w:val="00F70C7A"/>
    <w:rsid w:val="00F70EC4"/>
    <w:rsid w:val="00F70F35"/>
    <w:rsid w:val="00F716AA"/>
    <w:rsid w:val="00F72AC0"/>
    <w:rsid w:val="00F72B0D"/>
    <w:rsid w:val="00F7334C"/>
    <w:rsid w:val="00F741EA"/>
    <w:rsid w:val="00F75412"/>
    <w:rsid w:val="00F75C89"/>
    <w:rsid w:val="00F770B0"/>
    <w:rsid w:val="00F77931"/>
    <w:rsid w:val="00F77B1F"/>
    <w:rsid w:val="00F77E1E"/>
    <w:rsid w:val="00F77F79"/>
    <w:rsid w:val="00F806A5"/>
    <w:rsid w:val="00F8102C"/>
    <w:rsid w:val="00F81945"/>
    <w:rsid w:val="00F81E24"/>
    <w:rsid w:val="00F81FF1"/>
    <w:rsid w:val="00F8250B"/>
    <w:rsid w:val="00F8432A"/>
    <w:rsid w:val="00F84D16"/>
    <w:rsid w:val="00F84EC6"/>
    <w:rsid w:val="00F854A3"/>
    <w:rsid w:val="00F855F9"/>
    <w:rsid w:val="00F85C11"/>
    <w:rsid w:val="00F860EE"/>
    <w:rsid w:val="00F867A7"/>
    <w:rsid w:val="00F879D3"/>
    <w:rsid w:val="00F920F5"/>
    <w:rsid w:val="00F92213"/>
    <w:rsid w:val="00F92394"/>
    <w:rsid w:val="00F93A45"/>
    <w:rsid w:val="00F9468B"/>
    <w:rsid w:val="00F946B7"/>
    <w:rsid w:val="00F94AA6"/>
    <w:rsid w:val="00F956A6"/>
    <w:rsid w:val="00F95CDB"/>
    <w:rsid w:val="00F96C3E"/>
    <w:rsid w:val="00F97A88"/>
    <w:rsid w:val="00F97FDF"/>
    <w:rsid w:val="00FA0838"/>
    <w:rsid w:val="00FA170D"/>
    <w:rsid w:val="00FA2564"/>
    <w:rsid w:val="00FA2B1D"/>
    <w:rsid w:val="00FA2D7B"/>
    <w:rsid w:val="00FA39F1"/>
    <w:rsid w:val="00FA3D83"/>
    <w:rsid w:val="00FA43BF"/>
    <w:rsid w:val="00FA4C8D"/>
    <w:rsid w:val="00FA53D0"/>
    <w:rsid w:val="00FA5F2B"/>
    <w:rsid w:val="00FA6F15"/>
    <w:rsid w:val="00FA70D9"/>
    <w:rsid w:val="00FA722A"/>
    <w:rsid w:val="00FB04AD"/>
    <w:rsid w:val="00FB0A8F"/>
    <w:rsid w:val="00FB169B"/>
    <w:rsid w:val="00FB186A"/>
    <w:rsid w:val="00FB2A0B"/>
    <w:rsid w:val="00FB4426"/>
    <w:rsid w:val="00FB6A23"/>
    <w:rsid w:val="00FB7A20"/>
    <w:rsid w:val="00FB7CCD"/>
    <w:rsid w:val="00FC03F6"/>
    <w:rsid w:val="00FC0B90"/>
    <w:rsid w:val="00FC10E9"/>
    <w:rsid w:val="00FC1B41"/>
    <w:rsid w:val="00FC2699"/>
    <w:rsid w:val="00FC2F57"/>
    <w:rsid w:val="00FC386E"/>
    <w:rsid w:val="00FC3883"/>
    <w:rsid w:val="00FC3FD2"/>
    <w:rsid w:val="00FC4ED5"/>
    <w:rsid w:val="00FC53C4"/>
    <w:rsid w:val="00FC62F6"/>
    <w:rsid w:val="00FC793D"/>
    <w:rsid w:val="00FD16B1"/>
    <w:rsid w:val="00FD1A00"/>
    <w:rsid w:val="00FD1A36"/>
    <w:rsid w:val="00FD2E17"/>
    <w:rsid w:val="00FD3609"/>
    <w:rsid w:val="00FD3B22"/>
    <w:rsid w:val="00FD3B59"/>
    <w:rsid w:val="00FD4358"/>
    <w:rsid w:val="00FD51B3"/>
    <w:rsid w:val="00FD5E54"/>
    <w:rsid w:val="00FD6B64"/>
    <w:rsid w:val="00FD704C"/>
    <w:rsid w:val="00FD727D"/>
    <w:rsid w:val="00FD741F"/>
    <w:rsid w:val="00FD7563"/>
    <w:rsid w:val="00FD75A6"/>
    <w:rsid w:val="00FD799E"/>
    <w:rsid w:val="00FE0147"/>
    <w:rsid w:val="00FE0FE6"/>
    <w:rsid w:val="00FE10F2"/>
    <w:rsid w:val="00FE173C"/>
    <w:rsid w:val="00FE3AF8"/>
    <w:rsid w:val="00FE3F8B"/>
    <w:rsid w:val="00FE4AA8"/>
    <w:rsid w:val="00FE4B9A"/>
    <w:rsid w:val="00FE4C47"/>
    <w:rsid w:val="00FE4E07"/>
    <w:rsid w:val="00FE5759"/>
    <w:rsid w:val="00FE638E"/>
    <w:rsid w:val="00FE7EB8"/>
    <w:rsid w:val="00FE7FDA"/>
    <w:rsid w:val="00FF044A"/>
    <w:rsid w:val="00FF0916"/>
    <w:rsid w:val="00FF09AB"/>
    <w:rsid w:val="00FF0A8D"/>
    <w:rsid w:val="00FF0F6F"/>
    <w:rsid w:val="00FF1C2B"/>
    <w:rsid w:val="00FF2F78"/>
    <w:rsid w:val="00FF35DC"/>
    <w:rsid w:val="00FF369D"/>
    <w:rsid w:val="00FF39BD"/>
    <w:rsid w:val="00FF3D86"/>
    <w:rsid w:val="00FF3FD7"/>
    <w:rsid w:val="00FF455C"/>
    <w:rsid w:val="00FF4863"/>
    <w:rsid w:val="00FF4BA8"/>
    <w:rsid w:val="00FF51F0"/>
    <w:rsid w:val="00FF586F"/>
    <w:rsid w:val="00FF670B"/>
    <w:rsid w:val="00FF6B0E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62E0D2"/>
  <w15:docId w15:val="{AA448F24-C419-4F44-B4F9-74705D4D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6C47AC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F4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4AF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48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48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04D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41ABF"/>
    <w:pPr>
      <w:spacing w:before="120" w:after="12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1ABF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27017F"/>
    <w:rPr>
      <w:vertAlign w:val="superscript"/>
    </w:rPr>
  </w:style>
  <w:style w:type="table" w:styleId="Tabellenraster">
    <w:name w:val="Table Grid"/>
    <w:basedOn w:val="NormaleTabelle"/>
    <w:uiPriority w:val="59"/>
    <w:rsid w:val="006E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B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B0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7E3D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E3DBB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43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4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944AF1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0F2135"/>
    <w:pPr>
      <w:tabs>
        <w:tab w:val="center" w:pos="4536"/>
        <w:tab w:val="right" w:pos="9072"/>
      </w:tabs>
    </w:pPr>
    <w:rPr>
      <w:rFonts w:eastAsiaTheme="minorEastAsia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0F2135"/>
    <w:rPr>
      <w:rFonts w:eastAsiaTheme="minorEastAsia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0F21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2135"/>
    <w:rPr>
      <w:rFonts w:ascii="Times New Roman" w:hAnsi="Times New Roman"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F213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F2135"/>
    <w:pPr>
      <w:spacing w:before="120"/>
    </w:pPr>
    <w:rPr>
      <w:b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F2135"/>
    <w:pPr>
      <w:ind w:left="24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F2135"/>
    <w:pPr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F2135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F2135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F2135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F2135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F2135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F2135"/>
    <w:pPr>
      <w:ind w:left="1920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657E3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116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1165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1165"/>
    <w:rPr>
      <w:rFonts w:ascii="Times New Roman" w:hAnsi="Times New Roman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2C3895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06D19"/>
    <w:rPr>
      <w:color w:val="808080"/>
    </w:rPr>
  </w:style>
  <w:style w:type="table" w:customStyle="1" w:styleId="EinfacheTabelle41">
    <w:name w:val="Einfache Tabelle 41"/>
    <w:basedOn w:val="NormaleTabelle"/>
    <w:uiPriority w:val="44"/>
    <w:rsid w:val="008912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eitenzahl">
    <w:name w:val="page number"/>
    <w:basedOn w:val="Absatz-Standardschriftart"/>
    <w:rsid w:val="00530B7D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48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482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styleId="Fett">
    <w:name w:val="Strong"/>
    <w:basedOn w:val="Absatz-Standardschriftart"/>
    <w:qFormat/>
    <w:rsid w:val="005D6A0A"/>
    <w:rPr>
      <w:b/>
      <w:bCs/>
    </w:rPr>
  </w:style>
  <w:style w:type="character" w:styleId="Hervorhebung">
    <w:name w:val="Emphasis"/>
    <w:basedOn w:val="Absatz-Standardschriftart"/>
    <w:qFormat/>
    <w:rsid w:val="005D6A0A"/>
    <w:rPr>
      <w:i/>
      <w:iCs/>
    </w:rPr>
  </w:style>
  <w:style w:type="paragraph" w:styleId="Literaturverzeichnis">
    <w:name w:val="Bibliography"/>
    <w:basedOn w:val="Standard"/>
    <w:next w:val="Standard"/>
    <w:uiPriority w:val="37"/>
    <w:unhideWhenUsed/>
    <w:rsid w:val="00970AFE"/>
  </w:style>
  <w:style w:type="paragraph" w:styleId="Beschriftung">
    <w:name w:val="caption"/>
    <w:basedOn w:val="Standard"/>
    <w:next w:val="Standard"/>
    <w:uiPriority w:val="35"/>
    <w:unhideWhenUsed/>
    <w:qFormat/>
    <w:rsid w:val="00352DD0"/>
    <w:pPr>
      <w:spacing w:after="200"/>
    </w:pPr>
    <w:rPr>
      <w:i/>
      <w:iCs/>
      <w:color w:val="1F497D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632AB"/>
    <w:pPr>
      <w:ind w:left="440" w:hanging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9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015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01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0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79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79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1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3.jp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fg-hockenheim.de/static/zpg6-physik-V2/geschwindigkeitsfilter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cfg-hockenheim.de/static/zpg6-physik-V2/spezifischeladung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10" Type="http://schemas.openxmlformats.org/officeDocument/2006/relationships/hyperlink" Target="https://www.cfg-hockenheim.de/static/zpg6-physik-V2/eindringtiefe_neu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s://www.cfg-hockenheim.de/static/zpg6-physik-V2/spezifischeladung.htm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L:\Fachberater\ZPG\ZPG_VI\Massenspektrometer\Massenspektrum_ethanol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147666551641203"/>
          <c:y val="5.9301641964458314E-2"/>
          <c:w val="0.82703734517488803"/>
          <c:h val="0.6909216644047057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'Tabelle1 (3)'!$L$11:$L$1095</c:f>
              <c:numCache>
                <c:formatCode>General</c:formatCode>
                <c:ptCount val="1085"/>
                <c:pt idx="0">
                  <c:v>0</c:v>
                </c:pt>
                <c:pt idx="1">
                  <c:v>1E-4</c:v>
                </c:pt>
                <c:pt idx="2">
                  <c:v>2.0000000000000001E-4</c:v>
                </c:pt>
                <c:pt idx="3">
                  <c:v>3.0000000000000003E-4</c:v>
                </c:pt>
                <c:pt idx="4">
                  <c:v>4.0000000000000002E-4</c:v>
                </c:pt>
                <c:pt idx="5">
                  <c:v>5.0000000000000001E-4</c:v>
                </c:pt>
                <c:pt idx="6">
                  <c:v>6.0000000000000006E-4</c:v>
                </c:pt>
                <c:pt idx="7">
                  <c:v>7.000000000000001E-4</c:v>
                </c:pt>
                <c:pt idx="8">
                  <c:v>8.0000000000000015E-4</c:v>
                </c:pt>
                <c:pt idx="9">
                  <c:v>9.0000000000000019E-4</c:v>
                </c:pt>
                <c:pt idx="10">
                  <c:v>1.0000000000000002E-3</c:v>
                </c:pt>
                <c:pt idx="11">
                  <c:v>1.1000000000000003E-3</c:v>
                </c:pt>
                <c:pt idx="12">
                  <c:v>1.2000000000000003E-3</c:v>
                </c:pt>
                <c:pt idx="13">
                  <c:v>1.3000000000000004E-3</c:v>
                </c:pt>
                <c:pt idx="14">
                  <c:v>1.4000000000000004E-3</c:v>
                </c:pt>
                <c:pt idx="15">
                  <c:v>1.5000000000000005E-3</c:v>
                </c:pt>
                <c:pt idx="16">
                  <c:v>1.6000000000000005E-3</c:v>
                </c:pt>
                <c:pt idx="17">
                  <c:v>1.7000000000000006E-3</c:v>
                </c:pt>
                <c:pt idx="18">
                  <c:v>1.8000000000000006E-3</c:v>
                </c:pt>
                <c:pt idx="19">
                  <c:v>1.9000000000000006E-3</c:v>
                </c:pt>
                <c:pt idx="20">
                  <c:v>2.0000000000000005E-3</c:v>
                </c:pt>
                <c:pt idx="21">
                  <c:v>2.1000000000000003E-3</c:v>
                </c:pt>
                <c:pt idx="22">
                  <c:v>2.2000000000000001E-3</c:v>
                </c:pt>
                <c:pt idx="23">
                  <c:v>2.3E-3</c:v>
                </c:pt>
                <c:pt idx="24">
                  <c:v>2.3999999999999998E-3</c:v>
                </c:pt>
                <c:pt idx="25">
                  <c:v>2.4999999999999996E-3</c:v>
                </c:pt>
                <c:pt idx="26">
                  <c:v>2.5999999999999994E-3</c:v>
                </c:pt>
                <c:pt idx="27">
                  <c:v>2.6999999999999993E-3</c:v>
                </c:pt>
                <c:pt idx="28">
                  <c:v>2.7999999999999991E-3</c:v>
                </c:pt>
                <c:pt idx="29">
                  <c:v>2.8999999999999989E-3</c:v>
                </c:pt>
                <c:pt idx="30">
                  <c:v>2.9999999999999988E-3</c:v>
                </c:pt>
                <c:pt idx="31">
                  <c:v>3.0999999999999986E-3</c:v>
                </c:pt>
                <c:pt idx="32">
                  <c:v>3.1999999999999984E-3</c:v>
                </c:pt>
                <c:pt idx="33">
                  <c:v>3.2999999999999982E-3</c:v>
                </c:pt>
                <c:pt idx="34">
                  <c:v>3.3999999999999981E-3</c:v>
                </c:pt>
                <c:pt idx="35">
                  <c:v>3.4999999999999979E-3</c:v>
                </c:pt>
                <c:pt idx="36">
                  <c:v>3.5999999999999977E-3</c:v>
                </c:pt>
                <c:pt idx="37">
                  <c:v>3.6999999999999976E-3</c:v>
                </c:pt>
                <c:pt idx="38">
                  <c:v>3.7999999999999974E-3</c:v>
                </c:pt>
                <c:pt idx="39">
                  <c:v>3.8999999999999972E-3</c:v>
                </c:pt>
                <c:pt idx="40">
                  <c:v>3.9999999999999975E-3</c:v>
                </c:pt>
                <c:pt idx="41">
                  <c:v>4.0999999999999977E-3</c:v>
                </c:pt>
                <c:pt idx="42">
                  <c:v>4.199999999999998E-3</c:v>
                </c:pt>
                <c:pt idx="43">
                  <c:v>4.2999999999999983E-3</c:v>
                </c:pt>
                <c:pt idx="44">
                  <c:v>4.3999999999999985E-3</c:v>
                </c:pt>
                <c:pt idx="45">
                  <c:v>4.4999999999999988E-3</c:v>
                </c:pt>
                <c:pt idx="46">
                  <c:v>4.5999999999999991E-3</c:v>
                </c:pt>
                <c:pt idx="47">
                  <c:v>4.6999999999999993E-3</c:v>
                </c:pt>
                <c:pt idx="48">
                  <c:v>4.7999999999999996E-3</c:v>
                </c:pt>
                <c:pt idx="49">
                  <c:v>4.8999999999999998E-3</c:v>
                </c:pt>
                <c:pt idx="50">
                  <c:v>5.0000000000000001E-3</c:v>
                </c:pt>
                <c:pt idx="51">
                  <c:v>5.1000000000000004E-3</c:v>
                </c:pt>
                <c:pt idx="52">
                  <c:v>5.2000000000000006E-3</c:v>
                </c:pt>
                <c:pt idx="53">
                  <c:v>5.3000000000000009E-3</c:v>
                </c:pt>
                <c:pt idx="54">
                  <c:v>5.4000000000000012E-3</c:v>
                </c:pt>
                <c:pt idx="55">
                  <c:v>5.5000000000000014E-3</c:v>
                </c:pt>
                <c:pt idx="56">
                  <c:v>5.6000000000000017E-3</c:v>
                </c:pt>
                <c:pt idx="57">
                  <c:v>5.7000000000000019E-3</c:v>
                </c:pt>
                <c:pt idx="58">
                  <c:v>5.8000000000000022E-3</c:v>
                </c:pt>
                <c:pt idx="59">
                  <c:v>5.9000000000000025E-3</c:v>
                </c:pt>
                <c:pt idx="60">
                  <c:v>6.0000000000000027E-3</c:v>
                </c:pt>
                <c:pt idx="61">
                  <c:v>6.100000000000003E-3</c:v>
                </c:pt>
                <c:pt idx="62">
                  <c:v>6.2000000000000033E-3</c:v>
                </c:pt>
                <c:pt idx="63">
                  <c:v>6.3000000000000035E-3</c:v>
                </c:pt>
                <c:pt idx="64">
                  <c:v>6.4000000000000038E-3</c:v>
                </c:pt>
                <c:pt idx="65">
                  <c:v>6.500000000000004E-3</c:v>
                </c:pt>
                <c:pt idx="66">
                  <c:v>6.6000000000000043E-3</c:v>
                </c:pt>
                <c:pt idx="67">
                  <c:v>6.7000000000000046E-3</c:v>
                </c:pt>
                <c:pt idx="68">
                  <c:v>6.8000000000000048E-3</c:v>
                </c:pt>
                <c:pt idx="69">
                  <c:v>6.9000000000000051E-3</c:v>
                </c:pt>
                <c:pt idx="70">
                  <c:v>7.0000000000000053E-3</c:v>
                </c:pt>
                <c:pt idx="71">
                  <c:v>7.1000000000000056E-3</c:v>
                </c:pt>
                <c:pt idx="72">
                  <c:v>7.2000000000000059E-3</c:v>
                </c:pt>
                <c:pt idx="73">
                  <c:v>7.3000000000000061E-3</c:v>
                </c:pt>
                <c:pt idx="74">
                  <c:v>7.4000000000000064E-3</c:v>
                </c:pt>
                <c:pt idx="75">
                  <c:v>7.5000000000000067E-3</c:v>
                </c:pt>
                <c:pt idx="76">
                  <c:v>7.6000000000000069E-3</c:v>
                </c:pt>
                <c:pt idx="77">
                  <c:v>7.7000000000000072E-3</c:v>
                </c:pt>
                <c:pt idx="78">
                  <c:v>7.8000000000000074E-3</c:v>
                </c:pt>
                <c:pt idx="79">
                  <c:v>7.9000000000000077E-3</c:v>
                </c:pt>
                <c:pt idx="80">
                  <c:v>8.0000000000000071E-3</c:v>
                </c:pt>
                <c:pt idx="81">
                  <c:v>8.1000000000000065E-3</c:v>
                </c:pt>
                <c:pt idx="82">
                  <c:v>8.2000000000000059E-3</c:v>
                </c:pt>
                <c:pt idx="83">
                  <c:v>8.3000000000000053E-3</c:v>
                </c:pt>
                <c:pt idx="84">
                  <c:v>8.4000000000000047E-3</c:v>
                </c:pt>
                <c:pt idx="85">
                  <c:v>8.5000000000000041E-3</c:v>
                </c:pt>
                <c:pt idx="86">
                  <c:v>8.6000000000000035E-3</c:v>
                </c:pt>
                <c:pt idx="87">
                  <c:v>8.7000000000000029E-3</c:v>
                </c:pt>
                <c:pt idx="88">
                  <c:v>8.8000000000000023E-3</c:v>
                </c:pt>
                <c:pt idx="89">
                  <c:v>8.9000000000000017E-3</c:v>
                </c:pt>
                <c:pt idx="90">
                  <c:v>9.0000000000000011E-3</c:v>
                </c:pt>
                <c:pt idx="91">
                  <c:v>9.1000000000000004E-3</c:v>
                </c:pt>
                <c:pt idx="92">
                  <c:v>9.1999999999999998E-3</c:v>
                </c:pt>
                <c:pt idx="93">
                  <c:v>9.2999999999999992E-3</c:v>
                </c:pt>
                <c:pt idx="94">
                  <c:v>9.3999999999999986E-3</c:v>
                </c:pt>
                <c:pt idx="95">
                  <c:v>9.499999999999998E-3</c:v>
                </c:pt>
                <c:pt idx="96">
                  <c:v>9.5999999999999974E-3</c:v>
                </c:pt>
                <c:pt idx="97">
                  <c:v>9.6999999999999968E-3</c:v>
                </c:pt>
                <c:pt idx="98">
                  <c:v>9.7999999999999962E-3</c:v>
                </c:pt>
                <c:pt idx="99">
                  <c:v>9.8999999999999956E-3</c:v>
                </c:pt>
                <c:pt idx="100">
                  <c:v>9.999999999999995E-3</c:v>
                </c:pt>
                <c:pt idx="101">
                  <c:v>1.0099999999999994E-2</c:v>
                </c:pt>
                <c:pt idx="102">
                  <c:v>1.0199999999999994E-2</c:v>
                </c:pt>
                <c:pt idx="103">
                  <c:v>1.0299999999999993E-2</c:v>
                </c:pt>
                <c:pt idx="104">
                  <c:v>1.0399999999999993E-2</c:v>
                </c:pt>
                <c:pt idx="105">
                  <c:v>1.0499999999999992E-2</c:v>
                </c:pt>
                <c:pt idx="106">
                  <c:v>1.0599999999999991E-2</c:v>
                </c:pt>
                <c:pt idx="107">
                  <c:v>1.0699999999999991E-2</c:v>
                </c:pt>
                <c:pt idx="108">
                  <c:v>1.079999999999999E-2</c:v>
                </c:pt>
                <c:pt idx="109">
                  <c:v>1.089999999999999E-2</c:v>
                </c:pt>
                <c:pt idx="110">
                  <c:v>1.0999999999999989E-2</c:v>
                </c:pt>
                <c:pt idx="111">
                  <c:v>1.1099999999999988E-2</c:v>
                </c:pt>
                <c:pt idx="112">
                  <c:v>1.1199999999999988E-2</c:v>
                </c:pt>
                <c:pt idx="113">
                  <c:v>1.1299999999999987E-2</c:v>
                </c:pt>
                <c:pt idx="114">
                  <c:v>1.1399999999999987E-2</c:v>
                </c:pt>
                <c:pt idx="115">
                  <c:v>1.1499999999999986E-2</c:v>
                </c:pt>
                <c:pt idx="116">
                  <c:v>1.1599999999999985E-2</c:v>
                </c:pt>
                <c:pt idx="117">
                  <c:v>1.1699999999999985E-2</c:v>
                </c:pt>
                <c:pt idx="118">
                  <c:v>1.1799999999999984E-2</c:v>
                </c:pt>
                <c:pt idx="119">
                  <c:v>1.1899999999999984E-2</c:v>
                </c:pt>
                <c:pt idx="120">
                  <c:v>1.1999999999999983E-2</c:v>
                </c:pt>
                <c:pt idx="121">
                  <c:v>1.2099999999999982E-2</c:v>
                </c:pt>
                <c:pt idx="122">
                  <c:v>1.2199999999999982E-2</c:v>
                </c:pt>
                <c:pt idx="123">
                  <c:v>1.2299999999999981E-2</c:v>
                </c:pt>
                <c:pt idx="124">
                  <c:v>1.239999999999998E-2</c:v>
                </c:pt>
                <c:pt idx="125">
                  <c:v>1.249999999999998E-2</c:v>
                </c:pt>
                <c:pt idx="126">
                  <c:v>1.2599999999999979E-2</c:v>
                </c:pt>
                <c:pt idx="127">
                  <c:v>1.2699999999999979E-2</c:v>
                </c:pt>
                <c:pt idx="128">
                  <c:v>1.2799999999999978E-2</c:v>
                </c:pt>
                <c:pt idx="129">
                  <c:v>1.2899999999999977E-2</c:v>
                </c:pt>
                <c:pt idx="130">
                  <c:v>1.2999999999999977E-2</c:v>
                </c:pt>
                <c:pt idx="131">
                  <c:v>1.3099999999999976E-2</c:v>
                </c:pt>
                <c:pt idx="132">
                  <c:v>1.3199999999999976E-2</c:v>
                </c:pt>
                <c:pt idx="133">
                  <c:v>1.3299999999999975E-2</c:v>
                </c:pt>
                <c:pt idx="134">
                  <c:v>1.3399999999999974E-2</c:v>
                </c:pt>
                <c:pt idx="135">
                  <c:v>1.3499999999999974E-2</c:v>
                </c:pt>
                <c:pt idx="136">
                  <c:v>1.3599999999999973E-2</c:v>
                </c:pt>
                <c:pt idx="137">
                  <c:v>1.3699999999999973E-2</c:v>
                </c:pt>
                <c:pt idx="138">
                  <c:v>1.3799999999999972E-2</c:v>
                </c:pt>
                <c:pt idx="139">
                  <c:v>1.3899999999999971E-2</c:v>
                </c:pt>
                <c:pt idx="140">
                  <c:v>1.3999999999999971E-2</c:v>
                </c:pt>
                <c:pt idx="141">
                  <c:v>1.409999999999997E-2</c:v>
                </c:pt>
                <c:pt idx="142">
                  <c:v>1.419999999999997E-2</c:v>
                </c:pt>
                <c:pt idx="143">
                  <c:v>1.4299999999999969E-2</c:v>
                </c:pt>
                <c:pt idx="144">
                  <c:v>1.4399999999999968E-2</c:v>
                </c:pt>
                <c:pt idx="145">
                  <c:v>1.4499999999999968E-2</c:v>
                </c:pt>
                <c:pt idx="146">
                  <c:v>1.4599999999999967E-2</c:v>
                </c:pt>
                <c:pt idx="147">
                  <c:v>1.4699999999999967E-2</c:v>
                </c:pt>
                <c:pt idx="148">
                  <c:v>1.4799999999999966E-2</c:v>
                </c:pt>
                <c:pt idx="149">
                  <c:v>1.4899999999999965E-2</c:v>
                </c:pt>
                <c:pt idx="150">
                  <c:v>1.4999999999999965E-2</c:v>
                </c:pt>
                <c:pt idx="151">
                  <c:v>1.5099999999999964E-2</c:v>
                </c:pt>
                <c:pt idx="152">
                  <c:v>1.5199999999999964E-2</c:v>
                </c:pt>
                <c:pt idx="153">
                  <c:v>1.5299999999999963E-2</c:v>
                </c:pt>
                <c:pt idx="154">
                  <c:v>1.5399999999999962E-2</c:v>
                </c:pt>
                <c:pt idx="155">
                  <c:v>1.5499999999999962E-2</c:v>
                </c:pt>
                <c:pt idx="156">
                  <c:v>1.5599999999999961E-2</c:v>
                </c:pt>
                <c:pt idx="157">
                  <c:v>1.5699999999999961E-2</c:v>
                </c:pt>
                <c:pt idx="158">
                  <c:v>1.579999999999996E-2</c:v>
                </c:pt>
                <c:pt idx="159">
                  <c:v>1.5899999999999959E-2</c:v>
                </c:pt>
                <c:pt idx="160">
                  <c:v>1.5999999999999959E-2</c:v>
                </c:pt>
                <c:pt idx="161">
                  <c:v>1.6099999999999958E-2</c:v>
                </c:pt>
                <c:pt idx="162">
                  <c:v>1.6199999999999957E-2</c:v>
                </c:pt>
                <c:pt idx="163">
                  <c:v>1.6299999999999957E-2</c:v>
                </c:pt>
                <c:pt idx="164">
                  <c:v>1.6399999999999956E-2</c:v>
                </c:pt>
                <c:pt idx="165">
                  <c:v>1.6499999999999956E-2</c:v>
                </c:pt>
                <c:pt idx="166">
                  <c:v>1.6599999999999955E-2</c:v>
                </c:pt>
                <c:pt idx="167">
                  <c:v>1.6699999999999954E-2</c:v>
                </c:pt>
                <c:pt idx="168">
                  <c:v>1.6799999999999954E-2</c:v>
                </c:pt>
                <c:pt idx="169">
                  <c:v>1.6899999999999953E-2</c:v>
                </c:pt>
                <c:pt idx="170">
                  <c:v>1.6999999999999953E-2</c:v>
                </c:pt>
                <c:pt idx="171">
                  <c:v>1.7099999999999952E-2</c:v>
                </c:pt>
                <c:pt idx="172">
                  <c:v>1.7199999999999951E-2</c:v>
                </c:pt>
                <c:pt idx="173">
                  <c:v>1.7299999999999951E-2</c:v>
                </c:pt>
                <c:pt idx="174">
                  <c:v>1.739999999999995E-2</c:v>
                </c:pt>
                <c:pt idx="175">
                  <c:v>1.749999999999995E-2</c:v>
                </c:pt>
                <c:pt idx="176">
                  <c:v>1.7599999999999949E-2</c:v>
                </c:pt>
                <c:pt idx="177">
                  <c:v>1.7699999999999948E-2</c:v>
                </c:pt>
                <c:pt idx="178">
                  <c:v>1.7799999999999948E-2</c:v>
                </c:pt>
                <c:pt idx="179">
                  <c:v>1.7899999999999947E-2</c:v>
                </c:pt>
                <c:pt idx="180">
                  <c:v>1.7999999999999947E-2</c:v>
                </c:pt>
                <c:pt idx="181">
                  <c:v>1.8099999999999946E-2</c:v>
                </c:pt>
                <c:pt idx="182">
                  <c:v>1.8199999999999945E-2</c:v>
                </c:pt>
                <c:pt idx="183">
                  <c:v>1.8299999999999945E-2</c:v>
                </c:pt>
                <c:pt idx="184">
                  <c:v>1.8399999999999944E-2</c:v>
                </c:pt>
                <c:pt idx="185">
                  <c:v>1.8499999999999944E-2</c:v>
                </c:pt>
                <c:pt idx="186">
                  <c:v>1.8599999999999943E-2</c:v>
                </c:pt>
                <c:pt idx="187">
                  <c:v>1.8699999999999942E-2</c:v>
                </c:pt>
                <c:pt idx="188">
                  <c:v>1.8799999999999942E-2</c:v>
                </c:pt>
                <c:pt idx="189">
                  <c:v>1.8899999999999941E-2</c:v>
                </c:pt>
                <c:pt idx="190">
                  <c:v>1.8999999999999941E-2</c:v>
                </c:pt>
                <c:pt idx="191">
                  <c:v>1.909999999999994E-2</c:v>
                </c:pt>
                <c:pt idx="192">
                  <c:v>1.9199999999999939E-2</c:v>
                </c:pt>
                <c:pt idx="193">
                  <c:v>1.9299999999999939E-2</c:v>
                </c:pt>
                <c:pt idx="194">
                  <c:v>1.9399999999999938E-2</c:v>
                </c:pt>
                <c:pt idx="195">
                  <c:v>1.9499999999999938E-2</c:v>
                </c:pt>
                <c:pt idx="196">
                  <c:v>1.9599999999999937E-2</c:v>
                </c:pt>
                <c:pt idx="197">
                  <c:v>1.9699999999999936E-2</c:v>
                </c:pt>
                <c:pt idx="198">
                  <c:v>1.9799999999999936E-2</c:v>
                </c:pt>
                <c:pt idx="199">
                  <c:v>1.9899999999999935E-2</c:v>
                </c:pt>
                <c:pt idx="200">
                  <c:v>1.9999999999999934E-2</c:v>
                </c:pt>
                <c:pt idx="201">
                  <c:v>2.0099999999999934E-2</c:v>
                </c:pt>
                <c:pt idx="202">
                  <c:v>2.0199999999999933E-2</c:v>
                </c:pt>
                <c:pt idx="203">
                  <c:v>2.0299999999999933E-2</c:v>
                </c:pt>
                <c:pt idx="204">
                  <c:v>2.0399999999999932E-2</c:v>
                </c:pt>
                <c:pt idx="205">
                  <c:v>2.0499999999999931E-2</c:v>
                </c:pt>
                <c:pt idx="206">
                  <c:v>2.0599999999999931E-2</c:v>
                </c:pt>
                <c:pt idx="207">
                  <c:v>2.069999999999993E-2</c:v>
                </c:pt>
                <c:pt idx="208">
                  <c:v>2.079999999999993E-2</c:v>
                </c:pt>
                <c:pt idx="209">
                  <c:v>2.0899999999999929E-2</c:v>
                </c:pt>
                <c:pt idx="210">
                  <c:v>2.0999999999999928E-2</c:v>
                </c:pt>
                <c:pt idx="211">
                  <c:v>2.1099999999999928E-2</c:v>
                </c:pt>
                <c:pt idx="212">
                  <c:v>2.1199999999999927E-2</c:v>
                </c:pt>
                <c:pt idx="213">
                  <c:v>2.1299999999999927E-2</c:v>
                </c:pt>
                <c:pt idx="214">
                  <c:v>2.1399999999999926E-2</c:v>
                </c:pt>
                <c:pt idx="215">
                  <c:v>2.1499999999999925E-2</c:v>
                </c:pt>
                <c:pt idx="216">
                  <c:v>2.1599999999999925E-2</c:v>
                </c:pt>
                <c:pt idx="217">
                  <c:v>2.1699999999999924E-2</c:v>
                </c:pt>
                <c:pt idx="218">
                  <c:v>2.1799999999999924E-2</c:v>
                </c:pt>
                <c:pt idx="219">
                  <c:v>2.1899999999999923E-2</c:v>
                </c:pt>
                <c:pt idx="220">
                  <c:v>2.1999999999999922E-2</c:v>
                </c:pt>
                <c:pt idx="221">
                  <c:v>2.2099999999999922E-2</c:v>
                </c:pt>
                <c:pt idx="222">
                  <c:v>2.2199999999999921E-2</c:v>
                </c:pt>
                <c:pt idx="223">
                  <c:v>2.2299999999999921E-2</c:v>
                </c:pt>
                <c:pt idx="224">
                  <c:v>2.239999999999992E-2</c:v>
                </c:pt>
                <c:pt idx="225">
                  <c:v>2.2499999999999919E-2</c:v>
                </c:pt>
                <c:pt idx="226">
                  <c:v>2.2599999999999919E-2</c:v>
                </c:pt>
                <c:pt idx="227">
                  <c:v>2.2699999999999918E-2</c:v>
                </c:pt>
                <c:pt idx="228">
                  <c:v>2.2799999999999918E-2</c:v>
                </c:pt>
                <c:pt idx="229">
                  <c:v>2.2899999999999917E-2</c:v>
                </c:pt>
                <c:pt idx="230">
                  <c:v>2.2999999999999916E-2</c:v>
                </c:pt>
                <c:pt idx="231">
                  <c:v>2.3099999999999916E-2</c:v>
                </c:pt>
                <c:pt idx="232">
                  <c:v>2.3199999999999915E-2</c:v>
                </c:pt>
                <c:pt idx="233">
                  <c:v>2.3299999999999915E-2</c:v>
                </c:pt>
                <c:pt idx="234">
                  <c:v>2.3399999999999914E-2</c:v>
                </c:pt>
                <c:pt idx="235">
                  <c:v>2.3499999999999913E-2</c:v>
                </c:pt>
                <c:pt idx="236">
                  <c:v>2.3599999999999913E-2</c:v>
                </c:pt>
                <c:pt idx="237">
                  <c:v>2.3699999999999912E-2</c:v>
                </c:pt>
                <c:pt idx="238">
                  <c:v>2.3799999999999912E-2</c:v>
                </c:pt>
                <c:pt idx="239">
                  <c:v>2.3899999999999911E-2</c:v>
                </c:pt>
                <c:pt idx="240">
                  <c:v>2.399999999999991E-2</c:v>
                </c:pt>
                <c:pt idx="241">
                  <c:v>2.409999999999991E-2</c:v>
                </c:pt>
                <c:pt idx="242">
                  <c:v>2.4199999999999909E-2</c:v>
                </c:pt>
                <c:pt idx="243">
                  <c:v>2.4299999999999908E-2</c:v>
                </c:pt>
                <c:pt idx="244">
                  <c:v>2.4399999999999908E-2</c:v>
                </c:pt>
                <c:pt idx="245">
                  <c:v>2.4499999999999907E-2</c:v>
                </c:pt>
                <c:pt idx="246">
                  <c:v>2.4599999999999907E-2</c:v>
                </c:pt>
                <c:pt idx="247">
                  <c:v>2.4699999999999906E-2</c:v>
                </c:pt>
                <c:pt idx="248">
                  <c:v>2.4799999999999905E-2</c:v>
                </c:pt>
                <c:pt idx="249">
                  <c:v>2.4899999999999905E-2</c:v>
                </c:pt>
                <c:pt idx="250">
                  <c:v>2.4999999999999904E-2</c:v>
                </c:pt>
                <c:pt idx="251">
                  <c:v>2.5099999999999904E-2</c:v>
                </c:pt>
                <c:pt idx="252">
                  <c:v>2.5199999999999903E-2</c:v>
                </c:pt>
                <c:pt idx="253">
                  <c:v>2.5299999999999902E-2</c:v>
                </c:pt>
                <c:pt idx="254">
                  <c:v>2.5399999999999902E-2</c:v>
                </c:pt>
                <c:pt idx="255">
                  <c:v>2.5499999999999901E-2</c:v>
                </c:pt>
                <c:pt idx="256">
                  <c:v>2.5599999999999901E-2</c:v>
                </c:pt>
                <c:pt idx="257">
                  <c:v>2.56999999999999E-2</c:v>
                </c:pt>
                <c:pt idx="258">
                  <c:v>2.5799999999999899E-2</c:v>
                </c:pt>
                <c:pt idx="259">
                  <c:v>2.5899999999999899E-2</c:v>
                </c:pt>
                <c:pt idx="260">
                  <c:v>2.5999999999999898E-2</c:v>
                </c:pt>
                <c:pt idx="261">
                  <c:v>2.6099999999999898E-2</c:v>
                </c:pt>
                <c:pt idx="262">
                  <c:v>2.6199999999999897E-2</c:v>
                </c:pt>
                <c:pt idx="263">
                  <c:v>2.6299999999999896E-2</c:v>
                </c:pt>
                <c:pt idx="264">
                  <c:v>2.6399999999999896E-2</c:v>
                </c:pt>
                <c:pt idx="265">
                  <c:v>2.6499999999999895E-2</c:v>
                </c:pt>
                <c:pt idx="266">
                  <c:v>2.6599999999999895E-2</c:v>
                </c:pt>
                <c:pt idx="267">
                  <c:v>2.6699999999999894E-2</c:v>
                </c:pt>
                <c:pt idx="268">
                  <c:v>2.6799999999999893E-2</c:v>
                </c:pt>
                <c:pt idx="269">
                  <c:v>2.6899999999999893E-2</c:v>
                </c:pt>
                <c:pt idx="270">
                  <c:v>2.6999999999999892E-2</c:v>
                </c:pt>
                <c:pt idx="271">
                  <c:v>2.7099999999999892E-2</c:v>
                </c:pt>
                <c:pt idx="272">
                  <c:v>2.7199999999999891E-2</c:v>
                </c:pt>
                <c:pt idx="273">
                  <c:v>2.729999999999989E-2</c:v>
                </c:pt>
                <c:pt idx="274">
                  <c:v>2.739999999999989E-2</c:v>
                </c:pt>
                <c:pt idx="275">
                  <c:v>2.7499999999999889E-2</c:v>
                </c:pt>
                <c:pt idx="276">
                  <c:v>2.7599999999999889E-2</c:v>
                </c:pt>
                <c:pt idx="277">
                  <c:v>2.7699999999999888E-2</c:v>
                </c:pt>
                <c:pt idx="278">
                  <c:v>2.7799999999999887E-2</c:v>
                </c:pt>
                <c:pt idx="279">
                  <c:v>2.7899999999999887E-2</c:v>
                </c:pt>
                <c:pt idx="280">
                  <c:v>2.7999999999999886E-2</c:v>
                </c:pt>
                <c:pt idx="281">
                  <c:v>2.8099999999999885E-2</c:v>
                </c:pt>
                <c:pt idx="282">
                  <c:v>2.8199999999999885E-2</c:v>
                </c:pt>
                <c:pt idx="283">
                  <c:v>2.8299999999999884E-2</c:v>
                </c:pt>
                <c:pt idx="284">
                  <c:v>2.8399999999999884E-2</c:v>
                </c:pt>
                <c:pt idx="285">
                  <c:v>2.8499999999999883E-2</c:v>
                </c:pt>
                <c:pt idx="286">
                  <c:v>2.8599999999999882E-2</c:v>
                </c:pt>
                <c:pt idx="287">
                  <c:v>2.8699999999999882E-2</c:v>
                </c:pt>
                <c:pt idx="288">
                  <c:v>2.8799999999999881E-2</c:v>
                </c:pt>
                <c:pt idx="289">
                  <c:v>2.8899999999999881E-2</c:v>
                </c:pt>
                <c:pt idx="290">
                  <c:v>2.899999999999988E-2</c:v>
                </c:pt>
                <c:pt idx="291">
                  <c:v>2.9099999999999879E-2</c:v>
                </c:pt>
                <c:pt idx="292">
                  <c:v>2.9199999999999879E-2</c:v>
                </c:pt>
                <c:pt idx="293">
                  <c:v>2.9299999999999878E-2</c:v>
                </c:pt>
                <c:pt idx="294">
                  <c:v>2.9399999999999878E-2</c:v>
                </c:pt>
                <c:pt idx="295">
                  <c:v>2.9499999999999877E-2</c:v>
                </c:pt>
                <c:pt idx="296">
                  <c:v>2.9599999999999876E-2</c:v>
                </c:pt>
                <c:pt idx="297">
                  <c:v>2.9699999999999876E-2</c:v>
                </c:pt>
                <c:pt idx="298">
                  <c:v>2.9799999999999875E-2</c:v>
                </c:pt>
                <c:pt idx="299">
                  <c:v>2.9899999999999875E-2</c:v>
                </c:pt>
                <c:pt idx="300">
                  <c:v>2.9999999999999874E-2</c:v>
                </c:pt>
                <c:pt idx="301">
                  <c:v>3.0099999999999873E-2</c:v>
                </c:pt>
                <c:pt idx="302">
                  <c:v>3.0199999999999873E-2</c:v>
                </c:pt>
                <c:pt idx="303">
                  <c:v>3.0299999999999872E-2</c:v>
                </c:pt>
                <c:pt idx="304">
                  <c:v>3.0399999999999872E-2</c:v>
                </c:pt>
                <c:pt idx="305">
                  <c:v>3.0499999999999871E-2</c:v>
                </c:pt>
                <c:pt idx="306">
                  <c:v>3.059999999999987E-2</c:v>
                </c:pt>
                <c:pt idx="307">
                  <c:v>3.069999999999987E-2</c:v>
                </c:pt>
                <c:pt idx="308">
                  <c:v>3.0799999999999869E-2</c:v>
                </c:pt>
                <c:pt idx="309">
                  <c:v>3.0899999999999869E-2</c:v>
                </c:pt>
                <c:pt idx="310">
                  <c:v>3.0999999999999868E-2</c:v>
                </c:pt>
                <c:pt idx="311">
                  <c:v>3.1099999999999867E-2</c:v>
                </c:pt>
                <c:pt idx="312">
                  <c:v>3.1199999999999867E-2</c:v>
                </c:pt>
                <c:pt idx="313">
                  <c:v>3.129999999999987E-2</c:v>
                </c:pt>
                <c:pt idx="314">
                  <c:v>3.1399999999999872E-2</c:v>
                </c:pt>
                <c:pt idx="315">
                  <c:v>3.1499999999999875E-2</c:v>
                </c:pt>
                <c:pt idx="316">
                  <c:v>3.1599999999999878E-2</c:v>
                </c:pt>
                <c:pt idx="317">
                  <c:v>3.1699999999999881E-2</c:v>
                </c:pt>
                <c:pt idx="318">
                  <c:v>3.1799999999999884E-2</c:v>
                </c:pt>
                <c:pt idx="319">
                  <c:v>3.1899999999999887E-2</c:v>
                </c:pt>
                <c:pt idx="320">
                  <c:v>3.199999999999989E-2</c:v>
                </c:pt>
                <c:pt idx="321">
                  <c:v>3.2099999999999893E-2</c:v>
                </c:pt>
                <c:pt idx="322">
                  <c:v>3.2199999999999895E-2</c:v>
                </c:pt>
                <c:pt idx="323">
                  <c:v>3.2299999999999898E-2</c:v>
                </c:pt>
                <c:pt idx="324">
                  <c:v>3.2399999999999901E-2</c:v>
                </c:pt>
                <c:pt idx="325">
                  <c:v>3.2499999999999904E-2</c:v>
                </c:pt>
                <c:pt idx="326">
                  <c:v>3.2599999999999907E-2</c:v>
                </c:pt>
                <c:pt idx="327">
                  <c:v>3.269999999999991E-2</c:v>
                </c:pt>
                <c:pt idx="328">
                  <c:v>3.2799999999999913E-2</c:v>
                </c:pt>
                <c:pt idx="329">
                  <c:v>3.2899999999999915E-2</c:v>
                </c:pt>
                <c:pt idx="330">
                  <c:v>3.2999999999999918E-2</c:v>
                </c:pt>
                <c:pt idx="331">
                  <c:v>3.3099999999999921E-2</c:v>
                </c:pt>
                <c:pt idx="332">
                  <c:v>3.3199999999999924E-2</c:v>
                </c:pt>
                <c:pt idx="333">
                  <c:v>3.3299999999999927E-2</c:v>
                </c:pt>
                <c:pt idx="334">
                  <c:v>3.339999999999993E-2</c:v>
                </c:pt>
                <c:pt idx="335">
                  <c:v>3.3499999999999933E-2</c:v>
                </c:pt>
                <c:pt idx="336">
                  <c:v>3.3599999999999935E-2</c:v>
                </c:pt>
                <c:pt idx="337">
                  <c:v>3.3699999999999938E-2</c:v>
                </c:pt>
                <c:pt idx="338">
                  <c:v>3.3799999999999941E-2</c:v>
                </c:pt>
                <c:pt idx="339">
                  <c:v>3.3899999999999944E-2</c:v>
                </c:pt>
                <c:pt idx="340">
                  <c:v>3.3999999999999947E-2</c:v>
                </c:pt>
                <c:pt idx="341">
                  <c:v>3.409999999999995E-2</c:v>
                </c:pt>
                <c:pt idx="342">
                  <c:v>3.4199999999999953E-2</c:v>
                </c:pt>
                <c:pt idx="343">
                  <c:v>3.4299999999999956E-2</c:v>
                </c:pt>
                <c:pt idx="344">
                  <c:v>3.4399999999999958E-2</c:v>
                </c:pt>
                <c:pt idx="345">
                  <c:v>3.4499999999999961E-2</c:v>
                </c:pt>
                <c:pt idx="346">
                  <c:v>3.4599999999999964E-2</c:v>
                </c:pt>
                <c:pt idx="347">
                  <c:v>3.4699999999999967E-2</c:v>
                </c:pt>
                <c:pt idx="348">
                  <c:v>3.479999999999997E-2</c:v>
                </c:pt>
                <c:pt idx="349">
                  <c:v>3.4899999999999973E-2</c:v>
                </c:pt>
                <c:pt idx="350">
                  <c:v>3.4999999999999976E-2</c:v>
                </c:pt>
                <c:pt idx="351">
                  <c:v>3.5099999999999978E-2</c:v>
                </c:pt>
                <c:pt idx="352">
                  <c:v>3.5199999999999981E-2</c:v>
                </c:pt>
                <c:pt idx="353">
                  <c:v>3.5299999999999984E-2</c:v>
                </c:pt>
                <c:pt idx="354">
                  <c:v>3.5399999999999987E-2</c:v>
                </c:pt>
                <c:pt idx="355">
                  <c:v>3.549999999999999E-2</c:v>
                </c:pt>
                <c:pt idx="356">
                  <c:v>3.5599999999999993E-2</c:v>
                </c:pt>
                <c:pt idx="357">
                  <c:v>3.5699999999999996E-2</c:v>
                </c:pt>
                <c:pt idx="358">
                  <c:v>3.5799999999999998E-2</c:v>
                </c:pt>
                <c:pt idx="359">
                  <c:v>3.5900000000000001E-2</c:v>
                </c:pt>
                <c:pt idx="360">
                  <c:v>3.6000000000000004E-2</c:v>
                </c:pt>
                <c:pt idx="361">
                  <c:v>3.6100000000000007E-2</c:v>
                </c:pt>
                <c:pt idx="362">
                  <c:v>3.620000000000001E-2</c:v>
                </c:pt>
                <c:pt idx="363">
                  <c:v>3.6300000000000013E-2</c:v>
                </c:pt>
                <c:pt idx="364">
                  <c:v>3.6400000000000016E-2</c:v>
                </c:pt>
                <c:pt idx="365">
                  <c:v>3.6500000000000019E-2</c:v>
                </c:pt>
                <c:pt idx="366">
                  <c:v>3.6600000000000021E-2</c:v>
                </c:pt>
                <c:pt idx="367">
                  <c:v>3.6700000000000024E-2</c:v>
                </c:pt>
                <c:pt idx="368">
                  <c:v>3.6800000000000027E-2</c:v>
                </c:pt>
                <c:pt idx="369">
                  <c:v>3.690000000000003E-2</c:v>
                </c:pt>
                <c:pt idx="370">
                  <c:v>3.7000000000000033E-2</c:v>
                </c:pt>
                <c:pt idx="371">
                  <c:v>3.7100000000000036E-2</c:v>
                </c:pt>
                <c:pt idx="372">
                  <c:v>3.7200000000000039E-2</c:v>
                </c:pt>
                <c:pt idx="373">
                  <c:v>3.7300000000000041E-2</c:v>
                </c:pt>
                <c:pt idx="374">
                  <c:v>3.7400000000000044E-2</c:v>
                </c:pt>
                <c:pt idx="375">
                  <c:v>3.7500000000000047E-2</c:v>
                </c:pt>
                <c:pt idx="376">
                  <c:v>3.760000000000005E-2</c:v>
                </c:pt>
                <c:pt idx="377">
                  <c:v>3.7700000000000053E-2</c:v>
                </c:pt>
                <c:pt idx="378">
                  <c:v>3.7800000000000056E-2</c:v>
                </c:pt>
                <c:pt idx="379">
                  <c:v>3.7900000000000059E-2</c:v>
                </c:pt>
                <c:pt idx="380">
                  <c:v>3.8000000000000062E-2</c:v>
                </c:pt>
                <c:pt idx="381">
                  <c:v>3.8100000000000064E-2</c:v>
                </c:pt>
                <c:pt idx="382">
                  <c:v>3.8200000000000067E-2</c:v>
                </c:pt>
                <c:pt idx="383">
                  <c:v>3.830000000000007E-2</c:v>
                </c:pt>
                <c:pt idx="384">
                  <c:v>3.8400000000000073E-2</c:v>
                </c:pt>
                <c:pt idx="385">
                  <c:v>3.8500000000000076E-2</c:v>
                </c:pt>
                <c:pt idx="386">
                  <c:v>3.8600000000000079E-2</c:v>
                </c:pt>
                <c:pt idx="387">
                  <c:v>3.8700000000000082E-2</c:v>
                </c:pt>
                <c:pt idx="388">
                  <c:v>3.8800000000000084E-2</c:v>
                </c:pt>
                <c:pt idx="389">
                  <c:v>3.8900000000000087E-2</c:v>
                </c:pt>
                <c:pt idx="390">
                  <c:v>3.900000000000009E-2</c:v>
                </c:pt>
                <c:pt idx="391">
                  <c:v>3.9100000000000093E-2</c:v>
                </c:pt>
                <c:pt idx="392">
                  <c:v>3.9200000000000096E-2</c:v>
                </c:pt>
                <c:pt idx="393">
                  <c:v>3.9300000000000099E-2</c:v>
                </c:pt>
                <c:pt idx="394">
                  <c:v>3.9400000000000102E-2</c:v>
                </c:pt>
                <c:pt idx="395">
                  <c:v>3.9500000000000104E-2</c:v>
                </c:pt>
                <c:pt idx="396">
                  <c:v>3.9600000000000107E-2</c:v>
                </c:pt>
                <c:pt idx="397">
                  <c:v>3.970000000000011E-2</c:v>
                </c:pt>
                <c:pt idx="398">
                  <c:v>3.9800000000000113E-2</c:v>
                </c:pt>
                <c:pt idx="399">
                  <c:v>3.9900000000000116E-2</c:v>
                </c:pt>
                <c:pt idx="400">
                  <c:v>4.0000000000000119E-2</c:v>
                </c:pt>
                <c:pt idx="401">
                  <c:v>4.0100000000000122E-2</c:v>
                </c:pt>
                <c:pt idx="402">
                  <c:v>4.0200000000000125E-2</c:v>
                </c:pt>
                <c:pt idx="403">
                  <c:v>4.0300000000000127E-2</c:v>
                </c:pt>
                <c:pt idx="404">
                  <c:v>4.040000000000013E-2</c:v>
                </c:pt>
                <c:pt idx="405">
                  <c:v>4.0500000000000133E-2</c:v>
                </c:pt>
                <c:pt idx="406">
                  <c:v>4.0600000000000136E-2</c:v>
                </c:pt>
                <c:pt idx="407">
                  <c:v>4.0700000000000139E-2</c:v>
                </c:pt>
                <c:pt idx="408">
                  <c:v>4.0800000000000142E-2</c:v>
                </c:pt>
                <c:pt idx="409">
                  <c:v>4.0900000000000145E-2</c:v>
                </c:pt>
                <c:pt idx="410">
                  <c:v>4.1000000000000147E-2</c:v>
                </c:pt>
                <c:pt idx="411">
                  <c:v>4.110000000000015E-2</c:v>
                </c:pt>
                <c:pt idx="412">
                  <c:v>4.1200000000000153E-2</c:v>
                </c:pt>
                <c:pt idx="413">
                  <c:v>4.1300000000000156E-2</c:v>
                </c:pt>
                <c:pt idx="414">
                  <c:v>4.1400000000000159E-2</c:v>
                </c:pt>
                <c:pt idx="415">
                  <c:v>4.1500000000000162E-2</c:v>
                </c:pt>
                <c:pt idx="416">
                  <c:v>4.1600000000000165E-2</c:v>
                </c:pt>
                <c:pt idx="417">
                  <c:v>4.1700000000000167E-2</c:v>
                </c:pt>
                <c:pt idx="418">
                  <c:v>4.180000000000017E-2</c:v>
                </c:pt>
                <c:pt idx="419">
                  <c:v>4.1900000000000173E-2</c:v>
                </c:pt>
                <c:pt idx="420">
                  <c:v>4.2000000000000176E-2</c:v>
                </c:pt>
                <c:pt idx="421">
                  <c:v>4.2100000000000179E-2</c:v>
                </c:pt>
                <c:pt idx="422">
                  <c:v>4.2200000000000182E-2</c:v>
                </c:pt>
                <c:pt idx="423">
                  <c:v>4.2300000000000185E-2</c:v>
                </c:pt>
                <c:pt idx="424">
                  <c:v>4.2400000000000188E-2</c:v>
                </c:pt>
                <c:pt idx="425">
                  <c:v>4.250000000000019E-2</c:v>
                </c:pt>
                <c:pt idx="426">
                  <c:v>4.2600000000000193E-2</c:v>
                </c:pt>
                <c:pt idx="427">
                  <c:v>4.2700000000000196E-2</c:v>
                </c:pt>
                <c:pt idx="428">
                  <c:v>4.2800000000000199E-2</c:v>
                </c:pt>
                <c:pt idx="429">
                  <c:v>4.2900000000000202E-2</c:v>
                </c:pt>
                <c:pt idx="430">
                  <c:v>4.3000000000000205E-2</c:v>
                </c:pt>
                <c:pt idx="431">
                  <c:v>4.3100000000000208E-2</c:v>
                </c:pt>
                <c:pt idx="432">
                  <c:v>4.320000000000021E-2</c:v>
                </c:pt>
                <c:pt idx="433">
                  <c:v>4.3300000000000213E-2</c:v>
                </c:pt>
                <c:pt idx="434">
                  <c:v>4.3400000000000216E-2</c:v>
                </c:pt>
                <c:pt idx="435">
                  <c:v>4.3500000000000219E-2</c:v>
                </c:pt>
                <c:pt idx="436">
                  <c:v>4.3600000000000222E-2</c:v>
                </c:pt>
                <c:pt idx="437">
                  <c:v>4.3700000000000225E-2</c:v>
                </c:pt>
                <c:pt idx="438">
                  <c:v>4.3800000000000228E-2</c:v>
                </c:pt>
                <c:pt idx="439">
                  <c:v>4.3900000000000231E-2</c:v>
                </c:pt>
                <c:pt idx="440">
                  <c:v>4.4000000000000233E-2</c:v>
                </c:pt>
                <c:pt idx="441">
                  <c:v>4.4100000000000236E-2</c:v>
                </c:pt>
                <c:pt idx="442">
                  <c:v>4.4200000000000239E-2</c:v>
                </c:pt>
                <c:pt idx="443">
                  <c:v>4.4300000000000242E-2</c:v>
                </c:pt>
                <c:pt idx="444">
                  <c:v>4.4400000000000245E-2</c:v>
                </c:pt>
                <c:pt idx="445">
                  <c:v>4.4500000000000248E-2</c:v>
                </c:pt>
                <c:pt idx="446">
                  <c:v>4.4600000000000251E-2</c:v>
                </c:pt>
                <c:pt idx="447">
                  <c:v>4.4700000000000253E-2</c:v>
                </c:pt>
                <c:pt idx="448">
                  <c:v>4.4800000000000256E-2</c:v>
                </c:pt>
                <c:pt idx="449">
                  <c:v>4.4900000000000259E-2</c:v>
                </c:pt>
                <c:pt idx="450">
                  <c:v>4.5000000000000262E-2</c:v>
                </c:pt>
                <c:pt idx="451">
                  <c:v>4.5100000000000265E-2</c:v>
                </c:pt>
                <c:pt idx="452">
                  <c:v>4.5200000000000268E-2</c:v>
                </c:pt>
                <c:pt idx="453">
                  <c:v>4.5300000000000271E-2</c:v>
                </c:pt>
                <c:pt idx="454">
                  <c:v>4.5400000000000273E-2</c:v>
                </c:pt>
                <c:pt idx="455">
                  <c:v>4.5500000000000276E-2</c:v>
                </c:pt>
                <c:pt idx="456">
                  <c:v>4.5600000000000279E-2</c:v>
                </c:pt>
                <c:pt idx="457">
                  <c:v>4.5700000000000282E-2</c:v>
                </c:pt>
                <c:pt idx="458">
                  <c:v>4.5800000000000285E-2</c:v>
                </c:pt>
                <c:pt idx="459">
                  <c:v>4.5900000000000288E-2</c:v>
                </c:pt>
                <c:pt idx="460">
                  <c:v>4.6000000000000291E-2</c:v>
                </c:pt>
                <c:pt idx="461">
                  <c:v>4.6100000000000294E-2</c:v>
                </c:pt>
                <c:pt idx="462">
                  <c:v>4.6200000000000296E-2</c:v>
                </c:pt>
                <c:pt idx="463">
                  <c:v>4.6300000000000299E-2</c:v>
                </c:pt>
                <c:pt idx="464">
                  <c:v>4.6400000000000302E-2</c:v>
                </c:pt>
                <c:pt idx="465">
                  <c:v>4.6500000000000305E-2</c:v>
                </c:pt>
                <c:pt idx="466">
                  <c:v>4.6600000000000308E-2</c:v>
                </c:pt>
                <c:pt idx="467">
                  <c:v>4.6700000000000311E-2</c:v>
                </c:pt>
                <c:pt idx="468">
                  <c:v>4.6800000000000314E-2</c:v>
                </c:pt>
                <c:pt idx="469">
                  <c:v>4.6900000000000316E-2</c:v>
                </c:pt>
                <c:pt idx="470">
                  <c:v>4.7000000000000319E-2</c:v>
                </c:pt>
                <c:pt idx="471">
                  <c:v>4.7100000000000322E-2</c:v>
                </c:pt>
                <c:pt idx="472">
                  <c:v>4.7200000000000325E-2</c:v>
                </c:pt>
                <c:pt idx="473">
                  <c:v>4.7300000000000328E-2</c:v>
                </c:pt>
                <c:pt idx="474">
                  <c:v>4.7400000000000331E-2</c:v>
                </c:pt>
                <c:pt idx="475">
                  <c:v>4.7500000000000334E-2</c:v>
                </c:pt>
                <c:pt idx="476">
                  <c:v>4.7600000000000336E-2</c:v>
                </c:pt>
                <c:pt idx="477">
                  <c:v>4.7700000000000339E-2</c:v>
                </c:pt>
                <c:pt idx="478">
                  <c:v>4.7800000000000342E-2</c:v>
                </c:pt>
                <c:pt idx="479">
                  <c:v>4.7900000000000345E-2</c:v>
                </c:pt>
                <c:pt idx="480">
                  <c:v>4.8000000000000348E-2</c:v>
                </c:pt>
                <c:pt idx="481">
                  <c:v>4.8100000000000351E-2</c:v>
                </c:pt>
                <c:pt idx="482">
                  <c:v>4.8200000000000354E-2</c:v>
                </c:pt>
                <c:pt idx="483">
                  <c:v>4.8300000000000357E-2</c:v>
                </c:pt>
                <c:pt idx="484">
                  <c:v>4.8400000000000359E-2</c:v>
                </c:pt>
                <c:pt idx="485">
                  <c:v>4.8500000000000362E-2</c:v>
                </c:pt>
                <c:pt idx="486">
                  <c:v>4.8600000000000365E-2</c:v>
                </c:pt>
                <c:pt idx="487">
                  <c:v>4.8700000000000368E-2</c:v>
                </c:pt>
                <c:pt idx="488">
                  <c:v>4.8800000000000371E-2</c:v>
                </c:pt>
                <c:pt idx="489">
                  <c:v>4.8900000000000374E-2</c:v>
                </c:pt>
                <c:pt idx="490">
                  <c:v>4.9000000000000377E-2</c:v>
                </c:pt>
                <c:pt idx="491">
                  <c:v>4.9100000000000379E-2</c:v>
                </c:pt>
                <c:pt idx="492">
                  <c:v>4.9200000000000382E-2</c:v>
                </c:pt>
                <c:pt idx="493">
                  <c:v>4.9300000000000385E-2</c:v>
                </c:pt>
                <c:pt idx="494">
                  <c:v>4.9400000000000388E-2</c:v>
                </c:pt>
                <c:pt idx="495">
                  <c:v>4.9500000000000391E-2</c:v>
                </c:pt>
                <c:pt idx="496">
                  <c:v>4.9600000000000394E-2</c:v>
                </c:pt>
                <c:pt idx="497">
                  <c:v>4.9700000000000397E-2</c:v>
                </c:pt>
                <c:pt idx="498">
                  <c:v>4.98000000000004E-2</c:v>
                </c:pt>
                <c:pt idx="499">
                  <c:v>4.9900000000000402E-2</c:v>
                </c:pt>
                <c:pt idx="500">
                  <c:v>5.0000000000000405E-2</c:v>
                </c:pt>
                <c:pt idx="501">
                  <c:v>5.0100000000000408E-2</c:v>
                </c:pt>
                <c:pt idx="502">
                  <c:v>5.0200000000000411E-2</c:v>
                </c:pt>
                <c:pt idx="503">
                  <c:v>5.0300000000000414E-2</c:v>
                </c:pt>
                <c:pt idx="504">
                  <c:v>5.0400000000000417E-2</c:v>
                </c:pt>
                <c:pt idx="505">
                  <c:v>5.050000000000042E-2</c:v>
                </c:pt>
                <c:pt idx="506">
                  <c:v>5.0600000000000422E-2</c:v>
                </c:pt>
                <c:pt idx="507">
                  <c:v>5.0700000000000425E-2</c:v>
                </c:pt>
                <c:pt idx="508">
                  <c:v>5.0800000000000428E-2</c:v>
                </c:pt>
                <c:pt idx="509">
                  <c:v>5.0900000000000431E-2</c:v>
                </c:pt>
                <c:pt idx="510">
                  <c:v>5.1000000000000434E-2</c:v>
                </c:pt>
                <c:pt idx="511">
                  <c:v>5.1100000000000437E-2</c:v>
                </c:pt>
                <c:pt idx="512">
                  <c:v>5.120000000000044E-2</c:v>
                </c:pt>
                <c:pt idx="513">
                  <c:v>5.1300000000000442E-2</c:v>
                </c:pt>
                <c:pt idx="514">
                  <c:v>5.1400000000000445E-2</c:v>
                </c:pt>
                <c:pt idx="515">
                  <c:v>5.1500000000000448E-2</c:v>
                </c:pt>
                <c:pt idx="516">
                  <c:v>5.1600000000000451E-2</c:v>
                </c:pt>
                <c:pt idx="517">
                  <c:v>5.1700000000000454E-2</c:v>
                </c:pt>
                <c:pt idx="518">
                  <c:v>5.1800000000000457E-2</c:v>
                </c:pt>
                <c:pt idx="519">
                  <c:v>5.190000000000046E-2</c:v>
                </c:pt>
                <c:pt idx="520">
                  <c:v>5.2000000000000463E-2</c:v>
                </c:pt>
                <c:pt idx="521">
                  <c:v>5.2100000000000465E-2</c:v>
                </c:pt>
                <c:pt idx="522">
                  <c:v>5.2200000000000468E-2</c:v>
                </c:pt>
                <c:pt idx="523">
                  <c:v>5.2300000000000471E-2</c:v>
                </c:pt>
                <c:pt idx="524">
                  <c:v>5.2400000000000474E-2</c:v>
                </c:pt>
                <c:pt idx="525">
                  <c:v>5.2500000000000477E-2</c:v>
                </c:pt>
                <c:pt idx="526">
                  <c:v>5.260000000000048E-2</c:v>
                </c:pt>
                <c:pt idx="527">
                  <c:v>5.2700000000000483E-2</c:v>
                </c:pt>
                <c:pt idx="528">
                  <c:v>5.2800000000000485E-2</c:v>
                </c:pt>
                <c:pt idx="529">
                  <c:v>5.2900000000000488E-2</c:v>
                </c:pt>
                <c:pt idx="530">
                  <c:v>5.3000000000000491E-2</c:v>
                </c:pt>
                <c:pt idx="531">
                  <c:v>5.3100000000000494E-2</c:v>
                </c:pt>
                <c:pt idx="532">
                  <c:v>5.3200000000000497E-2</c:v>
                </c:pt>
                <c:pt idx="533">
                  <c:v>5.33000000000005E-2</c:v>
                </c:pt>
                <c:pt idx="534">
                  <c:v>5.3400000000000503E-2</c:v>
                </c:pt>
                <c:pt idx="535">
                  <c:v>5.3500000000000505E-2</c:v>
                </c:pt>
                <c:pt idx="536">
                  <c:v>5.3600000000000508E-2</c:v>
                </c:pt>
                <c:pt idx="537">
                  <c:v>5.3700000000000511E-2</c:v>
                </c:pt>
                <c:pt idx="538">
                  <c:v>5.3800000000000514E-2</c:v>
                </c:pt>
                <c:pt idx="539">
                  <c:v>5.3900000000000517E-2</c:v>
                </c:pt>
                <c:pt idx="540">
                  <c:v>5.400000000000052E-2</c:v>
                </c:pt>
                <c:pt idx="541">
                  <c:v>5.4100000000000523E-2</c:v>
                </c:pt>
                <c:pt idx="542">
                  <c:v>5.4200000000000526E-2</c:v>
                </c:pt>
                <c:pt idx="543">
                  <c:v>5.4300000000000528E-2</c:v>
                </c:pt>
                <c:pt idx="544">
                  <c:v>5.4400000000000531E-2</c:v>
                </c:pt>
                <c:pt idx="545">
                  <c:v>5.4500000000000534E-2</c:v>
                </c:pt>
                <c:pt idx="546">
                  <c:v>5.4600000000000537E-2</c:v>
                </c:pt>
                <c:pt idx="547">
                  <c:v>5.470000000000054E-2</c:v>
                </c:pt>
                <c:pt idx="548">
                  <c:v>5.4800000000000543E-2</c:v>
                </c:pt>
                <c:pt idx="549">
                  <c:v>5.4900000000000546E-2</c:v>
                </c:pt>
                <c:pt idx="550">
                  <c:v>5.5000000000000548E-2</c:v>
                </c:pt>
                <c:pt idx="551">
                  <c:v>5.5100000000000551E-2</c:v>
                </c:pt>
                <c:pt idx="552">
                  <c:v>5.5200000000000554E-2</c:v>
                </c:pt>
                <c:pt idx="553">
                  <c:v>5.5300000000000557E-2</c:v>
                </c:pt>
                <c:pt idx="554">
                  <c:v>5.540000000000056E-2</c:v>
                </c:pt>
                <c:pt idx="555">
                  <c:v>5.5500000000000563E-2</c:v>
                </c:pt>
                <c:pt idx="556">
                  <c:v>5.5600000000000566E-2</c:v>
                </c:pt>
                <c:pt idx="557">
                  <c:v>5.5700000000000569E-2</c:v>
                </c:pt>
                <c:pt idx="558">
                  <c:v>5.5800000000000571E-2</c:v>
                </c:pt>
                <c:pt idx="559">
                  <c:v>5.5900000000000574E-2</c:v>
                </c:pt>
                <c:pt idx="560">
                  <c:v>5.6000000000000577E-2</c:v>
                </c:pt>
                <c:pt idx="561">
                  <c:v>5.610000000000058E-2</c:v>
                </c:pt>
                <c:pt idx="562">
                  <c:v>5.6200000000000583E-2</c:v>
                </c:pt>
                <c:pt idx="563">
                  <c:v>5.6300000000000586E-2</c:v>
                </c:pt>
                <c:pt idx="564">
                  <c:v>5.6400000000000589E-2</c:v>
                </c:pt>
                <c:pt idx="565">
                  <c:v>5.6500000000000591E-2</c:v>
                </c:pt>
                <c:pt idx="566">
                  <c:v>5.6600000000000594E-2</c:v>
                </c:pt>
                <c:pt idx="567">
                  <c:v>5.6700000000000597E-2</c:v>
                </c:pt>
                <c:pt idx="568">
                  <c:v>5.68000000000006E-2</c:v>
                </c:pt>
                <c:pt idx="569">
                  <c:v>5.6900000000000603E-2</c:v>
                </c:pt>
                <c:pt idx="570">
                  <c:v>5.7000000000000606E-2</c:v>
                </c:pt>
                <c:pt idx="571">
                  <c:v>5.7100000000000609E-2</c:v>
                </c:pt>
                <c:pt idx="572">
                  <c:v>5.7200000000000611E-2</c:v>
                </c:pt>
                <c:pt idx="573">
                  <c:v>5.7300000000000614E-2</c:v>
                </c:pt>
                <c:pt idx="574">
                  <c:v>5.7400000000000617E-2</c:v>
                </c:pt>
                <c:pt idx="575">
                  <c:v>5.750000000000062E-2</c:v>
                </c:pt>
                <c:pt idx="576">
                  <c:v>5.7600000000000623E-2</c:v>
                </c:pt>
                <c:pt idx="577">
                  <c:v>5.7700000000000626E-2</c:v>
                </c:pt>
                <c:pt idx="578">
                  <c:v>5.7800000000000629E-2</c:v>
                </c:pt>
                <c:pt idx="579">
                  <c:v>5.7900000000000632E-2</c:v>
                </c:pt>
                <c:pt idx="580">
                  <c:v>5.8000000000000634E-2</c:v>
                </c:pt>
                <c:pt idx="581">
                  <c:v>5.8100000000000637E-2</c:v>
                </c:pt>
                <c:pt idx="582">
                  <c:v>5.820000000000064E-2</c:v>
                </c:pt>
                <c:pt idx="583">
                  <c:v>5.8300000000000643E-2</c:v>
                </c:pt>
                <c:pt idx="584">
                  <c:v>5.8400000000000646E-2</c:v>
                </c:pt>
                <c:pt idx="585">
                  <c:v>5.8500000000000649E-2</c:v>
                </c:pt>
                <c:pt idx="586">
                  <c:v>5.8600000000000652E-2</c:v>
                </c:pt>
                <c:pt idx="587">
                  <c:v>5.8700000000000654E-2</c:v>
                </c:pt>
                <c:pt idx="588">
                  <c:v>5.8800000000000657E-2</c:v>
                </c:pt>
                <c:pt idx="589">
                  <c:v>5.890000000000066E-2</c:v>
                </c:pt>
                <c:pt idx="590">
                  <c:v>5.9000000000000663E-2</c:v>
                </c:pt>
                <c:pt idx="591">
                  <c:v>5.9100000000000666E-2</c:v>
                </c:pt>
                <c:pt idx="592">
                  <c:v>5.9200000000000669E-2</c:v>
                </c:pt>
                <c:pt idx="593">
                  <c:v>5.9300000000000672E-2</c:v>
                </c:pt>
                <c:pt idx="594">
                  <c:v>5.9400000000000674E-2</c:v>
                </c:pt>
                <c:pt idx="595">
                  <c:v>5.9500000000000677E-2</c:v>
                </c:pt>
                <c:pt idx="596">
                  <c:v>5.960000000000068E-2</c:v>
                </c:pt>
                <c:pt idx="597">
                  <c:v>5.9700000000000683E-2</c:v>
                </c:pt>
                <c:pt idx="598">
                  <c:v>5.9800000000000686E-2</c:v>
                </c:pt>
                <c:pt idx="599">
                  <c:v>5.9900000000000689E-2</c:v>
                </c:pt>
                <c:pt idx="600">
                  <c:v>6.0000000000000692E-2</c:v>
                </c:pt>
                <c:pt idx="601">
                  <c:v>6.0100000000000695E-2</c:v>
                </c:pt>
                <c:pt idx="602">
                  <c:v>6.0200000000000697E-2</c:v>
                </c:pt>
                <c:pt idx="603">
                  <c:v>6.03000000000007E-2</c:v>
                </c:pt>
                <c:pt idx="604">
                  <c:v>6.0400000000000703E-2</c:v>
                </c:pt>
                <c:pt idx="605">
                  <c:v>6.0500000000000706E-2</c:v>
                </c:pt>
                <c:pt idx="606">
                  <c:v>6.0600000000000709E-2</c:v>
                </c:pt>
                <c:pt idx="607">
                  <c:v>6.0700000000000712E-2</c:v>
                </c:pt>
                <c:pt idx="608">
                  <c:v>6.0800000000000715E-2</c:v>
                </c:pt>
                <c:pt idx="609">
                  <c:v>6.0900000000000717E-2</c:v>
                </c:pt>
                <c:pt idx="610">
                  <c:v>6.100000000000072E-2</c:v>
                </c:pt>
                <c:pt idx="611">
                  <c:v>6.1100000000000723E-2</c:v>
                </c:pt>
                <c:pt idx="612">
                  <c:v>6.1200000000000726E-2</c:v>
                </c:pt>
                <c:pt idx="613">
                  <c:v>6.1300000000000729E-2</c:v>
                </c:pt>
                <c:pt idx="614">
                  <c:v>6.1400000000000732E-2</c:v>
                </c:pt>
                <c:pt idx="615">
                  <c:v>6.1500000000000735E-2</c:v>
                </c:pt>
                <c:pt idx="616">
                  <c:v>6.1600000000000737E-2</c:v>
                </c:pt>
                <c:pt idx="617">
                  <c:v>6.170000000000074E-2</c:v>
                </c:pt>
                <c:pt idx="618">
                  <c:v>6.1800000000000743E-2</c:v>
                </c:pt>
                <c:pt idx="619">
                  <c:v>6.1900000000000746E-2</c:v>
                </c:pt>
                <c:pt idx="620">
                  <c:v>6.2000000000000749E-2</c:v>
                </c:pt>
                <c:pt idx="621">
                  <c:v>6.2100000000000752E-2</c:v>
                </c:pt>
                <c:pt idx="622">
                  <c:v>6.2200000000000755E-2</c:v>
                </c:pt>
                <c:pt idx="623">
                  <c:v>6.2300000000000758E-2</c:v>
                </c:pt>
                <c:pt idx="624">
                  <c:v>6.240000000000076E-2</c:v>
                </c:pt>
                <c:pt idx="625">
                  <c:v>6.2500000000000763E-2</c:v>
                </c:pt>
                <c:pt idx="626">
                  <c:v>6.2600000000000766E-2</c:v>
                </c:pt>
                <c:pt idx="627">
                  <c:v>6.2700000000000769E-2</c:v>
                </c:pt>
                <c:pt idx="628">
                  <c:v>6.2800000000000772E-2</c:v>
                </c:pt>
                <c:pt idx="629">
                  <c:v>6.2900000000000775E-2</c:v>
                </c:pt>
                <c:pt idx="630">
                  <c:v>6.3000000000000778E-2</c:v>
                </c:pt>
                <c:pt idx="631">
                  <c:v>6.310000000000078E-2</c:v>
                </c:pt>
                <c:pt idx="632">
                  <c:v>6.3200000000000783E-2</c:v>
                </c:pt>
                <c:pt idx="633">
                  <c:v>6.3300000000000786E-2</c:v>
                </c:pt>
                <c:pt idx="634">
                  <c:v>6.3400000000000789E-2</c:v>
                </c:pt>
                <c:pt idx="635">
                  <c:v>6.3500000000000792E-2</c:v>
                </c:pt>
                <c:pt idx="636">
                  <c:v>6.3600000000000795E-2</c:v>
                </c:pt>
                <c:pt idx="637">
                  <c:v>6.3700000000000798E-2</c:v>
                </c:pt>
                <c:pt idx="638">
                  <c:v>6.3800000000000801E-2</c:v>
                </c:pt>
                <c:pt idx="639">
                  <c:v>6.3900000000000803E-2</c:v>
                </c:pt>
                <c:pt idx="640">
                  <c:v>6.4000000000000806E-2</c:v>
                </c:pt>
                <c:pt idx="641">
                  <c:v>6.4100000000000809E-2</c:v>
                </c:pt>
                <c:pt idx="642">
                  <c:v>6.4200000000000812E-2</c:v>
                </c:pt>
                <c:pt idx="643">
                  <c:v>6.4300000000000815E-2</c:v>
                </c:pt>
                <c:pt idx="644">
                  <c:v>6.4400000000000818E-2</c:v>
                </c:pt>
                <c:pt idx="645">
                  <c:v>6.4500000000000821E-2</c:v>
                </c:pt>
                <c:pt idx="646">
                  <c:v>6.4600000000000823E-2</c:v>
                </c:pt>
                <c:pt idx="647">
                  <c:v>6.4700000000000826E-2</c:v>
                </c:pt>
                <c:pt idx="648">
                  <c:v>6.4800000000000829E-2</c:v>
                </c:pt>
                <c:pt idx="649">
                  <c:v>6.4900000000000832E-2</c:v>
                </c:pt>
                <c:pt idx="650">
                  <c:v>6.5000000000000835E-2</c:v>
                </c:pt>
                <c:pt idx="651">
                  <c:v>6.5100000000000838E-2</c:v>
                </c:pt>
                <c:pt idx="652">
                  <c:v>6.5200000000000841E-2</c:v>
                </c:pt>
                <c:pt idx="653">
                  <c:v>6.5300000000000843E-2</c:v>
                </c:pt>
                <c:pt idx="654">
                  <c:v>6.5400000000000846E-2</c:v>
                </c:pt>
                <c:pt idx="655">
                  <c:v>6.5500000000000849E-2</c:v>
                </c:pt>
                <c:pt idx="656">
                  <c:v>6.5600000000000852E-2</c:v>
                </c:pt>
                <c:pt idx="657">
                  <c:v>6.5700000000000855E-2</c:v>
                </c:pt>
                <c:pt idx="658">
                  <c:v>6.5800000000000858E-2</c:v>
                </c:pt>
                <c:pt idx="659">
                  <c:v>6.5900000000000861E-2</c:v>
                </c:pt>
                <c:pt idx="660">
                  <c:v>6.6000000000000864E-2</c:v>
                </c:pt>
                <c:pt idx="661">
                  <c:v>6.6100000000000866E-2</c:v>
                </c:pt>
                <c:pt idx="662">
                  <c:v>6.6200000000000869E-2</c:v>
                </c:pt>
                <c:pt idx="663">
                  <c:v>6.6300000000000872E-2</c:v>
                </c:pt>
                <c:pt idx="664">
                  <c:v>6.6400000000000875E-2</c:v>
                </c:pt>
                <c:pt idx="665">
                  <c:v>6.6500000000000878E-2</c:v>
                </c:pt>
                <c:pt idx="666">
                  <c:v>6.6600000000000881E-2</c:v>
                </c:pt>
                <c:pt idx="667">
                  <c:v>6.6700000000000884E-2</c:v>
                </c:pt>
                <c:pt idx="668">
                  <c:v>6.6800000000000886E-2</c:v>
                </c:pt>
                <c:pt idx="669">
                  <c:v>6.6900000000000889E-2</c:v>
                </c:pt>
                <c:pt idx="670">
                  <c:v>6.7000000000000892E-2</c:v>
                </c:pt>
                <c:pt idx="671">
                  <c:v>6.7100000000000895E-2</c:v>
                </c:pt>
                <c:pt idx="672">
                  <c:v>6.7200000000000898E-2</c:v>
                </c:pt>
                <c:pt idx="673">
                  <c:v>6.7300000000000901E-2</c:v>
                </c:pt>
                <c:pt idx="674">
                  <c:v>6.7400000000000904E-2</c:v>
                </c:pt>
                <c:pt idx="675">
                  <c:v>6.7500000000000906E-2</c:v>
                </c:pt>
                <c:pt idx="676">
                  <c:v>6.7600000000000909E-2</c:v>
                </c:pt>
                <c:pt idx="677">
                  <c:v>6.7700000000000912E-2</c:v>
                </c:pt>
                <c:pt idx="678">
                  <c:v>6.7800000000000915E-2</c:v>
                </c:pt>
                <c:pt idx="679">
                  <c:v>6.7900000000000918E-2</c:v>
                </c:pt>
                <c:pt idx="680">
                  <c:v>6.8000000000000921E-2</c:v>
                </c:pt>
                <c:pt idx="681">
                  <c:v>6.8100000000000924E-2</c:v>
                </c:pt>
                <c:pt idx="682">
                  <c:v>6.8200000000000927E-2</c:v>
                </c:pt>
                <c:pt idx="683">
                  <c:v>6.8300000000000929E-2</c:v>
                </c:pt>
                <c:pt idx="684">
                  <c:v>6.8400000000000932E-2</c:v>
                </c:pt>
                <c:pt idx="685">
                  <c:v>6.8500000000000935E-2</c:v>
                </c:pt>
                <c:pt idx="686">
                  <c:v>6.8600000000000938E-2</c:v>
                </c:pt>
                <c:pt idx="687">
                  <c:v>6.8700000000000941E-2</c:v>
                </c:pt>
                <c:pt idx="688">
                  <c:v>6.8800000000000944E-2</c:v>
                </c:pt>
                <c:pt idx="689">
                  <c:v>6.8900000000000947E-2</c:v>
                </c:pt>
                <c:pt idx="690">
                  <c:v>6.9000000000000949E-2</c:v>
                </c:pt>
                <c:pt idx="691">
                  <c:v>6.9100000000000952E-2</c:v>
                </c:pt>
                <c:pt idx="692">
                  <c:v>6.9200000000000955E-2</c:v>
                </c:pt>
                <c:pt idx="693">
                  <c:v>6.9300000000000958E-2</c:v>
                </c:pt>
                <c:pt idx="694">
                  <c:v>6.9400000000000961E-2</c:v>
                </c:pt>
                <c:pt idx="695">
                  <c:v>6.9500000000000964E-2</c:v>
                </c:pt>
                <c:pt idx="696">
                  <c:v>6.9600000000000967E-2</c:v>
                </c:pt>
                <c:pt idx="697">
                  <c:v>6.970000000000097E-2</c:v>
                </c:pt>
                <c:pt idx="698">
                  <c:v>6.9800000000000972E-2</c:v>
                </c:pt>
                <c:pt idx="699">
                  <c:v>6.9900000000000975E-2</c:v>
                </c:pt>
                <c:pt idx="700">
                  <c:v>7.0000000000000978E-2</c:v>
                </c:pt>
                <c:pt idx="701">
                  <c:v>7.0100000000000981E-2</c:v>
                </c:pt>
                <c:pt idx="702">
                  <c:v>7.0200000000000984E-2</c:v>
                </c:pt>
                <c:pt idx="703">
                  <c:v>7.0300000000000987E-2</c:v>
                </c:pt>
                <c:pt idx="704">
                  <c:v>7.040000000000099E-2</c:v>
                </c:pt>
                <c:pt idx="705">
                  <c:v>7.0500000000000992E-2</c:v>
                </c:pt>
                <c:pt idx="706">
                  <c:v>7.0600000000000995E-2</c:v>
                </c:pt>
                <c:pt idx="707">
                  <c:v>7.0700000000000998E-2</c:v>
                </c:pt>
                <c:pt idx="708">
                  <c:v>7.0800000000001001E-2</c:v>
                </c:pt>
                <c:pt idx="709">
                  <c:v>7.0900000000001004E-2</c:v>
                </c:pt>
                <c:pt idx="710">
                  <c:v>7.1000000000001007E-2</c:v>
                </c:pt>
                <c:pt idx="711">
                  <c:v>7.110000000000101E-2</c:v>
                </c:pt>
                <c:pt idx="712">
                  <c:v>7.1200000000001012E-2</c:v>
                </c:pt>
                <c:pt idx="713">
                  <c:v>7.1300000000001015E-2</c:v>
                </c:pt>
                <c:pt idx="714">
                  <c:v>7.1400000000001018E-2</c:v>
                </c:pt>
                <c:pt idx="715">
                  <c:v>7.1500000000001021E-2</c:v>
                </c:pt>
                <c:pt idx="716">
                  <c:v>7.1600000000001024E-2</c:v>
                </c:pt>
                <c:pt idx="717">
                  <c:v>7.1700000000001027E-2</c:v>
                </c:pt>
                <c:pt idx="718">
                  <c:v>7.180000000000103E-2</c:v>
                </c:pt>
                <c:pt idx="719">
                  <c:v>7.1900000000001033E-2</c:v>
                </c:pt>
                <c:pt idx="720">
                  <c:v>7.2000000000001035E-2</c:v>
                </c:pt>
                <c:pt idx="721">
                  <c:v>7.2100000000001038E-2</c:v>
                </c:pt>
                <c:pt idx="722">
                  <c:v>7.2200000000001041E-2</c:v>
                </c:pt>
                <c:pt idx="723">
                  <c:v>7.2300000000001044E-2</c:v>
                </c:pt>
                <c:pt idx="724">
                  <c:v>7.2400000000001047E-2</c:v>
                </c:pt>
                <c:pt idx="725">
                  <c:v>7.250000000000105E-2</c:v>
                </c:pt>
                <c:pt idx="726">
                  <c:v>7.2600000000001053E-2</c:v>
                </c:pt>
                <c:pt idx="727">
                  <c:v>7.2700000000001055E-2</c:v>
                </c:pt>
                <c:pt idx="728">
                  <c:v>7.2800000000001058E-2</c:v>
                </c:pt>
                <c:pt idx="729">
                  <c:v>7.2900000000001061E-2</c:v>
                </c:pt>
                <c:pt idx="730">
                  <c:v>7.3000000000001064E-2</c:v>
                </c:pt>
                <c:pt idx="731">
                  <c:v>7.3100000000001067E-2</c:v>
                </c:pt>
                <c:pt idx="732">
                  <c:v>7.320000000000107E-2</c:v>
                </c:pt>
                <c:pt idx="733">
                  <c:v>7.3300000000001073E-2</c:v>
                </c:pt>
                <c:pt idx="734">
                  <c:v>7.3400000000001075E-2</c:v>
                </c:pt>
                <c:pt idx="735">
                  <c:v>7.3500000000001078E-2</c:v>
                </c:pt>
                <c:pt idx="736">
                  <c:v>7.3600000000001081E-2</c:v>
                </c:pt>
                <c:pt idx="737">
                  <c:v>7.3700000000001084E-2</c:v>
                </c:pt>
                <c:pt idx="738">
                  <c:v>7.3800000000001087E-2</c:v>
                </c:pt>
                <c:pt idx="739">
                  <c:v>7.390000000000109E-2</c:v>
                </c:pt>
                <c:pt idx="740">
                  <c:v>7.4000000000001093E-2</c:v>
                </c:pt>
                <c:pt idx="741">
                  <c:v>7.4100000000001096E-2</c:v>
                </c:pt>
                <c:pt idx="742">
                  <c:v>7.4200000000001098E-2</c:v>
                </c:pt>
                <c:pt idx="743">
                  <c:v>7.4300000000001101E-2</c:v>
                </c:pt>
                <c:pt idx="744">
                  <c:v>7.4400000000001104E-2</c:v>
                </c:pt>
                <c:pt idx="745">
                  <c:v>7.4500000000001107E-2</c:v>
                </c:pt>
                <c:pt idx="746">
                  <c:v>7.460000000000111E-2</c:v>
                </c:pt>
                <c:pt idx="747">
                  <c:v>7.4700000000001113E-2</c:v>
                </c:pt>
                <c:pt idx="748">
                  <c:v>7.4800000000001116E-2</c:v>
                </c:pt>
                <c:pt idx="749">
                  <c:v>7.4900000000001118E-2</c:v>
                </c:pt>
                <c:pt idx="750">
                  <c:v>7.5000000000001121E-2</c:v>
                </c:pt>
                <c:pt idx="751">
                  <c:v>7.5100000000001124E-2</c:v>
                </c:pt>
                <c:pt idx="752">
                  <c:v>7.5200000000001127E-2</c:v>
                </c:pt>
                <c:pt idx="753">
                  <c:v>7.530000000000113E-2</c:v>
                </c:pt>
                <c:pt idx="754">
                  <c:v>7.5400000000001133E-2</c:v>
                </c:pt>
                <c:pt idx="755">
                  <c:v>7.5500000000001136E-2</c:v>
                </c:pt>
                <c:pt idx="756">
                  <c:v>7.5600000000001139E-2</c:v>
                </c:pt>
                <c:pt idx="757">
                  <c:v>7.5700000000001141E-2</c:v>
                </c:pt>
                <c:pt idx="758">
                  <c:v>7.5800000000001144E-2</c:v>
                </c:pt>
                <c:pt idx="759">
                  <c:v>7.5900000000001147E-2</c:v>
                </c:pt>
                <c:pt idx="760">
                  <c:v>7.600000000000115E-2</c:v>
                </c:pt>
                <c:pt idx="761">
                  <c:v>7.6100000000001153E-2</c:v>
                </c:pt>
                <c:pt idx="762">
                  <c:v>7.6200000000001156E-2</c:v>
                </c:pt>
                <c:pt idx="763">
                  <c:v>7.6300000000001159E-2</c:v>
                </c:pt>
                <c:pt idx="764">
                  <c:v>7.6400000000001161E-2</c:v>
                </c:pt>
                <c:pt idx="765">
                  <c:v>7.6500000000001164E-2</c:v>
                </c:pt>
                <c:pt idx="766">
                  <c:v>7.6600000000001167E-2</c:v>
                </c:pt>
                <c:pt idx="767">
                  <c:v>7.670000000000117E-2</c:v>
                </c:pt>
                <c:pt idx="768">
                  <c:v>7.6800000000001173E-2</c:v>
                </c:pt>
                <c:pt idx="769">
                  <c:v>7.6900000000001176E-2</c:v>
                </c:pt>
                <c:pt idx="770">
                  <c:v>7.7000000000001179E-2</c:v>
                </c:pt>
                <c:pt idx="771">
                  <c:v>7.7100000000001181E-2</c:v>
                </c:pt>
                <c:pt idx="772">
                  <c:v>7.7200000000001184E-2</c:v>
                </c:pt>
                <c:pt idx="773">
                  <c:v>7.7300000000001187E-2</c:v>
                </c:pt>
                <c:pt idx="774">
                  <c:v>7.740000000000119E-2</c:v>
                </c:pt>
                <c:pt idx="775">
                  <c:v>7.7500000000001193E-2</c:v>
                </c:pt>
                <c:pt idx="776">
                  <c:v>7.7600000000001196E-2</c:v>
                </c:pt>
                <c:pt idx="777">
                  <c:v>7.7700000000001199E-2</c:v>
                </c:pt>
                <c:pt idx="778">
                  <c:v>7.7800000000001202E-2</c:v>
                </c:pt>
                <c:pt idx="779">
                  <c:v>7.7900000000001204E-2</c:v>
                </c:pt>
                <c:pt idx="780">
                  <c:v>7.8000000000001207E-2</c:v>
                </c:pt>
                <c:pt idx="781">
                  <c:v>7.810000000000121E-2</c:v>
                </c:pt>
                <c:pt idx="782">
                  <c:v>7.8200000000001213E-2</c:v>
                </c:pt>
                <c:pt idx="783">
                  <c:v>7.8300000000001216E-2</c:v>
                </c:pt>
                <c:pt idx="784">
                  <c:v>7.8400000000001219E-2</c:v>
                </c:pt>
                <c:pt idx="785">
                  <c:v>7.8500000000001222E-2</c:v>
                </c:pt>
                <c:pt idx="786">
                  <c:v>7.8600000000001224E-2</c:v>
                </c:pt>
                <c:pt idx="787">
                  <c:v>7.8700000000001227E-2</c:v>
                </c:pt>
                <c:pt idx="788">
                  <c:v>7.880000000000123E-2</c:v>
                </c:pt>
                <c:pt idx="789">
                  <c:v>7.8900000000001233E-2</c:v>
                </c:pt>
                <c:pt idx="790">
                  <c:v>7.9000000000001236E-2</c:v>
                </c:pt>
                <c:pt idx="791">
                  <c:v>7.9100000000001239E-2</c:v>
                </c:pt>
                <c:pt idx="792">
                  <c:v>7.9200000000001242E-2</c:v>
                </c:pt>
                <c:pt idx="793">
                  <c:v>7.9300000000001244E-2</c:v>
                </c:pt>
                <c:pt idx="794">
                  <c:v>7.9400000000001247E-2</c:v>
                </c:pt>
                <c:pt idx="795">
                  <c:v>7.950000000000125E-2</c:v>
                </c:pt>
                <c:pt idx="796">
                  <c:v>7.9600000000001253E-2</c:v>
                </c:pt>
                <c:pt idx="797">
                  <c:v>7.9700000000001256E-2</c:v>
                </c:pt>
                <c:pt idx="798">
                  <c:v>7.9800000000001259E-2</c:v>
                </c:pt>
                <c:pt idx="799">
                  <c:v>7.9900000000001262E-2</c:v>
                </c:pt>
                <c:pt idx="800">
                  <c:v>8.0000000000001265E-2</c:v>
                </c:pt>
                <c:pt idx="801">
                  <c:v>8.0100000000001267E-2</c:v>
                </c:pt>
                <c:pt idx="802">
                  <c:v>8.020000000000127E-2</c:v>
                </c:pt>
                <c:pt idx="803">
                  <c:v>8.0300000000001273E-2</c:v>
                </c:pt>
                <c:pt idx="804">
                  <c:v>8.0400000000001276E-2</c:v>
                </c:pt>
                <c:pt idx="805">
                  <c:v>8.0500000000001279E-2</c:v>
                </c:pt>
                <c:pt idx="806">
                  <c:v>8.0600000000001282E-2</c:v>
                </c:pt>
                <c:pt idx="807">
                  <c:v>8.0700000000001285E-2</c:v>
                </c:pt>
                <c:pt idx="808">
                  <c:v>8.0800000000001287E-2</c:v>
                </c:pt>
                <c:pt idx="809">
                  <c:v>8.090000000000129E-2</c:v>
                </c:pt>
                <c:pt idx="810">
                  <c:v>8.1000000000001293E-2</c:v>
                </c:pt>
                <c:pt idx="811">
                  <c:v>8.1100000000001296E-2</c:v>
                </c:pt>
                <c:pt idx="812">
                  <c:v>8.1200000000001299E-2</c:v>
                </c:pt>
                <c:pt idx="813">
                  <c:v>8.1300000000001302E-2</c:v>
                </c:pt>
                <c:pt idx="814">
                  <c:v>8.1400000000001305E-2</c:v>
                </c:pt>
                <c:pt idx="815">
                  <c:v>8.1500000000001308E-2</c:v>
                </c:pt>
                <c:pt idx="816">
                  <c:v>8.160000000000131E-2</c:v>
                </c:pt>
                <c:pt idx="817">
                  <c:v>8.1700000000001313E-2</c:v>
                </c:pt>
                <c:pt idx="818">
                  <c:v>8.1800000000001316E-2</c:v>
                </c:pt>
                <c:pt idx="819">
                  <c:v>8.1900000000001319E-2</c:v>
                </c:pt>
                <c:pt idx="820">
                  <c:v>8.2000000000001322E-2</c:v>
                </c:pt>
                <c:pt idx="821">
                  <c:v>8.2100000000001325E-2</c:v>
                </c:pt>
                <c:pt idx="822">
                  <c:v>8.2200000000001328E-2</c:v>
                </c:pt>
                <c:pt idx="823">
                  <c:v>8.230000000000133E-2</c:v>
                </c:pt>
                <c:pt idx="824">
                  <c:v>8.2400000000001333E-2</c:v>
                </c:pt>
                <c:pt idx="825">
                  <c:v>8.2500000000001336E-2</c:v>
                </c:pt>
                <c:pt idx="826">
                  <c:v>8.2600000000001339E-2</c:v>
                </c:pt>
                <c:pt idx="827">
                  <c:v>8.2700000000001342E-2</c:v>
                </c:pt>
                <c:pt idx="828">
                  <c:v>8.2800000000001345E-2</c:v>
                </c:pt>
                <c:pt idx="829">
                  <c:v>8.2900000000001348E-2</c:v>
                </c:pt>
                <c:pt idx="830">
                  <c:v>8.300000000000135E-2</c:v>
                </c:pt>
                <c:pt idx="831">
                  <c:v>8.3100000000001353E-2</c:v>
                </c:pt>
                <c:pt idx="832">
                  <c:v>8.3200000000001356E-2</c:v>
                </c:pt>
                <c:pt idx="833">
                  <c:v>8.3300000000001359E-2</c:v>
                </c:pt>
                <c:pt idx="834">
                  <c:v>8.3400000000001362E-2</c:v>
                </c:pt>
                <c:pt idx="835">
                  <c:v>8.3500000000001365E-2</c:v>
                </c:pt>
                <c:pt idx="836">
                  <c:v>8.3600000000001368E-2</c:v>
                </c:pt>
                <c:pt idx="837">
                  <c:v>8.3700000000001371E-2</c:v>
                </c:pt>
                <c:pt idx="838">
                  <c:v>8.3800000000001373E-2</c:v>
                </c:pt>
                <c:pt idx="839">
                  <c:v>8.3900000000001376E-2</c:v>
                </c:pt>
                <c:pt idx="840">
                  <c:v>8.4000000000001379E-2</c:v>
                </c:pt>
                <c:pt idx="841">
                  <c:v>8.4100000000001382E-2</c:v>
                </c:pt>
                <c:pt idx="842">
                  <c:v>8.4200000000001385E-2</c:v>
                </c:pt>
                <c:pt idx="843">
                  <c:v>8.4300000000001388E-2</c:v>
                </c:pt>
                <c:pt idx="844">
                  <c:v>8.4400000000001391E-2</c:v>
                </c:pt>
                <c:pt idx="845">
                  <c:v>8.4500000000001393E-2</c:v>
                </c:pt>
                <c:pt idx="846">
                  <c:v>8.4600000000001396E-2</c:v>
                </c:pt>
                <c:pt idx="847">
                  <c:v>8.4700000000001399E-2</c:v>
                </c:pt>
                <c:pt idx="848">
                  <c:v>8.4800000000001402E-2</c:v>
                </c:pt>
                <c:pt idx="849">
                  <c:v>8.4900000000001405E-2</c:v>
                </c:pt>
                <c:pt idx="850">
                  <c:v>8.5000000000001408E-2</c:v>
                </c:pt>
                <c:pt idx="851">
                  <c:v>8.5100000000001411E-2</c:v>
                </c:pt>
                <c:pt idx="852">
                  <c:v>8.5200000000001413E-2</c:v>
                </c:pt>
                <c:pt idx="853">
                  <c:v>8.5300000000001416E-2</c:v>
                </c:pt>
                <c:pt idx="854">
                  <c:v>8.5400000000001419E-2</c:v>
                </c:pt>
                <c:pt idx="855">
                  <c:v>8.5500000000001422E-2</c:v>
                </c:pt>
                <c:pt idx="856">
                  <c:v>8.5600000000001425E-2</c:v>
                </c:pt>
                <c:pt idx="857">
                  <c:v>8.5700000000001428E-2</c:v>
                </c:pt>
                <c:pt idx="858">
                  <c:v>8.5800000000001431E-2</c:v>
                </c:pt>
                <c:pt idx="859">
                  <c:v>8.5900000000001434E-2</c:v>
                </c:pt>
                <c:pt idx="860">
                  <c:v>8.6000000000001436E-2</c:v>
                </c:pt>
                <c:pt idx="861">
                  <c:v>8.6100000000001439E-2</c:v>
                </c:pt>
                <c:pt idx="862">
                  <c:v>8.6200000000001442E-2</c:v>
                </c:pt>
                <c:pt idx="863">
                  <c:v>8.6300000000001445E-2</c:v>
                </c:pt>
                <c:pt idx="864">
                  <c:v>8.6400000000001448E-2</c:v>
                </c:pt>
                <c:pt idx="865">
                  <c:v>8.6500000000001451E-2</c:v>
                </c:pt>
                <c:pt idx="866">
                  <c:v>8.6600000000001454E-2</c:v>
                </c:pt>
                <c:pt idx="867">
                  <c:v>8.6700000000001456E-2</c:v>
                </c:pt>
                <c:pt idx="868">
                  <c:v>8.6800000000001459E-2</c:v>
                </c:pt>
                <c:pt idx="869">
                  <c:v>8.6900000000001462E-2</c:v>
                </c:pt>
                <c:pt idx="870">
                  <c:v>8.7000000000001465E-2</c:v>
                </c:pt>
                <c:pt idx="871">
                  <c:v>8.7100000000001468E-2</c:v>
                </c:pt>
                <c:pt idx="872">
                  <c:v>8.7200000000001471E-2</c:v>
                </c:pt>
                <c:pt idx="873">
                  <c:v>8.7300000000001474E-2</c:v>
                </c:pt>
                <c:pt idx="874">
                  <c:v>8.7400000000001477E-2</c:v>
                </c:pt>
                <c:pt idx="875">
                  <c:v>8.7500000000001479E-2</c:v>
                </c:pt>
                <c:pt idx="876">
                  <c:v>8.7600000000001482E-2</c:v>
                </c:pt>
                <c:pt idx="877">
                  <c:v>8.7700000000001485E-2</c:v>
                </c:pt>
                <c:pt idx="878">
                  <c:v>8.7800000000001488E-2</c:v>
                </c:pt>
                <c:pt idx="879">
                  <c:v>8.7900000000001491E-2</c:v>
                </c:pt>
                <c:pt idx="880">
                  <c:v>8.8000000000001494E-2</c:v>
                </c:pt>
                <c:pt idx="881">
                  <c:v>8.8100000000001497E-2</c:v>
                </c:pt>
                <c:pt idx="882">
                  <c:v>8.8200000000001499E-2</c:v>
                </c:pt>
                <c:pt idx="883">
                  <c:v>8.8300000000001502E-2</c:v>
                </c:pt>
                <c:pt idx="884">
                  <c:v>8.8400000000001505E-2</c:v>
                </c:pt>
                <c:pt idx="885">
                  <c:v>8.8500000000001508E-2</c:v>
                </c:pt>
                <c:pt idx="886">
                  <c:v>8.8600000000001511E-2</c:v>
                </c:pt>
                <c:pt idx="887">
                  <c:v>8.8700000000001514E-2</c:v>
                </c:pt>
                <c:pt idx="888">
                  <c:v>8.8800000000001517E-2</c:v>
                </c:pt>
                <c:pt idx="889">
                  <c:v>8.8900000000001519E-2</c:v>
                </c:pt>
                <c:pt idx="890">
                  <c:v>8.9000000000001522E-2</c:v>
                </c:pt>
                <c:pt idx="891">
                  <c:v>8.9100000000001525E-2</c:v>
                </c:pt>
                <c:pt idx="892">
                  <c:v>8.9200000000001528E-2</c:v>
                </c:pt>
                <c:pt idx="893">
                  <c:v>8.9300000000001531E-2</c:v>
                </c:pt>
                <c:pt idx="894">
                  <c:v>8.9400000000001534E-2</c:v>
                </c:pt>
                <c:pt idx="895">
                  <c:v>8.9500000000001537E-2</c:v>
                </c:pt>
                <c:pt idx="896">
                  <c:v>8.960000000000154E-2</c:v>
                </c:pt>
                <c:pt idx="897">
                  <c:v>8.9700000000001542E-2</c:v>
                </c:pt>
                <c:pt idx="898">
                  <c:v>8.9800000000001545E-2</c:v>
                </c:pt>
                <c:pt idx="899">
                  <c:v>8.9900000000001548E-2</c:v>
                </c:pt>
                <c:pt idx="900">
                  <c:v>9.0000000000001551E-2</c:v>
                </c:pt>
                <c:pt idx="901">
                  <c:v>9.0100000000001554E-2</c:v>
                </c:pt>
                <c:pt idx="902">
                  <c:v>9.0200000000001557E-2</c:v>
                </c:pt>
                <c:pt idx="903">
                  <c:v>9.030000000000156E-2</c:v>
                </c:pt>
                <c:pt idx="904">
                  <c:v>9.0400000000001562E-2</c:v>
                </c:pt>
                <c:pt idx="905">
                  <c:v>9.0500000000001565E-2</c:v>
                </c:pt>
                <c:pt idx="906">
                  <c:v>9.0600000000001568E-2</c:v>
                </c:pt>
                <c:pt idx="907">
                  <c:v>9.0700000000001571E-2</c:v>
                </c:pt>
                <c:pt idx="908">
                  <c:v>9.0800000000001574E-2</c:v>
                </c:pt>
                <c:pt idx="909">
                  <c:v>9.0900000000001577E-2</c:v>
                </c:pt>
                <c:pt idx="910">
                  <c:v>9.100000000000158E-2</c:v>
                </c:pt>
                <c:pt idx="911">
                  <c:v>9.1100000000001582E-2</c:v>
                </c:pt>
                <c:pt idx="912">
                  <c:v>9.1200000000001585E-2</c:v>
                </c:pt>
                <c:pt idx="913">
                  <c:v>9.1300000000001588E-2</c:v>
                </c:pt>
                <c:pt idx="914">
                  <c:v>9.1400000000001591E-2</c:v>
                </c:pt>
                <c:pt idx="915">
                  <c:v>9.1500000000001594E-2</c:v>
                </c:pt>
                <c:pt idx="916">
                  <c:v>9.1600000000001597E-2</c:v>
                </c:pt>
                <c:pt idx="917">
                  <c:v>9.17000000000016E-2</c:v>
                </c:pt>
                <c:pt idx="918">
                  <c:v>9.1800000000001603E-2</c:v>
                </c:pt>
                <c:pt idx="919">
                  <c:v>9.1900000000001605E-2</c:v>
                </c:pt>
                <c:pt idx="920">
                  <c:v>9.2000000000001608E-2</c:v>
                </c:pt>
                <c:pt idx="921">
                  <c:v>9.2100000000001611E-2</c:v>
                </c:pt>
                <c:pt idx="922">
                  <c:v>9.2200000000001614E-2</c:v>
                </c:pt>
                <c:pt idx="923">
                  <c:v>9.2300000000001617E-2</c:v>
                </c:pt>
                <c:pt idx="924">
                  <c:v>9.240000000000162E-2</c:v>
                </c:pt>
                <c:pt idx="925">
                  <c:v>9.2500000000001623E-2</c:v>
                </c:pt>
                <c:pt idx="926">
                  <c:v>9.2600000000001625E-2</c:v>
                </c:pt>
                <c:pt idx="927">
                  <c:v>9.2700000000001628E-2</c:v>
                </c:pt>
                <c:pt idx="928">
                  <c:v>9.2800000000001631E-2</c:v>
                </c:pt>
                <c:pt idx="929">
                  <c:v>9.2900000000001634E-2</c:v>
                </c:pt>
                <c:pt idx="930">
                  <c:v>9.3000000000001637E-2</c:v>
                </c:pt>
                <c:pt idx="931">
                  <c:v>9.310000000000164E-2</c:v>
                </c:pt>
                <c:pt idx="932">
                  <c:v>9.3200000000001643E-2</c:v>
                </c:pt>
                <c:pt idx="933">
                  <c:v>9.3300000000001646E-2</c:v>
                </c:pt>
                <c:pt idx="934">
                  <c:v>9.3400000000001648E-2</c:v>
                </c:pt>
                <c:pt idx="935">
                  <c:v>9.3500000000001651E-2</c:v>
                </c:pt>
                <c:pt idx="936">
                  <c:v>9.3600000000001654E-2</c:v>
                </c:pt>
                <c:pt idx="937">
                  <c:v>9.3700000000001657E-2</c:v>
                </c:pt>
                <c:pt idx="938">
                  <c:v>9.380000000000166E-2</c:v>
                </c:pt>
                <c:pt idx="939">
                  <c:v>9.3900000000001663E-2</c:v>
                </c:pt>
                <c:pt idx="940">
                  <c:v>9.4000000000001666E-2</c:v>
                </c:pt>
                <c:pt idx="941">
                  <c:v>9.4100000000001668E-2</c:v>
                </c:pt>
                <c:pt idx="942">
                  <c:v>9.4200000000001671E-2</c:v>
                </c:pt>
                <c:pt idx="943">
                  <c:v>9.4300000000001674E-2</c:v>
                </c:pt>
                <c:pt idx="944">
                  <c:v>9.4400000000001677E-2</c:v>
                </c:pt>
                <c:pt idx="945">
                  <c:v>9.450000000000168E-2</c:v>
                </c:pt>
                <c:pt idx="946">
                  <c:v>9.4600000000001683E-2</c:v>
                </c:pt>
                <c:pt idx="947">
                  <c:v>9.4700000000001686E-2</c:v>
                </c:pt>
                <c:pt idx="948">
                  <c:v>9.4800000000001688E-2</c:v>
                </c:pt>
                <c:pt idx="949">
                  <c:v>9.4900000000001691E-2</c:v>
                </c:pt>
                <c:pt idx="950">
                  <c:v>9.5000000000001694E-2</c:v>
                </c:pt>
                <c:pt idx="951">
                  <c:v>9.5100000000001697E-2</c:v>
                </c:pt>
                <c:pt idx="952">
                  <c:v>9.52000000000017E-2</c:v>
                </c:pt>
                <c:pt idx="953">
                  <c:v>9.5300000000001703E-2</c:v>
                </c:pt>
                <c:pt idx="954">
                  <c:v>9.5400000000001706E-2</c:v>
                </c:pt>
                <c:pt idx="955">
                  <c:v>9.5500000000001709E-2</c:v>
                </c:pt>
                <c:pt idx="956">
                  <c:v>9.5600000000001711E-2</c:v>
                </c:pt>
                <c:pt idx="957">
                  <c:v>9.5700000000001714E-2</c:v>
                </c:pt>
                <c:pt idx="958">
                  <c:v>9.5800000000001717E-2</c:v>
                </c:pt>
                <c:pt idx="959">
                  <c:v>9.590000000000172E-2</c:v>
                </c:pt>
                <c:pt idx="960">
                  <c:v>9.6000000000001723E-2</c:v>
                </c:pt>
                <c:pt idx="961">
                  <c:v>9.6100000000001726E-2</c:v>
                </c:pt>
                <c:pt idx="962">
                  <c:v>9.6200000000001729E-2</c:v>
                </c:pt>
                <c:pt idx="963">
                  <c:v>9.6300000000001731E-2</c:v>
                </c:pt>
                <c:pt idx="964">
                  <c:v>9.6400000000001734E-2</c:v>
                </c:pt>
                <c:pt idx="965">
                  <c:v>9.6500000000001737E-2</c:v>
                </c:pt>
                <c:pt idx="966">
                  <c:v>9.660000000000174E-2</c:v>
                </c:pt>
                <c:pt idx="967">
                  <c:v>9.6700000000001743E-2</c:v>
                </c:pt>
                <c:pt idx="968">
                  <c:v>9.6800000000001746E-2</c:v>
                </c:pt>
                <c:pt idx="969">
                  <c:v>9.6900000000001749E-2</c:v>
                </c:pt>
                <c:pt idx="970">
                  <c:v>9.7000000000001751E-2</c:v>
                </c:pt>
                <c:pt idx="971">
                  <c:v>9.7100000000001754E-2</c:v>
                </c:pt>
                <c:pt idx="972">
                  <c:v>9.7200000000001757E-2</c:v>
                </c:pt>
                <c:pt idx="973">
                  <c:v>9.730000000000176E-2</c:v>
                </c:pt>
                <c:pt idx="974">
                  <c:v>9.7400000000001763E-2</c:v>
                </c:pt>
                <c:pt idx="975">
                  <c:v>9.7500000000001766E-2</c:v>
                </c:pt>
                <c:pt idx="976">
                  <c:v>9.7600000000001769E-2</c:v>
                </c:pt>
                <c:pt idx="977">
                  <c:v>9.7700000000001772E-2</c:v>
                </c:pt>
                <c:pt idx="978">
                  <c:v>9.7800000000001774E-2</c:v>
                </c:pt>
                <c:pt idx="979">
                  <c:v>9.7900000000001777E-2</c:v>
                </c:pt>
                <c:pt idx="980">
                  <c:v>9.800000000000178E-2</c:v>
                </c:pt>
                <c:pt idx="981">
                  <c:v>9.8100000000001783E-2</c:v>
                </c:pt>
                <c:pt idx="982">
                  <c:v>9.8200000000001786E-2</c:v>
                </c:pt>
                <c:pt idx="983">
                  <c:v>9.8300000000001789E-2</c:v>
                </c:pt>
                <c:pt idx="984">
                  <c:v>9.8400000000001792E-2</c:v>
                </c:pt>
                <c:pt idx="985">
                  <c:v>9.8500000000001794E-2</c:v>
                </c:pt>
                <c:pt idx="986">
                  <c:v>9.8600000000001797E-2</c:v>
                </c:pt>
                <c:pt idx="987">
                  <c:v>9.87000000000018E-2</c:v>
                </c:pt>
                <c:pt idx="988">
                  <c:v>9.8800000000001803E-2</c:v>
                </c:pt>
                <c:pt idx="989">
                  <c:v>9.8900000000001806E-2</c:v>
                </c:pt>
                <c:pt idx="990">
                  <c:v>9.9000000000001809E-2</c:v>
                </c:pt>
                <c:pt idx="991">
                  <c:v>9.9100000000001812E-2</c:v>
                </c:pt>
                <c:pt idx="992">
                  <c:v>9.9200000000001815E-2</c:v>
                </c:pt>
                <c:pt idx="993">
                  <c:v>9.9300000000001817E-2</c:v>
                </c:pt>
                <c:pt idx="994">
                  <c:v>9.940000000000182E-2</c:v>
                </c:pt>
                <c:pt idx="995">
                  <c:v>9.9500000000001823E-2</c:v>
                </c:pt>
                <c:pt idx="996">
                  <c:v>9.9600000000001826E-2</c:v>
                </c:pt>
                <c:pt idx="997">
                  <c:v>9.9700000000001829E-2</c:v>
                </c:pt>
                <c:pt idx="998">
                  <c:v>9.9800000000001832E-2</c:v>
                </c:pt>
                <c:pt idx="999">
                  <c:v>9.9900000000001835E-2</c:v>
                </c:pt>
                <c:pt idx="1000">
                  <c:v>0.10000000000000184</c:v>
                </c:pt>
                <c:pt idx="1001">
                  <c:v>0.10010000000000184</c:v>
                </c:pt>
                <c:pt idx="1002">
                  <c:v>0.10020000000000184</c:v>
                </c:pt>
                <c:pt idx="1003">
                  <c:v>0.10030000000000185</c:v>
                </c:pt>
                <c:pt idx="1004">
                  <c:v>0.10040000000000185</c:v>
                </c:pt>
                <c:pt idx="1005">
                  <c:v>0.10050000000000185</c:v>
                </c:pt>
                <c:pt idx="1006">
                  <c:v>0.10060000000000185</c:v>
                </c:pt>
                <c:pt idx="1007">
                  <c:v>0.10070000000000186</c:v>
                </c:pt>
                <c:pt idx="1008">
                  <c:v>0.10080000000000186</c:v>
                </c:pt>
                <c:pt idx="1009">
                  <c:v>0.10090000000000186</c:v>
                </c:pt>
                <c:pt idx="1010">
                  <c:v>0.10100000000000187</c:v>
                </c:pt>
                <c:pt idx="1011">
                  <c:v>0.10110000000000187</c:v>
                </c:pt>
                <c:pt idx="1012">
                  <c:v>0.10120000000000187</c:v>
                </c:pt>
                <c:pt idx="1013">
                  <c:v>0.10130000000000187</c:v>
                </c:pt>
                <c:pt idx="1014">
                  <c:v>0.10140000000000188</c:v>
                </c:pt>
                <c:pt idx="1015">
                  <c:v>0.10150000000000188</c:v>
                </c:pt>
                <c:pt idx="1016">
                  <c:v>0.10160000000000188</c:v>
                </c:pt>
                <c:pt idx="1017">
                  <c:v>0.10170000000000189</c:v>
                </c:pt>
                <c:pt idx="1018">
                  <c:v>0.10180000000000189</c:v>
                </c:pt>
                <c:pt idx="1019">
                  <c:v>0.10190000000000189</c:v>
                </c:pt>
                <c:pt idx="1020">
                  <c:v>0.10200000000000189</c:v>
                </c:pt>
                <c:pt idx="1021">
                  <c:v>0.1021000000000019</c:v>
                </c:pt>
                <c:pt idx="1022">
                  <c:v>0.1022000000000019</c:v>
                </c:pt>
                <c:pt idx="1023">
                  <c:v>0.1023000000000019</c:v>
                </c:pt>
                <c:pt idx="1024">
                  <c:v>0.10240000000000191</c:v>
                </c:pt>
                <c:pt idx="1025">
                  <c:v>0.10250000000000191</c:v>
                </c:pt>
                <c:pt idx="1026">
                  <c:v>0.10260000000000191</c:v>
                </c:pt>
                <c:pt idx="1027">
                  <c:v>0.10270000000000191</c:v>
                </c:pt>
                <c:pt idx="1028">
                  <c:v>0.10280000000000192</c:v>
                </c:pt>
                <c:pt idx="1029">
                  <c:v>0.10290000000000192</c:v>
                </c:pt>
                <c:pt idx="1030">
                  <c:v>0.10300000000000192</c:v>
                </c:pt>
                <c:pt idx="1031">
                  <c:v>0.10310000000000193</c:v>
                </c:pt>
                <c:pt idx="1032">
                  <c:v>0.10320000000000193</c:v>
                </c:pt>
                <c:pt idx="1033">
                  <c:v>0.10330000000000193</c:v>
                </c:pt>
                <c:pt idx="1034">
                  <c:v>0.10340000000000193</c:v>
                </c:pt>
                <c:pt idx="1035">
                  <c:v>0.10350000000000194</c:v>
                </c:pt>
                <c:pt idx="1036">
                  <c:v>0.10360000000000194</c:v>
                </c:pt>
                <c:pt idx="1037">
                  <c:v>0.10370000000000194</c:v>
                </c:pt>
                <c:pt idx="1038">
                  <c:v>0.10380000000000195</c:v>
                </c:pt>
                <c:pt idx="1039">
                  <c:v>0.10390000000000195</c:v>
                </c:pt>
                <c:pt idx="1040">
                  <c:v>0.10400000000000195</c:v>
                </c:pt>
                <c:pt idx="1041">
                  <c:v>0.10410000000000195</c:v>
                </c:pt>
                <c:pt idx="1042">
                  <c:v>0.10420000000000196</c:v>
                </c:pt>
                <c:pt idx="1043">
                  <c:v>0.10430000000000196</c:v>
                </c:pt>
                <c:pt idx="1044">
                  <c:v>0.10440000000000196</c:v>
                </c:pt>
                <c:pt idx="1045">
                  <c:v>0.10450000000000197</c:v>
                </c:pt>
                <c:pt idx="1046">
                  <c:v>0.10460000000000197</c:v>
                </c:pt>
                <c:pt idx="1047">
                  <c:v>0.10470000000000197</c:v>
                </c:pt>
                <c:pt idx="1048">
                  <c:v>0.10480000000000197</c:v>
                </c:pt>
                <c:pt idx="1049">
                  <c:v>0.10490000000000198</c:v>
                </c:pt>
                <c:pt idx="1050">
                  <c:v>0.10500000000000198</c:v>
                </c:pt>
                <c:pt idx="1051">
                  <c:v>0.10510000000000198</c:v>
                </c:pt>
                <c:pt idx="1052">
                  <c:v>0.10520000000000199</c:v>
                </c:pt>
                <c:pt idx="1053">
                  <c:v>0.10530000000000199</c:v>
                </c:pt>
                <c:pt idx="1054">
                  <c:v>0.10540000000000199</c:v>
                </c:pt>
                <c:pt idx="1055">
                  <c:v>0.10550000000000199</c:v>
                </c:pt>
                <c:pt idx="1056">
                  <c:v>0.105600000000002</c:v>
                </c:pt>
                <c:pt idx="1057">
                  <c:v>0.105700000000002</c:v>
                </c:pt>
                <c:pt idx="1058">
                  <c:v>0.105800000000002</c:v>
                </c:pt>
                <c:pt idx="1059">
                  <c:v>0.10590000000000201</c:v>
                </c:pt>
                <c:pt idx="1060">
                  <c:v>0.10600000000000201</c:v>
                </c:pt>
                <c:pt idx="1061">
                  <c:v>0.10610000000000201</c:v>
                </c:pt>
                <c:pt idx="1062">
                  <c:v>0.10620000000000202</c:v>
                </c:pt>
                <c:pt idx="1063">
                  <c:v>0.10630000000000202</c:v>
                </c:pt>
                <c:pt idx="1064">
                  <c:v>0.10640000000000202</c:v>
                </c:pt>
                <c:pt idx="1065">
                  <c:v>0.10650000000000202</c:v>
                </c:pt>
                <c:pt idx="1066">
                  <c:v>0.10660000000000203</c:v>
                </c:pt>
                <c:pt idx="1067">
                  <c:v>0.10670000000000203</c:v>
                </c:pt>
                <c:pt idx="1068">
                  <c:v>0.10680000000000203</c:v>
                </c:pt>
                <c:pt idx="1069">
                  <c:v>0.10690000000000204</c:v>
                </c:pt>
                <c:pt idx="1070">
                  <c:v>0.10700000000000204</c:v>
                </c:pt>
                <c:pt idx="1071">
                  <c:v>0.10710000000000204</c:v>
                </c:pt>
                <c:pt idx="1072">
                  <c:v>0.10720000000000204</c:v>
                </c:pt>
                <c:pt idx="1073">
                  <c:v>0.10730000000000205</c:v>
                </c:pt>
                <c:pt idx="1074">
                  <c:v>0.10740000000000205</c:v>
                </c:pt>
                <c:pt idx="1075">
                  <c:v>0.10750000000000205</c:v>
                </c:pt>
                <c:pt idx="1076">
                  <c:v>0.10760000000000206</c:v>
                </c:pt>
                <c:pt idx="1077">
                  <c:v>0.10770000000000206</c:v>
                </c:pt>
                <c:pt idx="1078">
                  <c:v>0.10780000000000206</c:v>
                </c:pt>
                <c:pt idx="1079">
                  <c:v>0.10790000000000206</c:v>
                </c:pt>
                <c:pt idx="1080">
                  <c:v>0.10800000000000207</c:v>
                </c:pt>
                <c:pt idx="1081">
                  <c:v>0.10810000000000207</c:v>
                </c:pt>
                <c:pt idx="1082">
                  <c:v>0.10820000000000207</c:v>
                </c:pt>
                <c:pt idx="1083">
                  <c:v>0.10830000000000208</c:v>
                </c:pt>
                <c:pt idx="1084">
                  <c:v>0.10840000000000208</c:v>
                </c:pt>
              </c:numCache>
            </c:numRef>
          </c:xVal>
          <c:yVal>
            <c:numRef>
              <c:f>'Tabelle1 (3)'!$S$11:$S$1095</c:f>
              <c:numCache>
                <c:formatCode>General</c:formatCode>
                <c:ptCount val="1085"/>
                <c:pt idx="0">
                  <c:v>3.3425945712054067E-3</c:v>
                </c:pt>
                <c:pt idx="1">
                  <c:v>3.472378659287078E-3</c:v>
                </c:pt>
                <c:pt idx="2">
                  <c:v>3.6099117257497016E-3</c:v>
                </c:pt>
                <c:pt idx="3">
                  <c:v>3.7558244526286816E-3</c:v>
                </c:pt>
                <c:pt idx="4">
                  <c:v>3.9108130375074528E-3</c:v>
                </c:pt>
                <c:pt idx="5">
                  <c:v>4.0756475286689011E-3</c:v>
                </c:pt>
                <c:pt idx="6">
                  <c:v>4.2511814228235658E-3</c:v>
                </c:pt>
                <c:pt idx="7">
                  <c:v>4.4383627485091604E-3</c:v>
                </c:pt>
                <c:pt idx="8">
                  <c:v>4.6382469035333666E-3</c:v>
                </c:pt>
                <c:pt idx="9">
                  <c:v>4.85201157053676E-3</c:v>
                </c:pt>
                <c:pt idx="10">
                  <c:v>5.0809741035838995E-3</c:v>
                </c:pt>
                <c:pt idx="11">
                  <c:v>5.3266118641255786E-3</c:v>
                </c:pt>
                <c:pt idx="12">
                  <c:v>5.5905860912194589E-3</c:v>
                </c:pt>
                <c:pt idx="13">
                  <c:v>5.8747700244187956E-3</c:v>
                </c:pt>
                <c:pt idx="14">
                  <c:v>6.1812821659317733E-3</c:v>
                </c:pt>
                <c:pt idx="15">
                  <c:v>6.5125257816580828E-3</c:v>
                </c:pt>
                <c:pt idx="16">
                  <c:v>6.8712360119814672E-3</c:v>
                </c:pt>
                <c:pt idx="17">
                  <c:v>7.2605363107130618E-3</c:v>
                </c:pt>
                <c:pt idx="18">
                  <c:v>7.6840063785208988E-3</c:v>
                </c:pt>
                <c:pt idx="19">
                  <c:v>8.145764338313443E-3</c:v>
                </c:pt>
                <c:pt idx="20">
                  <c:v>8.6505666591138088E-3</c:v>
                </c:pt>
                <c:pt idx="21">
                  <c:v>9.203930333561712E-3</c:v>
                </c:pt>
                <c:pt idx="22">
                  <c:v>9.8122831378256361E-3</c:v>
                </c:pt>
                <c:pt idx="23">
                  <c:v>1.0483149571180284E-2</c:v>
                </c:pt>
                <c:pt idx="24">
                  <c:v>1.1225382455170962E-2</c:v>
                </c:pt>
                <c:pt idx="25">
                  <c:v>1.2049453411004116E-2</c:v>
                </c:pt>
                <c:pt idx="26">
                  <c:v>1.2967819877568457E-2</c:v>
                </c:pt>
                <c:pt idx="27">
                  <c:v>1.3995392490481271E-2</c:v>
                </c:pt>
                <c:pt idx="28">
                  <c:v>1.515013526634101E-2</c:v>
                </c:pt>
                <c:pt idx="29">
                  <c:v>1.6453843249049235E-2</c:v>
                </c:pt>
                <c:pt idx="30">
                  <c:v>1.7933159776914551E-2</c:v>
                </c:pt>
                <c:pt idx="31">
                  <c:v>1.9620920930030497E-2</c:v>
                </c:pt>
                <c:pt idx="32">
                  <c:v>2.1557952081652808E-2</c:v>
                </c:pt>
                <c:pt idx="33">
                  <c:v>2.3795497233402792E-2</c:v>
                </c:pt>
                <c:pt idx="34">
                  <c:v>2.6398546295628628E-2</c:v>
                </c:pt>
                <c:pt idx="35">
                  <c:v>2.9450455577987918E-2</c:v>
                </c:pt>
                <c:pt idx="36">
                  <c:v>3.3059460607093513E-2</c:v>
                </c:pt>
                <c:pt idx="37">
                  <c:v>3.736800567673898E-2</c:v>
                </c:pt>
                <c:pt idx="38">
                  <c:v>4.2566343651973669E-2</c:v>
                </c:pt>
                <c:pt idx="39">
                  <c:v>4.891273748956837E-2</c:v>
                </c:pt>
                <c:pt idx="40">
                  <c:v>5.6764081291102469E-2</c:v>
                </c:pt>
                <c:pt idx="41">
                  <c:v>6.6623324562412475E-2</c:v>
                </c:pt>
                <c:pt idx="42">
                  <c:v>7.9214588509504871E-2</c:v>
                </c:pt>
                <c:pt idx="43">
                  <c:v>9.5604857937221163E-2</c:v>
                </c:pt>
                <c:pt idx="44">
                  <c:v>0.11740525817988248</c:v>
                </c:pt>
                <c:pt idx="45">
                  <c:v>0.14710886191873185</c:v>
                </c:pt>
                <c:pt idx="46">
                  <c:v>0.18865657649319517</c:v>
                </c:pt>
                <c:pt idx="47">
                  <c:v>0.24834174973855719</c:v>
                </c:pt>
                <c:pt idx="48">
                  <c:v>0.33599550122207195</c:v>
                </c:pt>
                <c:pt idx="49">
                  <c:v>0.46522622373295119</c:v>
                </c:pt>
                <c:pt idx="50">
                  <c:v>0.64652030770937619</c:v>
                </c:pt>
                <c:pt idx="51">
                  <c:v>0.85603694384657958</c:v>
                </c:pt>
                <c:pt idx="52">
                  <c:v>0.98627565630564917</c:v>
                </c:pt>
                <c:pt idx="53">
                  <c:v>0.92249882619295276</c:v>
                </c:pt>
                <c:pt idx="54">
                  <c:v>0.72547238926714663</c:v>
                </c:pt>
                <c:pt idx="55">
                  <c:v>0.52716365573904889</c:v>
                </c:pt>
                <c:pt idx="56">
                  <c:v>0.37888921011300503</c:v>
                </c:pt>
                <c:pt idx="57">
                  <c:v>0.2773943210005787</c:v>
                </c:pt>
                <c:pt idx="58">
                  <c:v>0.20862445991334025</c:v>
                </c:pt>
                <c:pt idx="59">
                  <c:v>0.16120358705822616</c:v>
                </c:pt>
                <c:pt idx="60">
                  <c:v>0.12765109073061895</c:v>
                </c:pt>
                <c:pt idx="61">
                  <c:v>0.10327073710795585</c:v>
                </c:pt>
                <c:pt idx="62">
                  <c:v>8.5108932038835169E-2</c:v>
                </c:pt>
                <c:pt idx="63">
                  <c:v>7.1273433307906475E-2</c:v>
                </c:pt>
                <c:pt idx="64">
                  <c:v>6.0522748677938568E-2</c:v>
                </c:pt>
                <c:pt idx="65">
                  <c:v>5.2022008549477763E-2</c:v>
                </c:pt>
                <c:pt idx="66">
                  <c:v>4.5196332978741267E-2</c:v>
                </c:pt>
                <c:pt idx="67">
                  <c:v>3.9641056317080384E-2</c:v>
                </c:pt>
                <c:pt idx="68">
                  <c:v>3.5065530909605777E-2</c:v>
                </c:pt>
                <c:pt idx="69">
                  <c:v>3.1257146105390154E-2</c:v>
                </c:pt>
                <c:pt idx="70">
                  <c:v>2.8057781164596594E-2</c:v>
                </c:pt>
                <c:pt idx="71">
                  <c:v>2.534807404645768E-2</c:v>
                </c:pt>
                <c:pt idx="72">
                  <c:v>2.3036708182874999E-2</c:v>
                </c:pt>
                <c:pt idx="73">
                  <c:v>2.1052986503839334E-2</c:v>
                </c:pt>
                <c:pt idx="74">
                  <c:v>1.9341600364268449E-2</c:v>
                </c:pt>
                <c:pt idx="75">
                  <c:v>1.7858890688237063E-2</c:v>
                </c:pt>
                <c:pt idx="76">
                  <c:v>1.6570141239358484E-2</c:v>
                </c:pt>
                <c:pt idx="77">
                  <c:v>1.5447597880930482E-2</c:v>
                </c:pt>
                <c:pt idx="78">
                  <c:v>1.4469007248796998E-2</c:v>
                </c:pt>
                <c:pt idx="79">
                  <c:v>1.361653388279719E-2</c:v>
                </c:pt>
                <c:pt idx="80">
                  <c:v>1.2875959020365525E-2</c:v>
                </c:pt>
                <c:pt idx="81">
                  <c:v>1.2236094719329181E-2</c:v>
                </c:pt>
                <c:pt idx="82">
                  <c:v>1.1688368722989251E-2</c:v>
                </c:pt>
                <c:pt idx="83">
                  <c:v>1.1226551828269454E-2</c:v>
                </c:pt>
                <c:pt idx="84">
                  <c:v>1.084661283787979E-2</c:v>
                </c:pt>
                <c:pt idx="85">
                  <c:v>1.0546698375336247E-2</c:v>
                </c:pt>
                <c:pt idx="86">
                  <c:v>1.0327247743645362E-2</c:v>
                </c:pt>
                <c:pt idx="87">
                  <c:v>1.0191268757565958E-2</c:v>
                </c:pt>
                <c:pt idx="88">
                  <c:v>1.0144822056225973E-2</c:v>
                </c:pt>
                <c:pt idx="89">
                  <c:v>1.0197793442335776E-2</c:v>
                </c:pt>
                <c:pt idx="90">
                  <c:v>1.0365083991776719E-2</c:v>
                </c:pt>
                <c:pt idx="91">
                  <c:v>1.0668429327313437E-2</c:v>
                </c:pt>
                <c:pt idx="92">
                  <c:v>1.1139196134977183E-2</c:v>
                </c:pt>
                <c:pt idx="93">
                  <c:v>1.1822738321230961E-2</c:v>
                </c:pt>
                <c:pt idx="94">
                  <c:v>1.2785304826545038E-2</c:v>
                </c:pt>
                <c:pt idx="95">
                  <c:v>1.4125216630512454E-2</c:v>
                </c:pt>
                <c:pt idx="96">
                  <c:v>1.5991315438467928E-2</c:v>
                </c:pt>
                <c:pt idx="97">
                  <c:v>1.8613891602329111E-2</c:v>
                </c:pt>
                <c:pt idx="98">
                  <c:v>2.2356643683530603E-2</c:v>
                </c:pt>
                <c:pt idx="99">
                  <c:v>2.7801004370651881E-2</c:v>
                </c:pt>
                <c:pt idx="100">
                  <c:v>3.5863741261338872E-2</c:v>
                </c:pt>
                <c:pt idx="101">
                  <c:v>4.7862624100392617E-2</c:v>
                </c:pt>
                <c:pt idx="102">
                  <c:v>6.5049966186219485E-2</c:v>
                </c:pt>
                <c:pt idx="103">
                  <c:v>8.6078136440204067E-2</c:v>
                </c:pt>
                <c:pt idx="104">
                  <c:v>0.10176879063507242</c:v>
                </c:pt>
                <c:pt idx="105">
                  <c:v>9.9023858119982461E-2</c:v>
                </c:pt>
                <c:pt idx="106">
                  <c:v>8.0382169070660009E-2</c:v>
                </c:pt>
                <c:pt idx="107">
                  <c:v>5.9593353837566101E-2</c:v>
                </c:pt>
                <c:pt idx="108">
                  <c:v>4.3500763399868594E-2</c:v>
                </c:pt>
                <c:pt idx="109">
                  <c:v>3.2366677427106777E-2</c:v>
                </c:pt>
                <c:pt idx="110">
                  <c:v>2.4803473158249816E-2</c:v>
                </c:pt>
                <c:pt idx="111">
                  <c:v>1.9584999822097802E-2</c:v>
                </c:pt>
                <c:pt idx="112">
                  <c:v>1.5888490910730378E-2</c:v>
                </c:pt>
                <c:pt idx="113">
                  <c:v>1.3195551546852329E-2</c:v>
                </c:pt>
                <c:pt idx="114">
                  <c:v>1.1180758394927633E-2</c:v>
                </c:pt>
                <c:pt idx="115">
                  <c:v>9.6363941095856352E-3</c:v>
                </c:pt>
                <c:pt idx="116">
                  <c:v>8.4267309761317123E-3</c:v>
                </c:pt>
                <c:pt idx="117">
                  <c:v>7.4608484138314838E-3</c:v>
                </c:pt>
                <c:pt idx="118">
                  <c:v>6.6763520282991356E-3</c:v>
                </c:pt>
                <c:pt idx="119">
                  <c:v>6.0294441880141218E-3</c:v>
                </c:pt>
                <c:pt idx="120">
                  <c:v>5.4887342518344226E-3</c:v>
                </c:pt>
                <c:pt idx="121">
                  <c:v>5.031291476974049E-3</c:v>
                </c:pt>
                <c:pt idx="122">
                  <c:v>4.6400716972392377E-3</c:v>
                </c:pt>
                <c:pt idx="123">
                  <c:v>4.3022040192624445E-3</c:v>
                </c:pt>
                <c:pt idx="124">
                  <c:v>4.0078274683317079E-3</c:v>
                </c:pt>
                <c:pt idx="125">
                  <c:v>3.74928649500082E-3</c:v>
                </c:pt>
                <c:pt idx="126">
                  <c:v>3.5205651521132359E-3</c:v>
                </c:pt>
                <c:pt idx="127">
                  <c:v>3.3168828571159305E-3</c:v>
                </c:pt>
                <c:pt idx="128">
                  <c:v>3.1344013809295503E-3</c:v>
                </c:pt>
                <c:pt idx="129">
                  <c:v>2.9700095900791106E-3</c:v>
                </c:pt>
                <c:pt idx="130">
                  <c:v>2.821163328750962E-3</c:v>
                </c:pt>
                <c:pt idx="131">
                  <c:v>2.685764930586176E-3</c:v>
                </c:pt>
                <c:pt idx="132">
                  <c:v>2.5620715700611918E-3</c:v>
                </c:pt>
                <c:pt idx="133">
                  <c:v>2.4486248467432935E-3</c:v>
                </c:pt>
                <c:pt idx="134">
                  <c:v>2.3441961729532977E-3</c:v>
                </c:pt>
                <c:pt idx="135">
                  <c:v>2.2477440440896979E-3</c:v>
                </c:pt>
                <c:pt idx="136">
                  <c:v>2.1583803292884148E-3</c:v>
                </c:pt>
                <c:pt idx="137">
                  <c:v>2.0753434712564439E-3</c:v>
                </c:pt>
                <c:pt idx="138">
                  <c:v>1.9979770230631722E-3</c:v>
                </c:pt>
                <c:pt idx="139">
                  <c:v>1.9257123403478415E-3</c:v>
                </c:pt>
                <c:pt idx="140">
                  <c:v>1.8580545333546127E-3</c:v>
                </c:pt>
                <c:pt idx="141">
                  <c:v>1.7945709944339864E-3</c:v>
                </c:pt>
                <c:pt idx="142">
                  <c:v>1.7348819740354814E-3</c:v>
                </c:pt>
                <c:pt idx="143">
                  <c:v>1.6786527964512351E-3</c:v>
                </c:pt>
                <c:pt idx="144">
                  <c:v>1.6255873960863312E-3</c:v>
                </c:pt>
                <c:pt idx="145">
                  <c:v>1.5754229233071394E-3</c:v>
                </c:pt>
                <c:pt idx="146">
                  <c:v>1.5279252213605487E-3</c:v>
                </c:pt>
                <c:pt idx="147">
                  <c:v>1.4828850164067512E-3</c:v>
                </c:pt>
                <c:pt idx="148">
                  <c:v>1.4401146942629162E-3</c:v>
                </c:pt>
                <c:pt idx="149">
                  <c:v>1.3994455621595769E-3</c:v>
                </c:pt>
                <c:pt idx="150">
                  <c:v>1.3607255132653026E-3</c:v>
                </c:pt>
                <c:pt idx="151">
                  <c:v>1.3238170271393335E-3</c:v>
                </c:pt>
                <c:pt idx="152">
                  <c:v>1.2885954515341187E-3</c:v>
                </c:pt>
                <c:pt idx="153">
                  <c:v>1.2549475207805512E-3</c:v>
                </c:pt>
                <c:pt idx="154">
                  <c:v>1.2227700738765171E-3</c:v>
                </c:pt>
                <c:pt idx="155">
                  <c:v>1.1919689417707086E-3</c:v>
                </c:pt>
                <c:pt idx="156">
                  <c:v>1.1624579785031847E-3</c:v>
                </c:pt>
                <c:pt idx="157">
                  <c:v>1.1341582150766749E-3</c:v>
                </c:pt>
                <c:pt idx="158">
                  <c:v>1.1069971183794978E-3</c:v>
                </c:pt>
                <c:pt idx="159">
                  <c:v>1.0809079403126698E-3</c:v>
                </c:pt>
                <c:pt idx="160">
                  <c:v>1.0558291446089955E-3</c:v>
                </c:pt>
                <c:pt idx="161">
                  <c:v>1.0317039007648814E-3</c:v>
                </c:pt>
                <c:pt idx="162">
                  <c:v>1.0084796361113095E-3</c:v>
                </c:pt>
                <c:pt idx="163">
                  <c:v>9.861076383888322E-4</c:v>
                </c:pt>
                <c:pt idx="164">
                  <c:v>9.6454270231084553E-4</c:v>
                </c:pt>
                <c:pt idx="165">
                  <c:v>9.4374281453858352E-4</c:v>
                </c:pt>
                <c:pt idx="166">
                  <c:v>9.2366887228176114E-4</c:v>
                </c:pt>
                <c:pt idx="167">
                  <c:v>9.0428443140608207E-4</c:v>
                </c:pt>
                <c:pt idx="168">
                  <c:v>8.8555548049379905E-4</c:v>
                </c:pt>
                <c:pt idx="169">
                  <c:v>8.674502377831936E-4</c:v>
                </c:pt>
                <c:pt idx="170">
                  <c:v>8.499389683212131E-4</c:v>
                </c:pt>
                <c:pt idx="171">
                  <c:v>8.3299381901212014E-4</c:v>
                </c:pt>
                <c:pt idx="172">
                  <c:v>8.1658866954333487E-4</c:v>
                </c:pt>
                <c:pt idx="173">
                  <c:v>8.0069899742563847E-4</c:v>
                </c:pt>
                <c:pt idx="174">
                  <c:v>7.8530175560503305E-4</c:v>
                </c:pt>
                <c:pt idx="175">
                  <c:v>7.7037526129335404E-4</c:v>
                </c:pt>
                <c:pt idx="176">
                  <c:v>7.5589909482870097E-4</c:v>
                </c:pt>
                <c:pt idx="177">
                  <c:v>7.418540075187723E-4</c:v>
                </c:pt>
                <c:pt idx="178">
                  <c:v>7.2822183754342451E-4</c:v>
                </c:pt>
                <c:pt idx="179">
                  <c:v>7.1498543309996996E-4</c:v>
                </c:pt>
                <c:pt idx="180">
                  <c:v>7.0212858206812829E-4</c:v>
                </c:pt>
                <c:pt idx="181">
                  <c:v>6.8963594755312523E-4</c:v>
                </c:pt>
                <c:pt idx="182">
                  <c:v>6.7749300873679366E-4</c:v>
                </c:pt>
                <c:pt idx="183">
                  <c:v>6.6568600652909462E-4</c:v>
                </c:pt>
                <c:pt idx="184">
                  <c:v>6.5420189356741611E-4</c:v>
                </c:pt>
                <c:pt idx="185">
                  <c:v>6.4302828815935122E-4</c:v>
                </c:pt>
                <c:pt idx="186">
                  <c:v>6.3215343180725498E-4</c:v>
                </c:pt>
                <c:pt idx="187">
                  <c:v>6.2156614999049403E-4</c:v>
                </c:pt>
                <c:pt idx="188">
                  <c:v>6.1125581591457245E-4</c:v>
                </c:pt>
                <c:pt idx="189">
                  <c:v>6.0121231696577465E-4</c:v>
                </c:pt>
                <c:pt idx="190">
                  <c:v>5.9142602363611329E-4</c:v>
                </c:pt>
                <c:pt idx="191">
                  <c:v>5.8188776070660167E-4</c:v>
                </c:pt>
                <c:pt idx="192">
                  <c:v>5.7258878049753863E-4</c:v>
                </c:pt>
                <c:pt idx="193">
                  <c:v>5.6352073801292668E-4</c:v>
                </c:pt>
                <c:pt idx="194">
                  <c:v>5.5467566782258827E-4</c:v>
                </c:pt>
                <c:pt idx="195">
                  <c:v>5.46045962540249E-4</c:v>
                </c:pt>
                <c:pt idx="196">
                  <c:v>5.3762435276901355E-4</c:v>
                </c:pt>
                <c:pt idx="197">
                  <c:v>5.2940388839745967E-4</c:v>
                </c:pt>
                <c:pt idx="198">
                  <c:v>5.2137792114015954E-4</c:v>
                </c:pt>
                <c:pt idx="199">
                  <c:v>5.1354008822595296E-4</c:v>
                </c:pt>
                <c:pt idx="200">
                  <c:v>5.0588429714585996E-4</c:v>
                </c:pt>
                <c:pt idx="201">
                  <c:v>4.9840471138023058E-4</c:v>
                </c:pt>
                <c:pt idx="202">
                  <c:v>4.9109573703169315E-4</c:v>
                </c:pt>
                <c:pt idx="203">
                  <c:v>4.8395201029673976E-4</c:v>
                </c:pt>
                <c:pt idx="204">
                  <c:v>4.7696838571447873E-4</c:v>
                </c:pt>
                <c:pt idx="205">
                  <c:v>4.7013992513622062E-4</c:v>
                </c:pt>
                <c:pt idx="206">
                  <c:v>4.6346188736422846E-4</c:v>
                </c:pt>
                <c:pt idx="207">
                  <c:v>4.5692971841219683E-4</c:v>
                </c:pt>
                <c:pt idx="208">
                  <c:v>4.5053904234385815E-4</c:v>
                </c:pt>
                <c:pt idx="209">
                  <c:v>4.4428565264961463E-4</c:v>
                </c:pt>
                <c:pt idx="210">
                  <c:v>4.3816550412426947E-4</c:v>
                </c:pt>
                <c:pt idx="211">
                  <c:v>4.3217470521182807E-4</c:v>
                </c:pt>
                <c:pt idx="212">
                  <c:v>4.2630951078598153E-4</c:v>
                </c:pt>
                <c:pt idx="213">
                  <c:v>4.2056631533729787E-4</c:v>
                </c:pt>
                <c:pt idx="214">
                  <c:v>4.1494164654034605E-4</c:v>
                </c:pt>
                <c:pt idx="215">
                  <c:v>4.0943215917599676E-4</c:v>
                </c:pt>
                <c:pt idx="216">
                  <c:v>4.0403462938598766E-4</c:v>
                </c:pt>
                <c:pt idx="217">
                  <c:v>3.987459492385306E-4</c:v>
                </c:pt>
                <c:pt idx="218">
                  <c:v>3.935631215852894E-4</c:v>
                </c:pt>
                <c:pt idx="219">
                  <c:v>3.8848325519148081E-4</c:v>
                </c:pt>
                <c:pt idx="220">
                  <c:v>3.8350356012215644E-4</c:v>
                </c:pt>
                <c:pt idx="221">
                  <c:v>3.7862134336892796E-4</c:v>
                </c:pt>
                <c:pt idx="222">
                  <c:v>3.7383400470250301E-4</c:v>
                </c:pt>
                <c:pt idx="223">
                  <c:v>3.6913903273741726E-4</c:v>
                </c:pt>
                <c:pt idx="224">
                  <c:v>3.6453400119628907E-4</c:v>
                </c:pt>
                <c:pt idx="225">
                  <c:v>3.6001656536178896E-4</c:v>
                </c:pt>
                <c:pt idx="226">
                  <c:v>3.5558445870531276E-4</c:v>
                </c:pt>
                <c:pt idx="227">
                  <c:v>3.5123548968209108E-4</c:v>
                </c:pt>
                <c:pt idx="228">
                  <c:v>3.4696753868314616E-4</c:v>
                </c:pt>
                <c:pt idx="229">
                  <c:v>3.4277855513514257E-4</c:v>
                </c:pt>
                <c:pt idx="230">
                  <c:v>3.3866655473975939E-4</c:v>
                </c:pt>
                <c:pt idx="231">
                  <c:v>3.3462961684475835E-4</c:v>
                </c:pt>
                <c:pt idx="232">
                  <c:v>3.3066588193941934E-4</c:v>
                </c:pt>
                <c:pt idx="233">
                  <c:v>3.2677354926748586E-4</c:v>
                </c:pt>
                <c:pt idx="234">
                  <c:v>3.2295087455119342E-4</c:v>
                </c:pt>
                <c:pt idx="235">
                  <c:v>3.19196167820355E-4</c:v>
                </c:pt>
                <c:pt idx="236">
                  <c:v>3.1550779134085387E-4</c:v>
                </c:pt>
                <c:pt idx="237">
                  <c:v>3.118841576372404E-4</c:v>
                </c:pt>
                <c:pt idx="238">
                  <c:v>3.083237276044526E-4</c:v>
                </c:pt>
                <c:pt idx="239">
                  <c:v>3.0482500870398268E-4</c:v>
                </c:pt>
                <c:pt idx="240">
                  <c:v>3.0138655324009155E-4</c:v>
                </c:pt>
                <c:pt idx="241">
                  <c:v>2.9800695671193653E-4</c:v>
                </c:pt>
                <c:pt idx="242">
                  <c:v>2.9468485623771991E-4</c:v>
                </c:pt>
                <c:pt idx="243">
                  <c:v>2.9141892904719545E-4</c:v>
                </c:pt>
                <c:pt idx="244">
                  <c:v>2.8820789103908281E-4</c:v>
                </c:pt>
                <c:pt idx="245">
                  <c:v>2.8505049540013808E-4</c:v>
                </c:pt>
                <c:pt idx="246">
                  <c:v>2.8194553128281611E-4</c:v>
                </c:pt>
                <c:pt idx="247">
                  <c:v>2.7889182253863228E-4</c:v>
                </c:pt>
                <c:pt idx="248">
                  <c:v>2.7588822650449762E-4</c:v>
                </c:pt>
                <c:pt idx="249">
                  <c:v>2.7293363283945022E-4</c:v>
                </c:pt>
                <c:pt idx="250">
                  <c:v>2.7002696240935125E-4</c:v>
                </c:pt>
                <c:pt idx="251">
                  <c:v>2.6716716621724809E-4</c:v>
                </c:pt>
                <c:pt idx="252">
                  <c:v>2.6435322437723093E-4</c:v>
                </c:pt>
                <c:pt idx="253">
                  <c:v>2.6158414512972923E-4</c:v>
                </c:pt>
                <c:pt idx="254">
                  <c:v>2.5885896389630408E-4</c:v>
                </c:pt>
                <c:pt idx="255">
                  <c:v>2.5617674237209749E-4</c:v>
                </c:pt>
                <c:pt idx="256">
                  <c:v>2.5353656765419585E-4</c:v>
                </c:pt>
                <c:pt idx="257">
                  <c:v>2.5093755140425902E-4</c:v>
                </c:pt>
                <c:pt idx="258">
                  <c:v>2.4837882904385093E-4</c:v>
                </c:pt>
                <c:pt idx="259">
                  <c:v>2.4585955898099037E-4</c:v>
                </c:pt>
                <c:pt idx="260">
                  <c:v>2.4337892186651605E-4</c:v>
                </c:pt>
                <c:pt idx="261">
                  <c:v>2.4093611987893382E-4</c:v>
                </c:pt>
                <c:pt idx="262">
                  <c:v>2.3853037603648007E-4</c:v>
                </c:pt>
                <c:pt idx="263">
                  <c:v>2.3616093353520087E-4</c:v>
                </c:pt>
                <c:pt idx="264">
                  <c:v>2.3382705511190599E-4</c:v>
                </c:pt>
                <c:pt idx="265">
                  <c:v>2.3152802243091438E-4</c:v>
                </c:pt>
                <c:pt idx="266">
                  <c:v>2.2926313549356185E-4</c:v>
                </c:pt>
                <c:pt idx="267">
                  <c:v>2.2703171206949098E-4</c:v>
                </c:pt>
                <c:pt idx="268">
                  <c:v>2.2483308714879347E-4</c:v>
                </c:pt>
                <c:pt idx="269">
                  <c:v>2.2266661241411871E-4</c:v>
                </c:pt>
                <c:pt idx="270">
                  <c:v>2.20531655731906E-4</c:v>
                </c:pt>
                <c:pt idx="271">
                  <c:v>2.1842760066193855E-4</c:v>
                </c:pt>
                <c:pt idx="272">
                  <c:v>2.1635384598445471E-4</c:v>
                </c:pt>
                <c:pt idx="273">
                  <c:v>2.1430980524408954E-4</c:v>
                </c:pt>
                <c:pt idx="274">
                  <c:v>2.1229490630995335E-4</c:v>
                </c:pt>
                <c:pt idx="275">
                  <c:v>2.1030859095118624E-4</c:v>
                </c:pt>
                <c:pt idx="276">
                  <c:v>2.0835031442735896E-4</c:v>
                </c:pt>
                <c:pt idx="277">
                  <c:v>2.0641954509311919E-4</c:v>
                </c:pt>
                <c:pt idx="278">
                  <c:v>2.0451576401651079E-4</c:v>
                </c:pt>
                <c:pt idx="279">
                  <c:v>2.0263846461041806E-4</c:v>
                </c:pt>
                <c:pt idx="280">
                  <c:v>2.0078715227661451E-4</c:v>
                </c:pt>
                <c:pt idx="281">
                  <c:v>1.9896134406191659E-4</c:v>
                </c:pt>
                <c:pt idx="282">
                  <c:v>1.9716056832596752E-4</c:v>
                </c:pt>
                <c:pt idx="283">
                  <c:v>1.9538436442019581E-4</c:v>
                </c:pt>
                <c:pt idx="284">
                  <c:v>1.9363228237751444E-4</c:v>
                </c:pt>
                <c:pt idx="285">
                  <c:v>1.9190388261234597E-4</c:v>
                </c:pt>
                <c:pt idx="286">
                  <c:v>1.901987356305757E-4</c:v>
                </c:pt>
                <c:pt idx="287">
                  <c:v>1.8851642174905404E-4</c:v>
                </c:pt>
                <c:pt idx="288">
                  <c:v>1.8685653082428481E-4</c:v>
                </c:pt>
                <c:pt idx="289">
                  <c:v>1.8521866198995224E-4</c:v>
                </c:pt>
                <c:pt idx="290">
                  <c:v>1.8360242340295353E-4</c:v>
                </c:pt>
                <c:pt idx="291">
                  <c:v>1.8200743199762017E-4</c:v>
                </c:pt>
                <c:pt idx="292">
                  <c:v>1.8043331324782151E-4</c:v>
                </c:pt>
                <c:pt idx="293">
                  <c:v>1.788797009366602E-4</c:v>
                </c:pt>
                <c:pt idx="294">
                  <c:v>1.7734623693347961E-4</c:v>
                </c:pt>
                <c:pt idx="295">
                  <c:v>1.7583257097791464E-4</c:v>
                </c:pt>
                <c:pt idx="296">
                  <c:v>1.7433836047073032E-4</c:v>
                </c:pt>
                <c:pt idx="297">
                  <c:v>1.7286327027120124E-4</c:v>
                </c:pt>
                <c:pt idx="298">
                  <c:v>1.7140697250079672E-4</c:v>
                </c:pt>
                <c:pt idx="299">
                  <c:v>1.6996914635294423E-4</c:v>
                </c:pt>
                <c:pt idx="300">
                  <c:v>1.6854947790865551E-4</c:v>
                </c:pt>
                <c:pt idx="301">
                  <c:v>1.6714765995780572E-4</c:v>
                </c:pt>
                <c:pt idx="302">
                  <c:v>1.6576339182586671E-4</c:v>
                </c:pt>
                <c:pt idx="303">
                  <c:v>1.6439637920590236E-4</c:v>
                </c:pt>
                <c:pt idx="304">
                  <c:v>1.6304633399564123E-4</c:v>
                </c:pt>
                <c:pt idx="305">
                  <c:v>1.6171297413945066E-4</c:v>
                </c:pt>
                <c:pt idx="306">
                  <c:v>1.6039602347504156E-4</c:v>
                </c:pt>
                <c:pt idx="307">
                  <c:v>1.5909521158474115E-4</c:v>
                </c:pt>
                <c:pt idx="308">
                  <c:v>1.578102736511769E-4</c:v>
                </c:pt>
                <c:pt idx="309">
                  <c:v>1.5654095031722047E-4</c:v>
                </c:pt>
                <c:pt idx="310">
                  <c:v>1.5528698755004736E-4</c:v>
                </c:pt>
                <c:pt idx="311">
                  <c:v>1.5404813650917289E-4</c:v>
                </c:pt>
                <c:pt idx="312">
                  <c:v>1.5282415341833012E-4</c:v>
                </c:pt>
                <c:pt idx="313">
                  <c:v>1.5161479944106137E-4</c:v>
                </c:pt>
                <c:pt idx="314">
                  <c:v>1.5041984055989962E-4</c:v>
                </c:pt>
                <c:pt idx="315">
                  <c:v>1.4923904745901953E-4</c:v>
                </c:pt>
                <c:pt idx="316">
                  <c:v>1.480721954102448E-4</c:v>
                </c:pt>
                <c:pt idx="317">
                  <c:v>1.4691906416229998E-4</c:v>
                </c:pt>
                <c:pt idx="318">
                  <c:v>1.4577943783320162E-4</c:v>
                </c:pt>
                <c:pt idx="319">
                  <c:v>1.446531048056856E-4</c:v>
                </c:pt>
                <c:pt idx="320">
                  <c:v>1.4353985762557238E-4</c:v>
                </c:pt>
                <c:pt idx="321">
                  <c:v>1.4243949290297512E-4</c:v>
                </c:pt>
                <c:pt idx="322">
                  <c:v>1.4135181121625921E-4</c:v>
                </c:pt>
                <c:pt idx="323">
                  <c:v>1.4027661701866519E-4</c:v>
                </c:pt>
                <c:pt idx="324">
                  <c:v>1.3921371854750972E-4</c:v>
                </c:pt>
                <c:pt idx="325">
                  <c:v>1.3816292773588326E-4</c:v>
                </c:pt>
                <c:pt idx="326">
                  <c:v>1.3712406012676497E-4</c:v>
                </c:pt>
                <c:pt idx="327">
                  <c:v>1.3609693478947927E-4</c:v>
                </c:pt>
                <c:pt idx="328">
                  <c:v>1.3508137423842029E-4</c:v>
                </c:pt>
                <c:pt idx="329">
                  <c:v>1.3407720435397336E-4</c:v>
                </c:pt>
                <c:pt idx="330">
                  <c:v>1.3308425430556565E-4</c:v>
                </c:pt>
                <c:pt idx="331">
                  <c:v>1.3210235647677964E-4</c:v>
                </c:pt>
                <c:pt idx="332">
                  <c:v>1.3113134639246635E-4</c:v>
                </c:pt>
                <c:pt idx="333">
                  <c:v>1.3017106264779613E-4</c:v>
                </c:pt>
                <c:pt idx="334">
                  <c:v>1.2922134683918894E-4</c:v>
                </c:pt>
                <c:pt idx="335">
                  <c:v>1.2828204349706586E-4</c:v>
                </c:pt>
                <c:pt idx="336">
                  <c:v>1.2735300002036709E-4</c:v>
                </c:pt>
                <c:pt idx="337">
                  <c:v>1.2643406661278352E-4</c:v>
                </c:pt>
                <c:pt idx="338">
                  <c:v>1.2552509622064948E-4</c:v>
                </c:pt>
                <c:pt idx="339">
                  <c:v>1.246259444724476E-4</c:v>
                </c:pt>
                <c:pt idx="340">
                  <c:v>1.2373646961987765E-4</c:v>
                </c:pt>
                <c:pt idx="341">
                  <c:v>1.2285653248044251E-4</c:v>
                </c:pt>
                <c:pt idx="342">
                  <c:v>1.2198599638150697E-4</c:v>
                </c:pt>
                <c:pt idx="343">
                  <c:v>1.2112472710578552E-4</c:v>
                </c:pt>
                <c:pt idx="344">
                  <c:v>1.202725928382174E-4</c:v>
                </c:pt>
                <c:pt idx="345">
                  <c:v>1.1942946411418844E-4</c:v>
                </c:pt>
                <c:pt idx="346">
                  <c:v>1.1859521376906014E-4</c:v>
                </c:pt>
                <c:pt idx="347">
                  <c:v>1.1776971688896866E-4</c:v>
                </c:pt>
                <c:pt idx="348">
                  <c:v>1.1695285076285643E-4</c:v>
                </c:pt>
                <c:pt idx="349">
                  <c:v>1.1614449483570146E-4</c:v>
                </c:pt>
                <c:pt idx="350">
                  <c:v>1.1534453066290945E-4</c:v>
                </c:pt>
                <c:pt idx="351">
                  <c:v>1.1455284186583625E-4</c:v>
                </c:pt>
                <c:pt idx="352">
                  <c:v>1.1376931408840757E-4</c:v>
                </c:pt>
                <c:pt idx="353">
                  <c:v>1.1299383495480599E-4</c:v>
                </c:pt>
                <c:pt idx="354">
                  <c:v>1.1222629402819397E-4</c:v>
                </c:pt>
                <c:pt idx="355">
                  <c:v>1.1146658277044474E-4</c:v>
                </c:pt>
                <c:pt idx="356">
                  <c:v>1.1071459450285214E-4</c:v>
                </c:pt>
                <c:pt idx="357">
                  <c:v>1.099702243677925E-4</c:v>
                </c:pt>
                <c:pt idx="358">
                  <c:v>1.0923336929131194E-4</c:v>
                </c:pt>
                <c:pt idx="359">
                  <c:v>1.0850392794661334E-4</c:v>
                </c:pt>
                <c:pt idx="360">
                  <c:v>1.0778180071841848E-4</c:v>
                </c:pt>
                <c:pt idx="361">
                  <c:v>1.0706688966818097E-4</c:v>
                </c:pt>
                <c:pt idx="362">
                  <c:v>1.063590985001268E-4</c:v>
                </c:pt>
                <c:pt idx="363">
                  <c:v>1.0565833252810001E-4</c:v>
                </c:pt>
                <c:pt idx="364">
                  <c:v>1.0496449864319125E-4</c:v>
                </c:pt>
                <c:pt idx="365">
                  <c:v>1.042775052821287E-4</c:v>
                </c:pt>
                <c:pt idx="366">
                  <c:v>1.035972623964097E-4</c:v>
                </c:pt>
                <c:pt idx="367">
                  <c:v>1.0292368142215449E-4</c:v>
                </c:pt>
                <c:pt idx="368">
                  <c:v>1.0225667525066146E-4</c:v>
                </c:pt>
                <c:pt idx="369">
                  <c:v>1.0159615819964592E-4</c:v>
                </c:pt>
                <c:pt idx="370">
                  <c:v>1.0094204598514417E-4</c:v>
                </c:pt>
                <c:pt idx="371">
                  <c:v>1.002942556940647E-4</c:v>
                </c:pt>
                <c:pt idx="372">
                  <c:v>9.9652705757370176E-5</c:v>
                </c:pt>
                <c:pt idx="373">
                  <c:v>9.9017315923872814E-5</c:v>
                </c:pt>
                <c:pt idx="374">
                  <c:v>9.8388007234627875E-5</c:v>
                </c:pt>
                <c:pt idx="375">
                  <c:v>9.776470199790865E-5</c:v>
                </c:pt>
                <c:pt idx="376">
                  <c:v>9.7147323764749003E-5</c:v>
                </c:pt>
                <c:pt idx="377">
                  <c:v>9.6535797305037418E-5</c:v>
                </c:pt>
                <c:pt idx="378">
                  <c:v>9.5930048584149329E-5</c:v>
                </c:pt>
                <c:pt idx="379">
                  <c:v>9.5330004740103462E-5</c:v>
                </c:pt>
                <c:pt idx="380">
                  <c:v>9.4735594061228303E-5</c:v>
                </c:pt>
                <c:pt idx="381">
                  <c:v>9.4146745964326513E-5</c:v>
                </c:pt>
                <c:pt idx="382">
                  <c:v>9.3563390973323878E-5</c:v>
                </c:pt>
                <c:pt idx="383">
                  <c:v>9.2985460698390506E-5</c:v>
                </c:pt>
                <c:pt idx="384">
                  <c:v>9.2412887815522822E-5</c:v>
                </c:pt>
                <c:pt idx="385">
                  <c:v>9.1845606046574117E-5</c:v>
                </c:pt>
                <c:pt idx="386">
                  <c:v>9.1283550139722609E-5</c:v>
                </c:pt>
                <c:pt idx="387">
                  <c:v>9.0726655850366175E-5</c:v>
                </c:pt>
                <c:pt idx="388">
                  <c:v>9.0174859922432694E-5</c:v>
                </c:pt>
                <c:pt idx="389">
                  <c:v>8.962810007009612E-5</c:v>
                </c:pt>
                <c:pt idx="390">
                  <c:v>8.9086314959887727E-5</c:v>
                </c:pt>
                <c:pt idx="391">
                  <c:v>8.8549444193193047E-5</c:v>
                </c:pt>
                <c:pt idx="392">
                  <c:v>8.8017428289124985E-5</c:v>
                </c:pt>
                <c:pt idx="393">
                  <c:v>8.7490208667763479E-5</c:v>
                </c:pt>
                <c:pt idx="394">
                  <c:v>8.69677276337532E-5</c:v>
                </c:pt>
                <c:pt idx="395">
                  <c:v>8.6449928360250286E-5</c:v>
                </c:pt>
                <c:pt idx="396">
                  <c:v>8.5936754873209634E-5</c:v>
                </c:pt>
                <c:pt idx="397">
                  <c:v>8.5428152036004293E-5</c:v>
                </c:pt>
                <c:pt idx="398">
                  <c:v>8.4924065534369396E-5</c:v>
                </c:pt>
                <c:pt idx="399">
                  <c:v>8.4424441861662172E-5</c:v>
                </c:pt>
                <c:pt idx="400">
                  <c:v>8.3929228304431013E-5</c:v>
                </c:pt>
                <c:pt idx="401">
                  <c:v>8.3438372928285837E-5</c:v>
                </c:pt>
                <c:pt idx="402">
                  <c:v>8.2951824564062441E-5</c:v>
                </c:pt>
                <c:pt idx="403">
                  <c:v>8.2469532794274275E-5</c:v>
                </c:pt>
                <c:pt idx="404">
                  <c:v>8.1991447939844391E-5</c:v>
                </c:pt>
                <c:pt idx="405">
                  <c:v>8.1517521047111082E-5</c:v>
                </c:pt>
                <c:pt idx="406">
                  <c:v>8.1047703875100836E-5</c:v>
                </c:pt>
                <c:pt idx="407">
                  <c:v>8.0581948883062124E-5</c:v>
                </c:pt>
                <c:pt idx="408">
                  <c:v>8.0120209218254035E-5</c:v>
                </c:pt>
                <c:pt idx="409">
                  <c:v>7.9662438703983701E-5</c:v>
                </c:pt>
                <c:pt idx="410">
                  <c:v>7.920859182788686E-5</c:v>
                </c:pt>
                <c:pt idx="411">
                  <c:v>7.875862373044565E-5</c:v>
                </c:pt>
                <c:pt idx="412">
                  <c:v>7.8312490193738429E-5</c:v>
                </c:pt>
                <c:pt idx="413">
                  <c:v>7.7870147630416042E-5</c:v>
                </c:pt>
                <c:pt idx="414">
                  <c:v>7.7431553072899312E-5</c:v>
                </c:pt>
                <c:pt idx="415">
                  <c:v>7.6996664162792898E-5</c:v>
                </c:pt>
                <c:pt idx="416">
                  <c:v>7.6565439140510166E-5</c:v>
                </c:pt>
                <c:pt idx="417">
                  <c:v>7.6137836835104853E-5</c:v>
                </c:pt>
                <c:pt idx="418">
                  <c:v>7.5713816654303994E-5</c:v>
                </c:pt>
                <c:pt idx="419">
                  <c:v>7.5293338574738408E-5</c:v>
                </c:pt>
                <c:pt idx="420">
                  <c:v>7.4876363132365587E-5</c:v>
                </c:pt>
                <c:pt idx="421">
                  <c:v>7.4462851413081103E-5</c:v>
                </c:pt>
                <c:pt idx="422">
                  <c:v>7.4052765043513879E-5</c:v>
                </c:pt>
                <c:pt idx="423">
                  <c:v>7.3646066182001739E-5</c:v>
                </c:pt>
                <c:pt idx="424">
                  <c:v>7.3242717509742567E-5</c:v>
                </c:pt>
                <c:pt idx="425">
                  <c:v>7.284268222211767E-5</c:v>
                </c:pt>
                <c:pt idx="426">
                  <c:v>7.244592402018326E-5</c:v>
                </c:pt>
                <c:pt idx="427">
                  <c:v>7.2052407102326426E-5</c:v>
                </c:pt>
                <c:pt idx="428">
                  <c:v>7.1662096156081774E-5</c:v>
                </c:pt>
                <c:pt idx="429">
                  <c:v>7.1274956350105535E-5</c:v>
                </c:pt>
                <c:pt idx="430">
                  <c:v>7.0890953326303418E-5</c:v>
                </c:pt>
                <c:pt idx="431">
                  <c:v>7.051005319210865E-5</c:v>
                </c:pt>
                <c:pt idx="432">
                  <c:v>7.0132222512907648E-5</c:v>
                </c:pt>
                <c:pt idx="433">
                  <c:v>6.9757428304609108E-5</c:v>
                </c:pt>
                <c:pt idx="434">
                  <c:v>6.9385638026354257E-5</c:v>
                </c:pt>
                <c:pt idx="435">
                  <c:v>6.9016819573364718E-5</c:v>
                </c:pt>
                <c:pt idx="436">
                  <c:v>6.865094126992511E-5</c:v>
                </c:pt>
                <c:pt idx="437">
                  <c:v>6.8287971862497602E-5</c:v>
                </c:pt>
                <c:pt idx="438">
                  <c:v>6.792788051296548E-5</c:v>
                </c:pt>
                <c:pt idx="439">
                  <c:v>6.7570636792002909E-5</c:v>
                </c:pt>
                <c:pt idx="440">
                  <c:v>6.7216210672568354E-5</c:v>
                </c:pt>
                <c:pt idx="441">
                  <c:v>6.686457252351883E-5</c:v>
                </c:pt>
                <c:pt idx="442">
                  <c:v>6.6515693103342673E-5</c:v>
                </c:pt>
                <c:pt idx="443">
                  <c:v>6.6169543554007938E-5</c:v>
                </c:pt>
                <c:pt idx="444">
                  <c:v>6.5826095394924317E-5</c:v>
                </c:pt>
                <c:pt idx="445">
                  <c:v>6.5485320517016168E-5</c:v>
                </c:pt>
                <c:pt idx="446">
                  <c:v>6.514719117690397E-5</c:v>
                </c:pt>
                <c:pt idx="447">
                  <c:v>6.4811679991192409E-5</c:v>
                </c:pt>
                <c:pt idx="448">
                  <c:v>6.4478759930862447E-5</c:v>
                </c:pt>
                <c:pt idx="449">
                  <c:v>6.4148404315765516E-5</c:v>
                </c:pt>
                <c:pt idx="450">
                  <c:v>6.3820586809217492E-5</c:v>
                </c:pt>
                <c:pt idx="451">
                  <c:v>6.3495281412690528E-5</c:v>
                </c:pt>
                <c:pt idx="452">
                  <c:v>6.3172462460600682E-5</c:v>
                </c:pt>
                <c:pt idx="453">
                  <c:v>6.2852104615189206E-5</c:v>
                </c:pt>
                <c:pt idx="454">
                  <c:v>6.2534182861495865E-5</c:v>
                </c:pt>
                <c:pt idx="455">
                  <c:v>6.2218672502422178E-5</c:v>
                </c:pt>
                <c:pt idx="456">
                  <c:v>6.1905549153882793E-5</c:v>
                </c:pt>
                <c:pt idx="457">
                  <c:v>6.1594788740043134E-5</c:v>
                </c:pt>
                <c:pt idx="458">
                  <c:v>6.1286367488641794E-5</c:v>
                </c:pt>
                <c:pt idx="459">
                  <c:v>6.0980261926395601E-5</c:v>
                </c:pt>
                <c:pt idx="460">
                  <c:v>6.0676448874486049E-5</c:v>
                </c:pt>
                <c:pt idx="461">
                  <c:v>6.0374905444125087E-5</c:v>
                </c:pt>
                <c:pt idx="462">
                  <c:v>6.0075609032199011E-5</c:v>
                </c:pt>
                <c:pt idx="463">
                  <c:v>5.9778537316988635E-5</c:v>
                </c:pt>
                <c:pt idx="464">
                  <c:v>5.9483668253964337E-5</c:v>
                </c:pt>
                <c:pt idx="465">
                  <c:v>5.9190980071654435E-5</c:v>
                </c:pt>
                <c:pt idx="466">
                  <c:v>5.8900451267585428E-5</c:v>
                </c:pt>
                <c:pt idx="467">
                  <c:v>5.8612060604292798E-5</c:v>
                </c:pt>
                <c:pt idx="468">
                  <c:v>5.8325787105400654E-5</c:v>
                </c:pt>
                <c:pt idx="469">
                  <c:v>5.8041610051769269E-5</c:v>
                </c:pt>
                <c:pt idx="470">
                  <c:v>5.7759508977708884E-5</c:v>
                </c:pt>
                <c:pt idx="471">
                  <c:v>5.7479463667258528E-5</c:v>
                </c:pt>
                <c:pt idx="472">
                  <c:v>5.720145415052865E-5</c:v>
                </c:pt>
                <c:pt idx="473">
                  <c:v>5.6925460700106198E-5</c:v>
                </c:pt>
                <c:pt idx="474">
                  <c:v>5.665146382752114E-5</c:v>
                </c:pt>
                <c:pt idx="475">
                  <c:v>5.6379444279772887E-5</c:v>
                </c:pt>
                <c:pt idx="476">
                  <c:v>5.6109383035915785E-5</c:v>
                </c:pt>
                <c:pt idx="477">
                  <c:v>5.5841261303702386E-5</c:v>
                </c:pt>
                <c:pt idx="478">
                  <c:v>5.5575060516283271E-5</c:v>
                </c:pt>
                <c:pt idx="479">
                  <c:v>5.5310762328962621E-5</c:v>
                </c:pt>
                <c:pt idx="480">
                  <c:v>5.5048348616008103E-5</c:v>
                </c:pt>
                <c:pt idx="481">
                  <c:v>5.4787801467514442E-5</c:v>
                </c:pt>
                <c:pt idx="482">
                  <c:v>5.4529103186319141E-5</c:v>
                </c:pt>
                <c:pt idx="483">
                  <c:v>5.4272236284969927E-5</c:v>
                </c:pt>
                <c:pt idx="484">
                  <c:v>5.4017183482742395E-5</c:v>
                </c:pt>
                <c:pt idx="485">
                  <c:v>5.3763927702707345E-5</c:v>
                </c:pt>
                <c:pt idx="486">
                  <c:v>5.3512452068846521E-5</c:v>
                </c:pt>
                <c:pt idx="487">
                  <c:v>5.3262739903216047E-5</c:v>
                </c:pt>
                <c:pt idx="488">
                  <c:v>5.301477472315663E-5</c:v>
                </c:pt>
                <c:pt idx="489">
                  <c:v>5.2768540238549514E-5</c:v>
                </c:pt>
                <c:pt idx="490">
                  <c:v>5.2524020349117547E-5</c:v>
                </c:pt>
                <c:pt idx="491">
                  <c:v>5.2281199141770304E-5</c:v>
                </c:pt>
                <c:pt idx="492">
                  <c:v>5.2040060887992581E-5</c:v>
                </c:pt>
                <c:pt idx="493">
                  <c:v>5.1800590041275366E-5</c:v>
                </c:pt>
                <c:pt idx="494">
                  <c:v>5.1562771234588554E-5</c:v>
                </c:pt>
                <c:pt idx="495">
                  <c:v>5.1326589277894651E-5</c:v>
                </c:pt>
                <c:pt idx="496">
                  <c:v>5.1092029155702583E-5</c:v>
                </c:pt>
                <c:pt idx="497">
                  <c:v>5.0859076024661009E-5</c:v>
                </c:pt>
                <c:pt idx="498">
                  <c:v>5.0627715211190322E-5</c:v>
                </c:pt>
                <c:pt idx="499">
                  <c:v>5.0397932209152711E-5</c:v>
                </c:pt>
                <c:pt idx="500">
                  <c:v>5.0169712677559484E-5</c:v>
                </c:pt>
                <c:pt idx="501">
                  <c:v>4.9943042438315035E-5</c:v>
                </c:pt>
                <c:pt idx="502">
                  <c:v>4.9717907473996723E-5</c:v>
                </c:pt>
                <c:pt idx="503">
                  <c:v>4.9494293925670177E-5</c:v>
                </c:pt>
                <c:pt idx="504">
                  <c:v>4.9272188090739102E-5</c:v>
                </c:pt>
                <c:pt idx="505">
                  <c:v>4.9051576420829262E-5</c:v>
                </c:pt>
                <c:pt idx="506">
                  <c:v>4.8832445519705799E-5</c:v>
                </c:pt>
                <c:pt idx="507">
                  <c:v>4.8614782141223321E-5</c:v>
                </c:pt>
                <c:pt idx="508">
                  <c:v>4.8398573187308415E-5</c:v>
                </c:pt>
                <c:pt idx="509">
                  <c:v>4.8183805705973499E-5</c:v>
                </c:pt>
                <c:pt idx="510">
                  <c:v>4.7970466889362048E-5</c:v>
                </c:pt>
                <c:pt idx="511">
                  <c:v>4.7758544071824119E-5</c:v>
                </c:pt>
                <c:pt idx="512">
                  <c:v>4.7548024728022025E-5</c:v>
                </c:pt>
                <c:pt idx="513">
                  <c:v>4.7338896471065275E-5</c:v>
                </c:pt>
                <c:pt idx="514">
                  <c:v>4.7131147050674588E-5</c:v>
                </c:pt>
                <c:pt idx="515">
                  <c:v>4.6924764351374234E-5</c:v>
                </c:pt>
                <c:pt idx="516">
                  <c:v>4.6719736390712308E-5</c:v>
                </c:pt>
                <c:pt idx="517">
                  <c:v>4.6516051317508382E-5</c:v>
                </c:pt>
                <c:pt idx="518">
                  <c:v>4.631369741012813E-5</c:v>
                </c:pt>
                <c:pt idx="519">
                  <c:v>4.6112663074784358E-5</c:v>
                </c:pt>
                <c:pt idx="520">
                  <c:v>4.5912936843864126E-5</c:v>
                </c:pt>
                <c:pt idx="521">
                  <c:v>4.5714507374281237E-5</c:v>
                </c:pt>
                <c:pt idx="522">
                  <c:v>4.5517363445854038E-5</c:v>
                </c:pt>
                <c:pt idx="523">
                  <c:v>4.5321493959707632E-5</c:v>
                </c:pt>
                <c:pt idx="524">
                  <c:v>4.5126887936700568E-5</c:v>
                </c:pt>
                <c:pt idx="525">
                  <c:v>4.4933534515875129E-5</c:v>
                </c:pt>
                <c:pt idx="526">
                  <c:v>4.4741422952931153E-5</c:v>
                </c:pt>
                <c:pt idx="527">
                  <c:v>4.4550542618722773E-5</c:v>
                </c:pt>
                <c:pt idx="528">
                  <c:v>4.4360882997777763E-5</c:v>
                </c:pt>
                <c:pt idx="529">
                  <c:v>4.417243368683915E-5</c:v>
                </c:pt>
                <c:pt idx="530">
                  <c:v>4.3985184393428572E-5</c:v>
                </c:pt>
                <c:pt idx="531">
                  <c:v>4.3799124934431139E-5</c:v>
                </c:pt>
                <c:pt idx="532">
                  <c:v>4.3614245234701361E-5</c:v>
                </c:pt>
                <c:pt idx="533">
                  <c:v>4.3430535325689833E-5</c:v>
                </c:pt>
                <c:pt idx="534">
                  <c:v>4.3247985344090257E-5</c:v>
                </c:pt>
                <c:pt idx="535">
                  <c:v>4.3066585530506551E-5</c:v>
                </c:pt>
                <c:pt idx="536">
                  <c:v>4.2886326228139536E-5</c:v>
                </c:pt>
                <c:pt idx="537">
                  <c:v>4.270719788149317E-5</c:v>
                </c:pt>
                <c:pt idx="538">
                  <c:v>4.2529191035099617E-5</c:v>
                </c:pt>
                <c:pt idx="539">
                  <c:v>4.2352296332263168E-5</c:v>
                </c:pt>
                <c:pt idx="540">
                  <c:v>4.2176504513822481E-5</c:v>
                </c:pt>
                <c:pt idx="541">
                  <c:v>4.2001806416930973E-5</c:v>
                </c:pt>
                <c:pt idx="542">
                  <c:v>4.1828192973854974E-5</c:v>
                </c:pt>
                <c:pt idx="543">
                  <c:v>4.1655655210789331E-5</c:v>
                </c:pt>
                <c:pt idx="544">
                  <c:v>4.1484184246690297E-5</c:v>
                </c:pt>
                <c:pt idx="545">
                  <c:v>4.131377129212529E-5</c:v>
                </c:pt>
                <c:pt idx="546">
                  <c:v>4.1144407648139268E-5</c:v>
                </c:pt>
                <c:pt idx="547">
                  <c:v>4.0976084705137532E-5</c:v>
                </c:pt>
                <c:pt idx="548">
                  <c:v>4.0808793941784535E-5</c:v>
                </c:pt>
                <c:pt idx="549">
                  <c:v>4.0642526923918596E-5</c:v>
                </c:pt>
                <c:pt idx="550">
                  <c:v>4.0477275303482091E-5</c:v>
                </c:pt>
                <c:pt idx="551">
                  <c:v>4.0313030817467127E-5</c:v>
                </c:pt>
                <c:pt idx="552">
                  <c:v>4.014978528687599E-5</c:v>
                </c:pt>
                <c:pt idx="553">
                  <c:v>3.9987530615696769E-5</c:v>
                </c:pt>
                <c:pt idx="554">
                  <c:v>3.9826258789893196E-5</c:v>
                </c:pt>
                <c:pt idx="555">
                  <c:v>3.9665961876409103E-5</c:v>
                </c:pt>
                <c:pt idx="556">
                  <c:v>3.9506632022186822E-5</c:v>
                </c:pt>
                <c:pt idx="557">
                  <c:v>3.9348261453199494E-5</c:v>
                </c:pt>
                <c:pt idx="558">
                  <c:v>3.9190842473497143E-5</c:v>
                </c:pt>
                <c:pt idx="559">
                  <c:v>3.9034367464265938E-5</c:v>
                </c:pt>
                <c:pt idx="560">
                  <c:v>3.8878828882900938E-5</c:v>
                </c:pt>
                <c:pt idx="561">
                  <c:v>3.8724219262091675E-5</c:v>
                </c:pt>
                <c:pt idx="562">
                  <c:v>3.8570531208920586E-5</c:v>
                </c:pt>
                <c:pt idx="563">
                  <c:v>3.8417757403974013E-5</c:v>
                </c:pt>
                <c:pt idx="564">
                  <c:v>3.8265890600465636E-5</c:v>
                </c:pt>
                <c:pt idx="565">
                  <c:v>3.811492362337204E-5</c:v>
                </c:pt>
                <c:pt idx="566">
                  <c:v>3.7964849368580343E-5</c:v>
                </c:pt>
                <c:pt idx="567">
                  <c:v>3.7815660802047585E-5</c:v>
                </c:pt>
                <c:pt idx="568">
                  <c:v>3.7667350958971741E-5</c:v>
                </c:pt>
                <c:pt idx="569">
                  <c:v>3.7519912942974214E-5</c:v>
                </c:pt>
                <c:pt idx="570">
                  <c:v>3.737333992529353E-5</c:v>
                </c:pt>
                <c:pt idx="571">
                  <c:v>3.7227625143990157E-5</c:v>
                </c:pt>
                <c:pt idx="572">
                  <c:v>3.7082761903162219E-5</c:v>
                </c:pt>
                <c:pt idx="573">
                  <c:v>3.6938743572171918E-5</c:v>
                </c:pt>
                <c:pt idx="574">
                  <c:v>3.6795563584882561E-5</c:v>
                </c:pt>
                <c:pt idx="575">
                  <c:v>3.6653215438905996E-5</c:v>
                </c:pt>
                <c:pt idx="576">
                  <c:v>3.6511692694860222E-5</c:v>
                </c:pt>
                <c:pt idx="577">
                  <c:v>3.6370988975637162E-5</c:v>
                </c:pt>
                <c:pt idx="578">
                  <c:v>3.6231097965680306E-5</c:v>
                </c:pt>
                <c:pt idx="579">
                  <c:v>3.6092013410272166E-5</c:v>
                </c:pt>
                <c:pt idx="580">
                  <c:v>3.5953729114831308E-5</c:v>
                </c:pt>
                <c:pt idx="581">
                  <c:v>3.5816238944218873E-5</c:v>
                </c:pt>
                <c:pt idx="582">
                  <c:v>3.5679536822054496E-5</c:v>
                </c:pt>
                <c:pt idx="583">
                  <c:v>3.5543616730041217E-5</c:v>
                </c:pt>
                <c:pt idx="584">
                  <c:v>3.5408472707299685E-5</c:v>
                </c:pt>
                <c:pt idx="585">
                  <c:v>3.5274098849711072E-5</c:v>
                </c:pt>
                <c:pt idx="586">
                  <c:v>3.5140489309268795E-5</c:v>
                </c:pt>
                <c:pt idx="587">
                  <c:v>3.5007638293439004E-5</c:v>
                </c:pt>
                <c:pt idx="588">
                  <c:v>3.4875540064529326E-5</c:v>
                </c:pt>
                <c:pt idx="589">
                  <c:v>3.4744188939066254E-5</c:v>
                </c:pt>
                <c:pt idx="590">
                  <c:v>3.4613579287180564E-5</c:v>
                </c:pt>
                <c:pt idx="591">
                  <c:v>3.4483705532000988E-5</c:v>
                </c:pt>
                <c:pt idx="592">
                  <c:v>3.4354562149055804E-5</c:v>
                </c:pt>
                <c:pt idx="593">
                  <c:v>3.4226143665682351E-5</c:v>
                </c:pt>
                <c:pt idx="594">
                  <c:v>3.4098444660444348E-5</c:v>
                </c:pt>
                <c:pt idx="595">
                  <c:v>3.3971459762556704E-5</c:v>
                </c:pt>
                <c:pt idx="596">
                  <c:v>3.3845183651318036E-5</c:v>
                </c:pt>
                <c:pt idx="597">
                  <c:v>3.3719611055550479E-5</c:v>
                </c:pt>
                <c:pt idx="598">
                  <c:v>3.3594736753046853E-5</c:v>
                </c:pt>
                <c:pt idx="599">
                  <c:v>3.347055557002504E-5</c:v>
                </c:pt>
                <c:pt idx="600">
                  <c:v>3.334706238058938E-5</c:v>
                </c:pt>
                <c:pt idx="601">
                  <c:v>3.3224252106199183E-5</c:v>
                </c:pt>
                <c:pt idx="602">
                  <c:v>3.3102119715143929E-5</c:v>
                </c:pt>
                <c:pt idx="603">
                  <c:v>3.2980660222025453E-5</c:v>
                </c:pt>
                <c:pt idx="604">
                  <c:v>3.2859868687246693E-5</c:v>
                </c:pt>
                <c:pt idx="605">
                  <c:v>3.2739740216506985E-5</c:v>
                </c:pt>
                <c:pt idx="606">
                  <c:v>3.2620269960303978E-5</c:v>
                </c:pt>
                <c:pt idx="607">
                  <c:v>3.2501453113441793E-5</c:v>
                </c:pt>
                <c:pt idx="608">
                  <c:v>3.2383284914545574E-5</c:v>
                </c:pt>
                <c:pt idx="609">
                  <c:v>3.226576064558221E-5</c:v>
                </c:pt>
                <c:pt idx="610">
                  <c:v>3.2148875631387132E-5</c:v>
                </c:pt>
                <c:pt idx="611">
                  <c:v>3.203262523919725E-5</c:v>
                </c:pt>
                <c:pt idx="612">
                  <c:v>3.1917004878189642E-5</c:v>
                </c:pt>
                <c:pt idx="613">
                  <c:v>3.1802009999026284E-5</c:v>
                </c:pt>
                <c:pt idx="614">
                  <c:v>3.1687636093404427E-5</c:v>
                </c:pt>
                <c:pt idx="615">
                  <c:v>3.1573878693612661E-5</c:v>
                </c:pt>
                <c:pt idx="616">
                  <c:v>3.1460733372092655E-5</c:v>
                </c:pt>
                <c:pt idx="617">
                  <c:v>3.1348195741006329E-5</c:v>
                </c:pt>
                <c:pt idx="618">
                  <c:v>3.1236261451808517E-5</c:v>
                </c:pt>
                <c:pt idx="619">
                  <c:v>3.1124926194824979E-5</c:v>
                </c:pt>
                <c:pt idx="620">
                  <c:v>3.1014185698835681E-5</c:v>
                </c:pt>
                <c:pt idx="621">
                  <c:v>3.0904035730663322E-5</c:v>
                </c:pt>
                <c:pt idx="622">
                  <c:v>3.0794472094766942E-5</c:v>
                </c:pt>
                <c:pt idx="623">
                  <c:v>3.0685490632840645E-5</c:v>
                </c:pt>
                <c:pt idx="624">
                  <c:v>3.0577087223417286E-5</c:v>
                </c:pt>
                <c:pt idx="625">
                  <c:v>3.0469257781477062E-5</c:v>
                </c:pt>
                <c:pt idx="626">
                  <c:v>3.0361998258060998E-5</c:v>
                </c:pt>
                <c:pt idx="627">
                  <c:v>3.0255304639889145E-5</c:v>
                </c:pt>
                <c:pt idx="628">
                  <c:v>3.0149172948983567E-5</c:v>
                </c:pt>
                <c:pt idx="629">
                  <c:v>3.0043599242295911E-5</c:v>
                </c:pt>
                <c:pt idx="630">
                  <c:v>2.9938579611339586E-5</c:v>
                </c:pt>
                <c:pt idx="631">
                  <c:v>2.9834110181826481E-5</c:v>
                </c:pt>
                <c:pt idx="632">
                  <c:v>2.9730187113308072E-5</c:v>
                </c:pt>
                <c:pt idx="633">
                  <c:v>2.9626806598820989E-5</c:v>
                </c:pt>
                <c:pt idx="634">
                  <c:v>2.9523964864536868E-5</c:v>
                </c:pt>
                <c:pt idx="635">
                  <c:v>2.9421658169416491E-5</c:v>
                </c:pt>
                <c:pt idx="636">
                  <c:v>2.9319882804868129E-5</c:v>
                </c:pt>
                <c:pt idx="637">
                  <c:v>2.9218635094410039E-5</c:v>
                </c:pt>
                <c:pt idx="638">
                  <c:v>2.911791139333705E-5</c:v>
                </c:pt>
                <c:pt idx="639">
                  <c:v>2.9017708088391192E-5</c:v>
                </c:pt>
                <c:pt idx="640">
                  <c:v>2.8918021597436296E-5</c:v>
                </c:pt>
                <c:pt idx="641">
                  <c:v>2.8818848369136546E-5</c:v>
                </c:pt>
                <c:pt idx="642">
                  <c:v>2.8720184882638851E-5</c:v>
                </c:pt>
                <c:pt idx="643">
                  <c:v>2.8622027647259097E-5</c:v>
                </c:pt>
                <c:pt idx="644">
                  <c:v>2.8524373202172121E-5</c:v>
                </c:pt>
                <c:pt idx="645">
                  <c:v>2.8427218116105415E-5</c:v>
                </c:pt>
                <c:pt idx="646">
                  <c:v>2.8330558987036504E-5</c:v>
                </c:pt>
                <c:pt idx="647">
                  <c:v>2.8234392441893911E-5</c:v>
                </c:pt>
                <c:pt idx="648">
                  <c:v>2.8138715136261709E-5</c:v>
                </c:pt>
                <c:pt idx="649">
                  <c:v>2.8043523754087585E-5</c:v>
                </c:pt>
                <c:pt idx="650">
                  <c:v>2.7948815007394357E-5</c:v>
                </c:pt>
                <c:pt idx="651">
                  <c:v>2.7854585635994941E-5</c:v>
                </c:pt>
                <c:pt idx="652">
                  <c:v>2.7760832407210657E-5</c:v>
                </c:pt>
                <c:pt idx="653">
                  <c:v>2.7667552115592897E-5</c:v>
                </c:pt>
                <c:pt idx="654">
                  <c:v>2.7574741582648043E-5</c:v>
                </c:pt>
                <c:pt idx="655">
                  <c:v>2.7482397656565661E-5</c:v>
                </c:pt>
                <c:pt idx="656">
                  <c:v>2.7390517211949871E-5</c:v>
                </c:pt>
                <c:pt idx="657">
                  <c:v>2.7299097149553861E-5</c:v>
                </c:pt>
                <c:pt idx="658">
                  <c:v>2.7208134396017543E-5</c:v>
                </c:pt>
                <c:pt idx="659">
                  <c:v>2.711762590360823E-5</c:v>
                </c:pt>
                <c:pt idx="660">
                  <c:v>2.7027568649964401E-5</c:v>
                </c:pt>
                <c:pt idx="661">
                  <c:v>2.6937959637842402E-5</c:v>
                </c:pt>
                <c:pt idx="662">
                  <c:v>2.6848795894866147E-5</c:v>
                </c:pt>
                <c:pt idx="663">
                  <c:v>2.6760074473279636E-5</c:v>
                </c:pt>
                <c:pt idx="664">
                  <c:v>2.6671792449702479E-5</c:v>
                </c:pt>
                <c:pt idx="665">
                  <c:v>2.6583946924888117E-5</c:v>
                </c:pt>
                <c:pt idx="666">
                  <c:v>2.6496535023484936E-5</c:v>
                </c:pt>
                <c:pt idx="667">
                  <c:v>2.6409553893800083E-5</c:v>
                </c:pt>
                <c:pt idx="668">
                  <c:v>2.6323000707566034E-5</c:v>
                </c:pt>
                <c:pt idx="669">
                  <c:v>2.6236872659709815E-5</c:v>
                </c:pt>
                <c:pt idx="670">
                  <c:v>2.6151166968124921E-5</c:v>
                </c:pt>
                <c:pt idx="671">
                  <c:v>2.6065880873445809E-5</c:v>
                </c:pt>
                <c:pt idx="672">
                  <c:v>2.5981011638824982E-5</c:v>
                </c:pt>
                <c:pt idx="673">
                  <c:v>2.5896556549712631E-5</c:v>
                </c:pt>
                <c:pt idx="674">
                  <c:v>2.5812512913638794E-5</c:v>
                </c:pt>
                <c:pt idx="675">
                  <c:v>2.5728878059997966E-5</c:v>
                </c:pt>
                <c:pt idx="676">
                  <c:v>2.5645649339836223E-5</c:v>
                </c:pt>
                <c:pt idx="677">
                  <c:v>2.5562824125640662E-5</c:v>
                </c:pt>
                <c:pt idx="678">
                  <c:v>2.5480399811131332E-5</c:v>
                </c:pt>
                <c:pt idx="679">
                  <c:v>2.5398373811055487E-5</c:v>
                </c:pt>
                <c:pt idx="680">
                  <c:v>2.5316743560984058E-5</c:v>
                </c:pt>
                <c:pt idx="681">
                  <c:v>2.5235506517110676E-5</c:v>
                </c:pt>
                <c:pt idx="682">
                  <c:v>2.5154660156052589E-5</c:v>
                </c:pt>
                <c:pt idx="683">
                  <c:v>2.507420197465424E-5</c:v>
                </c:pt>
                <c:pt idx="684">
                  <c:v>2.4994129489792659E-5</c:v>
                </c:pt>
                <c:pt idx="685">
                  <c:v>2.4914440238185346E-5</c:v>
                </c:pt>
                <c:pt idx="686">
                  <c:v>2.4835131776200027E-5</c:v>
                </c:pt>
                <c:pt idx="687">
                  <c:v>2.4756201679666851E-5</c:v>
                </c:pt>
                <c:pt idx="688">
                  <c:v>2.467764754369234E-5</c:v>
                </c:pt>
                <c:pt idx="689">
                  <c:v>2.4599466982475705E-5</c:v>
                </c:pt>
                <c:pt idx="690">
                  <c:v>2.4521657629126981E-5</c:v>
                </c:pt>
                <c:pt idx="691">
                  <c:v>2.4444217135487384E-5</c:v>
                </c:pt>
                <c:pt idx="692">
                  <c:v>2.4367143171951426E-5</c:v>
                </c:pt>
                <c:pt idx="693">
                  <c:v>2.4290433427291266E-5</c:v>
                </c:pt>
                <c:pt idx="694">
                  <c:v>2.4214085608482704E-5</c:v>
                </c:pt>
                <c:pt idx="695">
                  <c:v>2.4138097440533413E-5</c:v>
                </c:pt>
                <c:pt idx="696">
                  <c:v>2.4062466666312755E-5</c:v>
                </c:pt>
                <c:pt idx="697">
                  <c:v>2.3987191046383733E-5</c:v>
                </c:pt>
                <c:pt idx="698">
                  <c:v>2.391226835883655E-5</c:v>
                </c:pt>
                <c:pt idx="699">
                  <c:v>2.3837696399124255E-5</c:v>
                </c:pt>
                <c:pt idx="700">
                  <c:v>2.3763472979899861E-5</c:v>
                </c:pt>
                <c:pt idx="701">
                  <c:v>2.3689595930855616E-5</c:v>
                </c:pt>
                <c:pt idx="702">
                  <c:v>2.3616063098563665E-5</c:v>
                </c:pt>
                <c:pt idx="703">
                  <c:v>2.354287234631877E-5</c:v>
                </c:pt>
                <c:pt idx="704">
                  <c:v>2.3470021553982419E-5</c:v>
                </c:pt>
                <c:pt idx="705">
                  <c:v>2.3397508617828989E-5</c:v>
                </c:pt>
                <c:pt idx="706">
                  <c:v>2.3325331450393188E-5</c:v>
                </c:pt>
                <c:pt idx="707">
                  <c:v>2.3253487980319526E-5</c:v>
                </c:pt>
                <c:pt idx="708">
                  <c:v>2.3181976152213075E-5</c:v>
                </c:pt>
                <c:pt idx="709">
                  <c:v>2.3110793926492112E-5</c:v>
                </c:pt>
                <c:pt idx="710">
                  <c:v>2.3039939279242137E-5</c:v>
                </c:pt>
                <c:pt idx="711">
                  <c:v>2.2969410202071671E-5</c:v>
                </c:pt>
                <c:pt idx="712">
                  <c:v>2.2899204701969333E-5</c:v>
                </c:pt>
                <c:pt idx="713">
                  <c:v>2.2829320801162776E-5</c:v>
                </c:pt>
                <c:pt idx="714">
                  <c:v>2.2759756536978808E-5</c:v>
                </c:pt>
                <c:pt idx="715">
                  <c:v>2.2690509961705305E-5</c:v>
                </c:pt>
                <c:pt idx="716">
                  <c:v>2.2621579142454302E-5</c:v>
                </c:pt>
                <c:pt idx="717">
                  <c:v>2.2552962161026843E-5</c:v>
                </c:pt>
                <c:pt idx="718">
                  <c:v>2.2484657113779002E-5</c:v>
                </c:pt>
                <c:pt idx="719">
                  <c:v>2.2416662111489564E-5</c:v>
                </c:pt>
                <c:pt idx="720">
                  <c:v>2.234897527922886E-5</c:v>
                </c:pt>
                <c:pt idx="721">
                  <c:v>2.2281594756229257E-5</c:v>
                </c:pt>
                <c:pt idx="722">
                  <c:v>2.2214518695756764E-5</c:v>
                </c:pt>
                <c:pt idx="723">
                  <c:v>2.2147745264984254E-5</c:v>
                </c:pt>
                <c:pt idx="724">
                  <c:v>2.208127264486571E-5</c:v>
                </c:pt>
                <c:pt idx="725">
                  <c:v>2.2015099030012155E-5</c:v>
                </c:pt>
                <c:pt idx="726">
                  <c:v>2.1949222628568527E-5</c:v>
                </c:pt>
                <c:pt idx="727">
                  <c:v>2.1883641662092181E-5</c:v>
                </c:pt>
                <c:pt idx="728">
                  <c:v>2.181835436543234E-5</c:v>
                </c:pt>
                <c:pt idx="729">
                  <c:v>2.1753358986611139E-5</c:v>
                </c:pt>
                <c:pt idx="730">
                  <c:v>2.1688653786705586E-5</c:v>
                </c:pt>
                <c:pt idx="731">
                  <c:v>2.1624237039731032E-5</c:v>
                </c:pt>
                <c:pt idx="732">
                  <c:v>2.1560107032525648E-5</c:v>
                </c:pt>
                <c:pt idx="733">
                  <c:v>2.1496262064636277E-5</c:v>
                </c:pt>
                <c:pt idx="734">
                  <c:v>2.1432700448205271E-5</c:v>
                </c:pt>
                <c:pt idx="735">
                  <c:v>2.1369420507858763E-5</c:v>
                </c:pt>
                <c:pt idx="736">
                  <c:v>2.1306420580595777E-5</c:v>
                </c:pt>
                <c:pt idx="737">
                  <c:v>2.1243699015678829E-5</c:v>
                </c:pt>
                <c:pt idx="738">
                  <c:v>2.1181254174525339E-5</c:v>
                </c:pt>
                <c:pt idx="739">
                  <c:v>2.1119084430600426E-5</c:v>
                </c:pt>
                <c:pt idx="740">
                  <c:v>2.1057188169310569E-5</c:v>
                </c:pt>
                <c:pt idx="741">
                  <c:v>2.0995563787898621E-5</c:v>
                </c:pt>
                <c:pt idx="742">
                  <c:v>2.0934209695339607E-5</c:v>
                </c:pt>
                <c:pt idx="743">
                  <c:v>2.087312431223789E-5</c:v>
                </c:pt>
                <c:pt idx="744">
                  <c:v>2.081230607072512E-5</c:v>
                </c:pt>
                <c:pt idx="745">
                  <c:v>2.0751753414359449E-5</c:v>
                </c:pt>
                <c:pt idx="746">
                  <c:v>2.0691464798025584E-5</c:v>
                </c:pt>
                <c:pt idx="747">
                  <c:v>2.0631438687836037E-5</c:v>
                </c:pt>
                <c:pt idx="748">
                  <c:v>2.0571673561033188E-5</c:v>
                </c:pt>
                <c:pt idx="749">
                  <c:v>2.0512167905892568E-5</c:v>
                </c:pt>
                <c:pt idx="750">
                  <c:v>2.0452920221626875E-5</c:v>
                </c:pt>
                <c:pt idx="751">
                  <c:v>2.0393929018291199E-5</c:v>
                </c:pt>
                <c:pt idx="752">
                  <c:v>2.0335192816689001E-5</c:v>
                </c:pt>
                <c:pt idx="753">
                  <c:v>2.0276710148279219E-5</c:v>
                </c:pt>
                <c:pt idx="754">
                  <c:v>2.0218479555084152E-5</c:v>
                </c:pt>
                <c:pt idx="755">
                  <c:v>2.0160499589598413E-5</c:v>
                </c:pt>
                <c:pt idx="756">
                  <c:v>2.0102768814698656E-5</c:v>
                </c:pt>
                <c:pt idx="757">
                  <c:v>2.0045285803554399E-5</c:v>
                </c:pt>
                <c:pt idx="758">
                  <c:v>1.9988049139539462E-5</c:v>
                </c:pt>
                <c:pt idx="759">
                  <c:v>1.9931057416144646E-5</c:v>
                </c:pt>
                <c:pt idx="760">
                  <c:v>1.9874309236890929E-5</c:v>
                </c:pt>
                <c:pt idx="761">
                  <c:v>1.9817803215243815E-5</c:v>
                </c:pt>
                <c:pt idx="762">
                  <c:v>1.9761537974528331E-5</c:v>
                </c:pt>
                <c:pt idx="763">
                  <c:v>1.9705512147845029E-5</c:v>
                </c:pt>
                <c:pt idx="764">
                  <c:v>1.9649724377986692E-5</c:v>
                </c:pt>
                <c:pt idx="765">
                  <c:v>1.9594173317355973E-5</c:v>
                </c:pt>
                <c:pt idx="766">
                  <c:v>1.9538857627883744E-5</c:v>
                </c:pt>
                <c:pt idx="767">
                  <c:v>1.9483775980948398E-5</c:v>
                </c:pt>
                <c:pt idx="768">
                  <c:v>1.9428927057295755E-5</c:v>
                </c:pt>
                <c:pt idx="769">
                  <c:v>1.9374309546959979E-5</c:v>
                </c:pt>
                <c:pt idx="770">
                  <c:v>1.9319922149185055E-5</c:v>
                </c:pt>
                <c:pt idx="771">
                  <c:v>1.9265763572347247E-5</c:v>
                </c:pt>
                <c:pt idx="772">
                  <c:v>1.9211832533878116E-5</c:v>
                </c:pt>
                <c:pt idx="773">
                  <c:v>1.9158127760188498E-5</c:v>
                </c:pt>
                <c:pt idx="774">
                  <c:v>1.9104647986593018E-5</c:v>
                </c:pt>
                <c:pt idx="775">
                  <c:v>1.9051391957235553E-5</c:v>
                </c:pt>
                <c:pt idx="776">
                  <c:v>1.8998358425015206E-5</c:v>
                </c:pt>
                <c:pt idx="777">
                  <c:v>1.8945546151513241E-5</c:v>
                </c:pt>
                <c:pt idx="778">
                  <c:v>1.8892953906920482E-5</c:v>
                </c:pt>
                <c:pt idx="779">
                  <c:v>1.8840580469965642E-5</c:v>
                </c:pt>
                <c:pt idx="780">
                  <c:v>1.8788424627844158E-5</c:v>
                </c:pt>
                <c:pt idx="781">
                  <c:v>1.8736485176147903E-5</c:v>
                </c:pt>
                <c:pt idx="782">
                  <c:v>1.8684760918795373E-5</c:v>
                </c:pt>
                <c:pt idx="783">
                  <c:v>1.8633250667962772E-5</c:v>
                </c:pt>
                <c:pt idx="784">
                  <c:v>1.8581953244015546E-5</c:v>
                </c:pt>
                <c:pt idx="785">
                  <c:v>1.8530867475440778E-5</c:v>
                </c:pt>
                <c:pt idx="786">
                  <c:v>1.8479992198780033E-5</c:v>
                </c:pt>
                <c:pt idx="787">
                  <c:v>1.8429326258563069E-5</c:v>
                </c:pt>
                <c:pt idx="788">
                  <c:v>1.8378868507241971E-5</c:v>
                </c:pt>
                <c:pt idx="789">
                  <c:v>1.8328617805126096E-5</c:v>
                </c:pt>
                <c:pt idx="790">
                  <c:v>1.8278573020317485E-5</c:v>
                </c:pt>
                <c:pt idx="791">
                  <c:v>1.8228733028647068E-5</c:v>
                </c:pt>
                <c:pt idx="792">
                  <c:v>1.8179096713611257E-5</c:v>
                </c:pt>
                <c:pt idx="793">
                  <c:v>1.8129662966309406E-5</c:v>
                </c:pt>
                <c:pt idx="794">
                  <c:v>1.8080430685381608E-5</c:v>
                </c:pt>
                <c:pt idx="795">
                  <c:v>1.8031398776947309E-5</c:v>
                </c:pt>
                <c:pt idx="796">
                  <c:v>1.7982566154544302E-5</c:v>
                </c:pt>
                <c:pt idx="797">
                  <c:v>1.7933931739068514E-5</c:v>
                </c:pt>
                <c:pt idx="798">
                  <c:v>1.7885494458714129E-5</c:v>
                </c:pt>
                <c:pt idx="799">
                  <c:v>1.7837253248914507E-5</c:v>
                </c:pt>
                <c:pt idx="800">
                  <c:v>1.7789207052283469E-5</c:v>
                </c:pt>
                <c:pt idx="801">
                  <c:v>1.7741354818557312E-5</c:v>
                </c:pt>
                <c:pt idx="802">
                  <c:v>1.7693695504537163E-5</c:v>
                </c:pt>
                <c:pt idx="803">
                  <c:v>1.7646228074032137E-5</c:v>
                </c:pt>
                <c:pt idx="804">
                  <c:v>1.7598951497802725E-5</c:v>
                </c:pt>
                <c:pt idx="805">
                  <c:v>1.7551864753505035E-5</c:v>
                </c:pt>
                <c:pt idx="806">
                  <c:v>1.7504966825635255E-5</c:v>
                </c:pt>
                <c:pt idx="807">
                  <c:v>1.7458256705474888E-5</c:v>
                </c:pt>
                <c:pt idx="808">
                  <c:v>1.7411733391036302E-5</c:v>
                </c:pt>
                <c:pt idx="809">
                  <c:v>1.736539588700895E-5</c:v>
                </c:pt>
                <c:pt idx="810">
                  <c:v>1.7319243204705931E-5</c:v>
                </c:pt>
                <c:pt idx="811">
                  <c:v>1.7273274362011234E-5</c:v>
                </c:pt>
                <c:pt idx="812">
                  <c:v>1.7227488383327265E-5</c:v>
                </c:pt>
                <c:pt idx="813">
                  <c:v>1.7181884299523073E-5</c:v>
                </c:pt>
                <c:pt idx="814">
                  <c:v>1.7136461147882867E-5</c:v>
                </c:pt>
                <c:pt idx="815">
                  <c:v>1.7091217972055149E-5</c:v>
                </c:pt>
                <c:pt idx="816">
                  <c:v>1.7046153822002237E-5</c:v>
                </c:pt>
                <c:pt idx="817">
                  <c:v>1.7001267753950314E-5</c:v>
                </c:pt>
                <c:pt idx="818">
                  <c:v>1.6956558830339847E-5</c:v>
                </c:pt>
                <c:pt idx="819">
                  <c:v>1.6912026119776599E-5</c:v>
                </c:pt>
                <c:pt idx="820">
                  <c:v>1.6867668696982935E-5</c:v>
                </c:pt>
                <c:pt idx="821">
                  <c:v>1.6823485642749734E-5</c:v>
                </c:pt>
                <c:pt idx="822">
                  <c:v>1.6779476043888584E-5</c:v>
                </c:pt>
                <c:pt idx="823">
                  <c:v>1.6735638993184573E-5</c:v>
                </c:pt>
                <c:pt idx="824">
                  <c:v>1.6691973589349365E-5</c:v>
                </c:pt>
                <c:pt idx="825">
                  <c:v>1.6648478936974837E-5</c:v>
                </c:pt>
                <c:pt idx="826">
                  <c:v>1.6605154146487012E-5</c:v>
                </c:pt>
                <c:pt idx="827">
                  <c:v>1.6561998334100555E-5</c:v>
                </c:pt>
                <c:pt idx="828">
                  <c:v>1.651901062177351E-5</c:v>
                </c:pt>
                <c:pt idx="829">
                  <c:v>1.6476190137162643E-5</c:v>
                </c:pt>
                <c:pt idx="830">
                  <c:v>1.6433536013579012E-5</c:v>
                </c:pt>
                <c:pt idx="831">
                  <c:v>1.639104738994408E-5</c:v>
                </c:pt>
                <c:pt idx="832">
                  <c:v>1.6348723410746111E-5</c:v>
                </c:pt>
                <c:pt idx="833">
                  <c:v>1.630656322599708E-5</c:v>
                </c:pt>
                <c:pt idx="834">
                  <c:v>1.6264565991189828E-5</c:v>
                </c:pt>
                <c:pt idx="835">
                  <c:v>1.6222730867255766E-5</c:v>
                </c:pt>
                <c:pt idx="836">
                  <c:v>1.6181057020522804E-5</c:v>
                </c:pt>
                <c:pt idx="837">
                  <c:v>1.6139543622673809E-5</c:v>
                </c:pt>
                <c:pt idx="838">
                  <c:v>1.6098189850705266E-5</c:v>
                </c:pt>
                <c:pt idx="839">
                  <c:v>1.6056994886886514E-5</c:v>
                </c:pt>
                <c:pt idx="840">
                  <c:v>1.6015957918719124E-5</c:v>
                </c:pt>
                <c:pt idx="841">
                  <c:v>1.5975078138896858E-5</c:v>
                </c:pt>
                <c:pt idx="842">
                  <c:v>1.5934354745265796E-5</c:v>
                </c:pt>
                <c:pt idx="843">
                  <c:v>1.5893786940784988E-5</c:v>
                </c:pt>
                <c:pt idx="844">
                  <c:v>1.5853373933487285E-5</c:v>
                </c:pt>
                <c:pt idx="845">
                  <c:v>1.5813114936440705E-5</c:v>
                </c:pt>
                <c:pt idx="846">
                  <c:v>1.5773009167709953E-5</c:v>
                </c:pt>
                <c:pt idx="847">
                  <c:v>1.5733055850318467E-5</c:v>
                </c:pt>
                <c:pt idx="848">
                  <c:v>1.5693254212210622E-5</c:v>
                </c:pt>
                <c:pt idx="849">
                  <c:v>1.5653603486214442E-5</c:v>
                </c:pt>
                <c:pt idx="850">
                  <c:v>1.5614102910004486E-5</c:v>
                </c:pt>
                <c:pt idx="851">
                  <c:v>1.5574751726065199E-5</c:v>
                </c:pt>
                <c:pt idx="852">
                  <c:v>1.5535549181654447E-5</c:v>
                </c:pt>
                <c:pt idx="853">
                  <c:v>1.5496494528767534E-5</c:v>
                </c:pt>
                <c:pt idx="854">
                  <c:v>1.5457587024101378E-5</c:v>
                </c:pt>
                <c:pt idx="855">
                  <c:v>1.541882592901912E-5</c:v>
                </c:pt>
                <c:pt idx="856">
                  <c:v>1.5380210509514963E-5</c:v>
                </c:pt>
                <c:pt idx="857">
                  <c:v>1.5341740036179405E-5</c:v>
                </c:pt>
                <c:pt idx="858">
                  <c:v>1.5303413784164656E-5</c:v>
                </c:pt>
                <c:pt idx="859">
                  <c:v>1.5265231033150521E-5</c:v>
                </c:pt>
                <c:pt idx="860">
                  <c:v>1.5227191067310377E-5</c:v>
                </c:pt>
                <c:pt idx="861">
                  <c:v>1.5189293175277674E-5</c:v>
                </c:pt>
                <c:pt idx="862">
                  <c:v>1.5151536650112513E-5</c:v>
                </c:pt>
                <c:pt idx="863">
                  <c:v>1.5113920789268701E-5</c:v>
                </c:pt>
                <c:pt idx="864">
                  <c:v>1.5076444894560929E-5</c:v>
                </c:pt>
                <c:pt idx="865">
                  <c:v>1.5039108272132382E-5</c:v>
                </c:pt>
                <c:pt idx="866">
                  <c:v>1.5001910232422497E-5</c:v>
                </c:pt>
                <c:pt idx="867">
                  <c:v>1.4964850090135134E-5</c:v>
                </c:pt>
                <c:pt idx="868">
                  <c:v>1.4927927164206876E-5</c:v>
                </c:pt>
                <c:pt idx="869">
                  <c:v>1.4891140777775764E-5</c:v>
                </c:pt>
                <c:pt idx="870">
                  <c:v>1.4854490258150124E-5</c:v>
                </c:pt>
                <c:pt idx="871">
                  <c:v>1.4817974936777857E-5</c:v>
                </c:pt>
                <c:pt idx="872">
                  <c:v>1.4781594149215797E-5</c:v>
                </c:pt>
                <c:pt idx="873">
                  <c:v>1.4745347235099518E-5</c:v>
                </c:pt>
                <c:pt idx="874">
                  <c:v>1.4709233538113226E-5</c:v>
                </c:pt>
                <c:pt idx="875">
                  <c:v>1.4673252405960082E-5</c:v>
                </c:pt>
                <c:pt idx="876">
                  <c:v>1.4637403190332602E-5</c:v>
                </c:pt>
                <c:pt idx="877">
                  <c:v>1.4601685246883485E-5</c:v>
                </c:pt>
                <c:pt idx="878">
                  <c:v>1.4566097935196535E-5</c:v>
                </c:pt>
                <c:pt idx="879">
                  <c:v>1.4530640618757965E-5</c:v>
                </c:pt>
                <c:pt idx="880">
                  <c:v>1.4495312664927819E-5</c:v>
                </c:pt>
                <c:pt idx="881">
                  <c:v>1.4460113444911766E-5</c:v>
                </c:pt>
                <c:pt idx="882">
                  <c:v>1.4425042333733011E-5</c:v>
                </c:pt>
                <c:pt idx="883">
                  <c:v>1.439009871020455E-5</c:v>
                </c:pt>
                <c:pt idx="884">
                  <c:v>1.4355281956901571E-5</c:v>
                </c:pt>
                <c:pt idx="885">
                  <c:v>1.4320591460134189E-5</c:v>
                </c:pt>
                <c:pt idx="886">
                  <c:v>1.4286026609920275E-5</c:v>
                </c:pt>
                <c:pt idx="887">
                  <c:v>1.425158679995868E-5</c:v>
                </c:pt>
                <c:pt idx="888">
                  <c:v>1.4217271427602521E-5</c:v>
                </c:pt>
                <c:pt idx="889">
                  <c:v>1.4183079893832841E-5</c:v>
                </c:pt>
                <c:pt idx="890">
                  <c:v>1.4149011603232353E-5</c:v>
                </c:pt>
                <c:pt idx="891">
                  <c:v>1.4115065963959543E-5</c:v>
                </c:pt>
                <c:pt idx="892">
                  <c:v>1.4081242387722845E-5</c:v>
                </c:pt>
                <c:pt idx="893">
                  <c:v>1.4047540289755179E-5</c:v>
                </c:pt>
                <c:pt idx="894">
                  <c:v>1.4013959088788571E-5</c:v>
                </c:pt>
                <c:pt idx="895">
                  <c:v>1.398049820702911E-5</c:v>
                </c:pt>
                <c:pt idx="896">
                  <c:v>1.394715707013197E-5</c:v>
                </c:pt>
                <c:pt idx="897">
                  <c:v>1.3913935107176805E-5</c:v>
                </c:pt>
                <c:pt idx="898">
                  <c:v>1.3880831750643196E-5</c:v>
                </c:pt>
                <c:pt idx="899">
                  <c:v>1.3847846436386435E-5</c:v>
                </c:pt>
                <c:pt idx="900">
                  <c:v>1.3814978603613377E-5</c:v>
                </c:pt>
                <c:pt idx="901">
                  <c:v>1.3782227694858639E-5</c:v>
                </c:pt>
                <c:pt idx="902">
                  <c:v>1.3749593155960853E-5</c:v>
                </c:pt>
                <c:pt idx="903">
                  <c:v>1.3717074436039249E-5</c:v>
                </c:pt>
                <c:pt idx="904">
                  <c:v>1.3684670987470294E-5</c:v>
                </c:pt>
                <c:pt idx="905">
                  <c:v>1.3652382265864679E-5</c:v>
                </c:pt>
                <c:pt idx="906">
                  <c:v>1.3620207730044339E-5</c:v>
                </c:pt>
                <c:pt idx="907">
                  <c:v>1.3588146842019802E-5</c:v>
                </c:pt>
                <c:pt idx="908">
                  <c:v>1.3556199066967602E-5</c:v>
                </c:pt>
                <c:pt idx="909">
                  <c:v>1.3524363873207998E-5</c:v>
                </c:pt>
                <c:pt idx="910">
                  <c:v>1.3492640732182767E-5</c:v>
                </c:pt>
                <c:pt idx="911">
                  <c:v>1.3461029118433256E-5</c:v>
                </c:pt>
                <c:pt idx="912">
                  <c:v>1.3429528509578566E-5</c:v>
                </c:pt>
                <c:pt idx="913">
                  <c:v>1.3398138386293967E-5</c:v>
                </c:pt>
                <c:pt idx="914">
                  <c:v>1.3366858232289408E-5</c:v>
                </c:pt>
                <c:pt idx="915">
                  <c:v>1.333568753428832E-5</c:v>
                </c:pt>
                <c:pt idx="916">
                  <c:v>1.3304625782006444E-5</c:v>
                </c:pt>
                <c:pt idx="917">
                  <c:v>1.3273672468130998E-5</c:v>
                </c:pt>
                <c:pt idx="918">
                  <c:v>1.3242827088299846E-5</c:v>
                </c:pt>
                <c:pt idx="919">
                  <c:v>1.3212089141080998E-5</c:v>
                </c:pt>
                <c:pt idx="920">
                  <c:v>1.3181458127952125E-5</c:v>
                </c:pt>
                <c:pt idx="921">
                  <c:v>1.3150933553280369E-5</c:v>
                </c:pt>
                <c:pt idx="922">
                  <c:v>1.3120514924302229E-5</c:v>
                </c:pt>
                <c:pt idx="923">
                  <c:v>1.3090201751103657E-5</c:v>
                </c:pt>
                <c:pt idx="924">
                  <c:v>1.3059993546600281E-5</c:v>
                </c:pt>
                <c:pt idx="925">
                  <c:v>1.3029889826517842E-5</c:v>
                </c:pt>
                <c:pt idx="926">
                  <c:v>1.2999890109372707E-5</c:v>
                </c:pt>
                <c:pt idx="927">
                  <c:v>1.2969993916452641E-5</c:v>
                </c:pt>
                <c:pt idx="928">
                  <c:v>1.2940200771797609E-5</c:v>
                </c:pt>
                <c:pt idx="929">
                  <c:v>1.2910510202180881E-5</c:v>
                </c:pt>
                <c:pt idx="930">
                  <c:v>1.2880921737090142E-5</c:v>
                </c:pt>
                <c:pt idx="931">
                  <c:v>1.2851434908708874E-5</c:v>
                </c:pt>
                <c:pt idx="932">
                  <c:v>1.2822049251897784E-5</c:v>
                </c:pt>
                <c:pt idx="933">
                  <c:v>1.2792764304176489E-5</c:v>
                </c:pt>
                <c:pt idx="934">
                  <c:v>1.2763579605705234E-5</c:v>
                </c:pt>
                <c:pt idx="935">
                  <c:v>1.2734494699266869E-5</c:v>
                </c:pt>
                <c:pt idx="936">
                  <c:v>1.2705509130248853E-5</c:v>
                </c:pt>
                <c:pt idx="937">
                  <c:v>1.2676622446625518E-5</c:v>
                </c:pt>
                <c:pt idx="938">
                  <c:v>1.2647834198940368E-5</c:v>
                </c:pt>
                <c:pt idx="939">
                  <c:v>1.2619143940288619E-5</c:v>
                </c:pt>
                <c:pt idx="940">
                  <c:v>1.2590551226299777E-5</c:v>
                </c:pt>
                <c:pt idx="941">
                  <c:v>1.2562055615120457E-5</c:v>
                </c:pt>
                <c:pt idx="942">
                  <c:v>1.2533656667397227E-5</c:v>
                </c:pt>
                <c:pt idx="943">
                  <c:v>1.2505353946259713E-5</c:v>
                </c:pt>
                <c:pt idx="944">
                  <c:v>1.2477147017303707E-5</c:v>
                </c:pt>
                <c:pt idx="945">
                  <c:v>1.2449035448574525E-5</c:v>
                </c:pt>
                <c:pt idx="946">
                  <c:v>1.2421018810550406E-5</c:v>
                </c:pt>
                <c:pt idx="947">
                  <c:v>1.2393096676126119E-5</c:v>
                </c:pt>
                <c:pt idx="948">
                  <c:v>1.2365268620596606E-5</c:v>
                </c:pt>
                <c:pt idx="949">
                  <c:v>1.2337534221640873E-5</c:v>
                </c:pt>
                <c:pt idx="950">
                  <c:v>1.2309893059305884E-5</c:v>
                </c:pt>
                <c:pt idx="951">
                  <c:v>1.228234471599069E-5</c:v>
                </c:pt>
                <c:pt idx="952">
                  <c:v>1.225488877643058E-5</c:v>
                </c:pt>
                <c:pt idx="953">
                  <c:v>1.2227524827681463E-5</c:v>
                </c:pt>
                <c:pt idx="954">
                  <c:v>1.2200252459104264E-5</c:v>
                </c:pt>
                <c:pt idx="955">
                  <c:v>1.2173071262349551E-5</c:v>
                </c:pt>
                <c:pt idx="956">
                  <c:v>1.2145980831342169E-5</c:v>
                </c:pt>
                <c:pt idx="957">
                  <c:v>1.2118980762266105E-5</c:v>
                </c:pt>
                <c:pt idx="958">
                  <c:v>1.2092070653549372E-5</c:v>
                </c:pt>
                <c:pt idx="959">
                  <c:v>1.2065250105849092E-5</c:v>
                </c:pt>
                <c:pt idx="960">
                  <c:v>1.2038518722036623E-5</c:v>
                </c:pt>
                <c:pt idx="961">
                  <c:v>1.201187610718287E-5</c:v>
                </c:pt>
                <c:pt idx="962">
                  <c:v>1.1985321868543658E-5</c:v>
                </c:pt>
                <c:pt idx="963">
                  <c:v>1.1958855615545248E-5</c:v>
                </c:pt>
                <c:pt idx="964">
                  <c:v>1.1932476959769928E-5</c:v>
                </c:pt>
                <c:pt idx="965">
                  <c:v>1.1906185514941787E-5</c:v>
                </c:pt>
                <c:pt idx="966">
                  <c:v>1.1879980896912498E-5</c:v>
                </c:pt>
                <c:pt idx="967">
                  <c:v>1.1853862723647329E-5</c:v>
                </c:pt>
                <c:pt idx="968">
                  <c:v>1.1827830615211127E-5</c:v>
                </c:pt>
                <c:pt idx="969">
                  <c:v>1.1801884193754549E-5</c:v>
                </c:pt>
                <c:pt idx="970">
                  <c:v>1.1776023083500281E-5</c:v>
                </c:pt>
                <c:pt idx="971">
                  <c:v>1.1750246910729444E-5</c:v>
                </c:pt>
                <c:pt idx="972">
                  <c:v>1.1724555303768046E-5</c:v>
                </c:pt>
                <c:pt idx="973">
                  <c:v>1.1698947892973603E-5</c:v>
                </c:pt>
                <c:pt idx="974">
                  <c:v>1.1673424310721775E-5</c:v>
                </c:pt>
                <c:pt idx="975">
                  <c:v>1.1647984191393204E-5</c:v>
                </c:pt>
                <c:pt idx="976">
                  <c:v>1.1622627171360351E-5</c:v>
                </c:pt>
                <c:pt idx="977">
                  <c:v>1.159735288897454E-5</c:v>
                </c:pt>
                <c:pt idx="978">
                  <c:v>1.1572160984552983E-5</c:v>
                </c:pt>
                <c:pt idx="979">
                  <c:v>1.1547051100366022E-5</c:v>
                </c:pt>
                <c:pt idx="980">
                  <c:v>1.1522022880624369E-5</c:v>
                </c:pt>
                <c:pt idx="981">
                  <c:v>1.1497075971466523E-5</c:v>
                </c:pt>
                <c:pt idx="982">
                  <c:v>1.1472210020946199E-5</c:v>
                </c:pt>
                <c:pt idx="983">
                  <c:v>1.1447424679019948E-5</c:v>
                </c:pt>
                <c:pt idx="984">
                  <c:v>1.1422719597534773E-5</c:v>
                </c:pt>
                <c:pt idx="985">
                  <c:v>1.139809443021593E-5</c:v>
                </c:pt>
                <c:pt idx="986">
                  <c:v>1.1373548832654739E-5</c:v>
                </c:pt>
                <c:pt idx="987">
                  <c:v>1.1349082462296558E-5</c:v>
                </c:pt>
                <c:pt idx="988">
                  <c:v>1.1324694978428781E-5</c:v>
                </c:pt>
                <c:pt idx="989">
                  <c:v>1.1300386042169003E-5</c:v>
                </c:pt>
                <c:pt idx="990">
                  <c:v>1.1276155316453175E-5</c:v>
                </c:pt>
                <c:pt idx="991">
                  <c:v>1.125200246602397E-5</c:v>
                </c:pt>
                <c:pt idx="992">
                  <c:v>1.122792715741911E-5</c:v>
                </c:pt>
                <c:pt idx="993">
                  <c:v>1.1203929058959879E-5</c:v>
                </c:pt>
                <c:pt idx="994">
                  <c:v>1.1180007840739662E-5</c:v>
                </c:pt>
                <c:pt idx="995">
                  <c:v>1.1156163174612615E-5</c:v>
                </c:pt>
                <c:pt idx="996">
                  <c:v>1.1132394734182367E-5</c:v>
                </c:pt>
                <c:pt idx="997">
                  <c:v>1.1108702194790869E-5</c:v>
                </c:pt>
                <c:pt idx="998">
                  <c:v>1.1085085233507247E-5</c:v>
                </c:pt>
                <c:pt idx="999">
                  <c:v>1.1061543529116845E-5</c:v>
                </c:pt>
                <c:pt idx="1000">
                  <c:v>1.1038076762110216E-5</c:v>
                </c:pt>
                <c:pt idx="1001">
                  <c:v>1.1014684614672336E-5</c:v>
                </c:pt>
                <c:pt idx="1002">
                  <c:v>1.0991366770671777E-5</c:v>
                </c:pt>
                <c:pt idx="1003">
                  <c:v>1.0968122915650047E-5</c:v>
                </c:pt>
                <c:pt idx="1004">
                  <c:v>1.0944952736810942E-5</c:v>
                </c:pt>
                <c:pt idx="1005">
                  <c:v>1.0921855923010049E-5</c:v>
                </c:pt>
                <c:pt idx="1006">
                  <c:v>1.0898832164744236E-5</c:v>
                </c:pt>
                <c:pt idx="1007">
                  <c:v>1.0875881154141328E-5</c:v>
                </c:pt>
                <c:pt idx="1008">
                  <c:v>1.0853002584949738E-5</c:v>
                </c:pt>
                <c:pt idx="1009">
                  <c:v>1.0830196152528305E-5</c:v>
                </c:pt>
                <c:pt idx="1010">
                  <c:v>1.0807461553836073E-5</c:v>
                </c:pt>
                <c:pt idx="1011">
                  <c:v>1.0784798487422267E-5</c:v>
                </c:pt>
                <c:pt idx="1012">
                  <c:v>1.0762206653416242E-5</c:v>
                </c:pt>
                <c:pt idx="1013">
                  <c:v>1.0739685753517597E-5</c:v>
                </c:pt>
                <c:pt idx="1014">
                  <c:v>1.0717235490986263E-5</c:v>
                </c:pt>
                <c:pt idx="1015">
                  <c:v>1.0694855570632768E-5</c:v>
                </c:pt>
                <c:pt idx="1016">
                  <c:v>1.0672545698808471E-5</c:v>
                </c:pt>
                <c:pt idx="1017">
                  <c:v>1.0650305583395971E-5</c:v>
                </c:pt>
                <c:pt idx="1018">
                  <c:v>1.0628134933799471E-5</c:v>
                </c:pt>
                <c:pt idx="1019">
                  <c:v>1.060603346093534E-5</c:v>
                </c:pt>
                <c:pt idx="1020">
                  <c:v>1.0584000877222613E-5</c:v>
                </c:pt>
                <c:pt idx="1021">
                  <c:v>1.0562036896573677E-5</c:v>
                </c:pt>
                <c:pt idx="1022">
                  <c:v>1.0540141234384936E-5</c:v>
                </c:pt>
                <c:pt idx="1023">
                  <c:v>1.0518313607527608E-5</c:v>
                </c:pt>
                <c:pt idx="1024">
                  <c:v>1.0496553734338526E-5</c:v>
                </c:pt>
                <c:pt idx="1025">
                  <c:v>1.0474861334611084E-5</c:v>
                </c:pt>
                <c:pt idx="1026">
                  <c:v>1.0453236129586156E-5</c:v>
                </c:pt>
                <c:pt idx="1027">
                  <c:v>1.0431677841943188E-5</c:v>
                </c:pt>
                <c:pt idx="1028">
                  <c:v>1.0410186195791229E-5</c:v>
                </c:pt>
                <c:pt idx="1029">
                  <c:v>1.038876091666015E-5</c:v>
                </c:pt>
                <c:pt idx="1030">
                  <c:v>1.036740173149183E-5</c:v>
                </c:pt>
                <c:pt idx="1031">
                  <c:v>1.0346108368631482E-5</c:v>
                </c:pt>
                <c:pt idx="1032">
                  <c:v>1.0324880557818964E-5</c:v>
                </c:pt>
                <c:pt idx="1033">
                  <c:v>1.030371803018023E-5</c:v>
                </c:pt>
                <c:pt idx="1034">
                  <c:v>1.0282620518218777E-5</c:v>
                </c:pt>
                <c:pt idx="1035">
                  <c:v>1.0261587755807209E-5</c:v>
                </c:pt>
                <c:pt idx="1036">
                  <c:v>1.0240619478178796E-5</c:v>
                </c:pt>
                <c:pt idx="1037">
                  <c:v>1.021971542191918E-5</c:v>
                </c:pt>
                <c:pt idx="1038">
                  <c:v>1.0198875324958044E-5</c:v>
                </c:pt>
                <c:pt idx="1039">
                  <c:v>1.0178098926560929E-5</c:v>
                </c:pt>
                <c:pt idx="1040">
                  <c:v>1.0157385967321039E-5</c:v>
                </c:pt>
                <c:pt idx="1041">
                  <c:v>1.013673618915115E-5</c:v>
                </c:pt>
                <c:pt idx="1042">
                  <c:v>1.0116149335275551E-5</c:v>
                </c:pt>
                <c:pt idx="1043">
                  <c:v>1.0095625150222068E-5</c:v>
                </c:pt>
                <c:pt idx="1044">
                  <c:v>1.0075163379814102E-5</c:v>
                </c:pt>
                <c:pt idx="1045">
                  <c:v>1.0054763771162783E-5</c:v>
                </c:pt>
                <c:pt idx="1046">
                  <c:v>1.0034426072659111E-5</c:v>
                </c:pt>
                <c:pt idx="1047">
                  <c:v>1.0014150033966231E-5</c:v>
                </c:pt>
                <c:pt idx="1048">
                  <c:v>9.9939354060116688E-6</c:v>
                </c:pt>
                <c:pt idx="1049">
                  <c:v>9.9737819409797285E-6</c:v>
                </c:pt>
                <c:pt idx="1050">
                  <c:v>9.9536893923038338E-6</c:v>
                </c:pt>
                <c:pt idx="1051">
                  <c:v>9.9336575146590299E-6</c:v>
                </c:pt>
                <c:pt idx="1052">
                  <c:v>9.9136860639544312E-6</c:v>
                </c:pt>
                <c:pt idx="1053">
                  <c:v>9.8937747973258375E-6</c:v>
                </c:pt>
                <c:pt idx="1054">
                  <c:v>9.8739234731282827E-6</c:v>
                </c:pt>
                <c:pt idx="1055">
                  <c:v>9.8541318509287457E-6</c:v>
                </c:pt>
                <c:pt idx="1056">
                  <c:v>9.8343996914988135E-6</c:v>
                </c:pt>
                <c:pt idx="1057">
                  <c:v>9.8147267568074963E-6</c:v>
                </c:pt>
                <c:pt idx="1058">
                  <c:v>9.7951128100139838E-6</c:v>
                </c:pt>
                <c:pt idx="1059">
                  <c:v>9.7755576154605709E-6</c:v>
                </c:pt>
                <c:pt idx="1060">
                  <c:v>9.7560609386654986E-6</c:v>
                </c:pt>
                <c:pt idx="1061">
                  <c:v>9.7366225463159911E-6</c:v>
                </c:pt>
                <c:pt idx="1062">
                  <c:v>9.7172422062612088E-6</c:v>
                </c:pt>
                <c:pt idx="1063">
                  <c:v>9.6979196875053499E-6</c:v>
                </c:pt>
                <c:pt idx="1064">
                  <c:v>9.6786547602007218E-6</c:v>
                </c:pt>
                <c:pt idx="1065">
                  <c:v>9.6594471956409426E-6</c:v>
                </c:pt>
                <c:pt idx="1066">
                  <c:v>9.6402967662540991E-6</c:v>
                </c:pt>
                <c:pt idx="1067">
                  <c:v>9.621203245596036E-6</c:v>
                </c:pt>
                <c:pt idx="1068">
                  <c:v>9.6021664083436246E-6</c:v>
                </c:pt>
                <c:pt idx="1069">
                  <c:v>9.5831860302881415E-6</c:v>
                </c:pt>
                <c:pt idx="1070">
                  <c:v>9.5642618883286114E-6</c:v>
                </c:pt>
                <c:pt idx="1071">
                  <c:v>9.5453937604653018E-6</c:v>
                </c:pt>
                <c:pt idx="1072">
                  <c:v>9.5265814257931517E-6</c:v>
                </c:pt>
                <c:pt idx="1073">
                  <c:v>9.507824664495341E-6</c:v>
                </c:pt>
                <c:pt idx="1074">
                  <c:v>9.4891232578368189E-6</c:v>
                </c:pt>
                <c:pt idx="1075">
                  <c:v>9.4704769881579718E-6</c:v>
                </c:pt>
                <c:pt idx="1076">
                  <c:v>9.4518856388682281E-6</c:v>
                </c:pt>
                <c:pt idx="1077">
                  <c:v>9.4333489944398121E-6</c:v>
                </c:pt>
                <c:pt idx="1078">
                  <c:v>9.4148668404014422E-6</c:v>
                </c:pt>
                <c:pt idx="1079">
                  <c:v>9.3964389633321711E-6</c:v>
                </c:pt>
                <c:pt idx="1080">
                  <c:v>9.3780651508551671E-6</c:v>
                </c:pt>
                <c:pt idx="1081">
                  <c:v>9.3597451916316287E-6</c:v>
                </c:pt>
                <c:pt idx="1082">
                  <c:v>9.3414788753546781E-6</c:v>
                </c:pt>
                <c:pt idx="1083">
                  <c:v>9.3232659927433278E-6</c:v>
                </c:pt>
                <c:pt idx="1084">
                  <c:v>9.3051063355364724E-6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A08-471B-AA9D-7D0DD5F896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0216320"/>
        <c:axId val="300218240"/>
      </c:scatterChart>
      <c:valAx>
        <c:axId val="300216320"/>
        <c:scaling>
          <c:orientation val="minMax"/>
          <c:max val="1.5000000000000003E-2"/>
          <c:min val="0"/>
        </c:scaling>
        <c:delete val="0"/>
        <c:axPos val="b"/>
        <c:majorGridlines>
          <c:spPr>
            <a:ln w="15875"/>
          </c:spPr>
        </c:majorGridlines>
        <c:minorGridlines/>
        <c:title>
          <c:tx>
            <c:rich>
              <a:bodyPr/>
              <a:lstStyle/>
              <a:p>
                <a:pPr>
                  <a:defRPr sz="1100" b="0"/>
                </a:pPr>
                <a:r>
                  <a:rPr lang="en-US" sz="1100" b="0"/>
                  <a:t>Radius </a:t>
                </a:r>
                <a:r>
                  <a:rPr lang="en-US" sz="1100" b="0" i="1"/>
                  <a:t>r</a:t>
                </a:r>
                <a:r>
                  <a:rPr lang="en-US" sz="1100" b="0"/>
                  <a:t> in m</a:t>
                </a:r>
              </a:p>
            </c:rich>
          </c:tx>
          <c:overlay val="0"/>
        </c:title>
        <c:numFmt formatCode="General" sourceLinked="1"/>
        <c:majorTickMark val="out"/>
        <c:minorTickMark val="out"/>
        <c:tickLblPos val="nextTo"/>
        <c:spPr>
          <a:ln w="25400">
            <a:solidFill>
              <a:schemeClr val="tx1"/>
            </a:solidFill>
            <a:tailEnd type="triangle" w="lg" len="med"/>
          </a:ln>
        </c:spPr>
        <c:txPr>
          <a:bodyPr/>
          <a:lstStyle/>
          <a:p>
            <a:pPr>
              <a:defRPr sz="1100"/>
            </a:pPr>
            <a:endParaRPr lang="de-DE"/>
          </a:p>
        </c:txPr>
        <c:crossAx val="300218240"/>
        <c:crosses val="autoZero"/>
        <c:crossBetween val="midCat"/>
        <c:majorUnit val="5.000000000000001E-3"/>
        <c:minorUnit val="5.0000000000000012E-4"/>
      </c:valAx>
      <c:valAx>
        <c:axId val="300218240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1100" b="0"/>
                </a:pPr>
                <a:r>
                  <a:rPr lang="en-US" sz="1100" b="0"/>
                  <a:t>Int. a.u.</a:t>
                </a:r>
              </a:p>
            </c:rich>
          </c:tx>
          <c:layout>
            <c:manualLayout>
              <c:xMode val="edge"/>
              <c:yMode val="edge"/>
              <c:x val="0.12437954333337717"/>
              <c:y val="0.10075163681462894"/>
            </c:manualLayout>
          </c:layout>
          <c:overlay val="0"/>
          <c:spPr>
            <a:solidFill>
              <a:schemeClr val="bg1"/>
            </a:solidFill>
          </c:spPr>
        </c:title>
        <c:numFmt formatCode="General" sourceLinked="1"/>
        <c:majorTickMark val="out"/>
        <c:minorTickMark val="none"/>
        <c:tickLblPos val="nextTo"/>
        <c:spPr>
          <a:ln w="25400">
            <a:solidFill>
              <a:schemeClr val="tx1"/>
            </a:solidFill>
            <a:tailEnd type="triangle" w="lg" len="med"/>
          </a:ln>
        </c:spPr>
        <c:txPr>
          <a:bodyPr/>
          <a:lstStyle/>
          <a:p>
            <a:pPr>
              <a:defRPr sz="1100"/>
            </a:pPr>
            <a:endParaRPr lang="de-DE"/>
          </a:p>
        </c:txPr>
        <c:crossAx val="300216320"/>
        <c:crosses val="autoZero"/>
        <c:crossBetween val="midCat"/>
        <c:majorUnit val="1"/>
        <c:minorUnit val="4.0000000000000008E-2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0.59619</cdr:x>
      <cdr:y>0.13206</cdr:y>
    </cdr:from>
    <cdr:to>
      <cdr:x>0.90631</cdr:x>
      <cdr:y>0.39244</cdr:y>
    </cdr:to>
    <cdr:sp macro="" textlink="">
      <cdr:nvSpPr>
        <cdr:cNvPr id="2" name="Textfeld 1"/>
        <cdr:cNvSpPr txBox="1"/>
      </cdr:nvSpPr>
      <cdr:spPr>
        <a:xfrm xmlns:a="http://schemas.openxmlformats.org/drawingml/2006/main">
          <a:off x="1814170" y="228925"/>
          <a:ext cx="943660" cy="45138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de-DE" sz="1100" i="1"/>
            <a:t>B</a:t>
          </a:r>
          <a:r>
            <a:rPr lang="de-DE" sz="1100"/>
            <a:t> = 0,2 T</a:t>
          </a:r>
        </a:p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de-DE" sz="1100" i="1"/>
            <a:t>v</a:t>
          </a:r>
          <a:r>
            <a:rPr lang="de-DE" sz="1100"/>
            <a:t> = 1</a:t>
          </a:r>
          <a:r>
            <a:rPr lang="de-DE" sz="1100">
              <a:latin typeface="+mn-lt"/>
            </a:rPr>
            <a:t>∙10</a:t>
          </a:r>
          <a:r>
            <a:rPr lang="de-DE" sz="1100" baseline="30000">
              <a:latin typeface="+mn-lt"/>
            </a:rPr>
            <a:t>5 </a:t>
          </a:r>
          <a:r>
            <a:rPr lang="de-DE" sz="1100" baseline="0">
              <a:latin typeface="+mn-lt"/>
            </a:rPr>
            <a:t>m/s</a:t>
          </a:r>
          <a:r>
            <a:rPr lang="de-DE" sz="1100" baseline="30000">
              <a:latin typeface="+mn-lt"/>
            </a:rPr>
            <a:t> </a:t>
          </a:r>
        </a:p>
        <a:p xmlns:a="http://schemas.openxmlformats.org/drawingml/2006/main">
          <a:endParaRPr lang="de-DE" sz="1100"/>
        </a:p>
      </cdr:txBody>
    </cdr:sp>
  </cdr:relSizeAnchor>
</c:userShape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rische Referenz">
  <b:Source>
    <b:Tag>Hei15</b:Tag>
    <b:SourceType>DocumentFromInternetSite</b:SourceType>
    <b:Guid>{B74C04C0-04C3-564E-866D-BBD348BDC71E}</b:Guid>
    <b:Author>
      <b:Author>
        <b:NameList>
          <b:Person>
            <b:Last>Heidelberg</b:Last>
            <b:First>Universität</b:First>
          </b:Person>
        </b:NameList>
      </b:Author>
    </b:Author>
    <b:Title>Anpassung von Fufnktionen an Messdaten</b:Title>
    <b:City>Heidelberg</b:City>
    <b:StateProvince>Baden Württemberg</b:StateProvince>
    <b:CountryRegion>Deutschland</b:CountryRegion>
    <b:Year>2015</b:Year>
    <b:Month>September</b:Month>
    <b:Day>22</b:Day>
    <b:URL>http://www.physi.uni-heidelberg.de/Einrichtungen/AP/Elearning/anpassung/</b:URL>
    <b:YearAccessed>2016</b:YearAccessed>
    <b:MonthAccessed>April</b:MonthAccessed>
    <b:DayAccessed>10</b:DayAccessed>
    <b:RefOrder>1</b:RefOrder>
  </b:Source>
</b:Sources>
</file>

<file path=customXml/itemProps1.xml><?xml version="1.0" encoding="utf-8"?>
<ds:datastoreItem xmlns:ds="http://schemas.openxmlformats.org/officeDocument/2006/customXml" ds:itemID="{BEDC5EC4-D32F-4843-954E-08F29F0B2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Juchem</dc:creator>
  <cp:lastModifiedBy>Lehrer 323654_1</cp:lastModifiedBy>
  <cp:revision>3</cp:revision>
  <cp:lastPrinted>2020-06-21T14:48:00Z</cp:lastPrinted>
  <dcterms:created xsi:type="dcterms:W3CDTF">2020-06-21T14:49:00Z</dcterms:created>
  <dcterms:modified xsi:type="dcterms:W3CDTF">2020-06-21T14:50:00Z</dcterms:modified>
</cp:coreProperties>
</file>