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136C63" w14:textId="0B6C474F" w:rsidR="002013E1" w:rsidRDefault="002013E1">
      <w:pPr>
        <w:tabs>
          <w:tab w:val="left" w:pos="275"/>
        </w:tabs>
        <w:spacing w:line="360" w:lineRule="auto"/>
        <w:jc w:val="both"/>
        <w:rPr>
          <w:rFonts w:ascii="Arial" w:hAnsi="Arial"/>
          <w:b/>
          <w:bCs/>
        </w:rPr>
      </w:pPr>
      <w:r>
        <w:rPr>
          <w:rFonts w:ascii="Arial" w:hAnsi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AD1CF4C" wp14:editId="1CA89BC3">
                <wp:simplePos x="0" y="0"/>
                <wp:positionH relativeFrom="margin">
                  <wp:align>left</wp:align>
                </wp:positionH>
                <wp:positionV relativeFrom="paragraph">
                  <wp:posOffset>3810</wp:posOffset>
                </wp:positionV>
                <wp:extent cx="6038850" cy="283845"/>
                <wp:effectExtent l="0" t="0" r="19050" b="10160"/>
                <wp:wrapSquare wrapText="bothSides"/>
                <wp:docPr id="1" name="Rahmen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38850" cy="283845"/>
                        </a:xfrm>
                        <a:prstGeom prst="rect">
                          <a:avLst/>
                        </a:prstGeom>
                        <a:ln w="7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E9FFA22" w14:textId="77777777" w:rsidR="002013E1" w:rsidRPr="002013E1" w:rsidRDefault="002013E1">
                            <w:pPr>
                              <w:spacing w:line="360" w:lineRule="auto"/>
                              <w:ind w:left="38" w:right="88"/>
                              <w:jc w:val="center"/>
                              <w:rPr>
                                <w:rFonts w:ascii="Arial" w:hAnsi="Arial"/>
                                <w:b/>
                                <w:bCs/>
                                <w:sz w:val="8"/>
                                <w:szCs w:val="8"/>
                              </w:rPr>
                            </w:pPr>
                          </w:p>
                          <w:p w14:paraId="4F099CEF" w14:textId="7199A6C6" w:rsidR="00DF0B90" w:rsidRDefault="002013E1">
                            <w:pPr>
                              <w:spacing w:line="360" w:lineRule="auto"/>
                              <w:ind w:left="38" w:right="88"/>
                              <w:jc w:val="center"/>
                              <w:rPr>
                                <w:rFonts w:ascii="Arial" w:hAnsi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</w:rPr>
                              <w:t>The position of adverbs – Exercises II</w:t>
                            </w:r>
                          </w:p>
                        </w:txbxContent>
                      </wps:txbx>
                      <wps:bodyPr vert="horz" wrap="square" lIns="0" tIns="0" rIns="0" bIns="0" compatLnSpc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AD1CF4C" id="_x0000_t202" coordsize="21600,21600" o:spt="202" path="m,l,21600r21600,l21600,xe">
                <v:stroke joinstyle="miter"/>
                <v:path gradientshapeok="t" o:connecttype="rect"/>
              </v:shapetype>
              <v:shape id="Rahmen1" o:spid="_x0000_s1026" type="#_x0000_t202" style="position:absolute;left:0;text-align:left;margin-left:0;margin-top:.3pt;width:475.5pt;height:22.35pt;z-index:251658240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xwz1AEAAJcDAAAOAAAAZHJzL2Uyb0RvYy54bWysU9uO0zAQfUfiHyy/06RddqmipiugKkJa&#10;wYqyH+A4TmPJN2bcJuXrGbtpF9g3RB6c8czJzJwzk9X9aA07KkDtXc3ns5Iz5aRvtdvX/On79s2S&#10;M4zCtcJ4p2p+Usjv169frYZQqYXvvWkVMErisBpCzfsYQ1UUKHtlBc58UI6CnQcrIl1hX7QgBspu&#10;TbEoy7ti8NAG8FIhkndzDvJ1zt91SsavXYcqMlNz6i3mE/LZpLNYr0S1BxF6Lac2xD90YYV2VPSa&#10;aiOiYAfQL1JZLcGj7+JMelv4rtNSZQ7EZl7+xWbXi6AyFxIHw1Um/H9p5ZfjIzDd0uw4c8LSiL6J&#10;3io3T9IMAStC7AJh4vjBjwk2+ZGcifHYgU1v4sIoTiKfrsKqMTJJzrvyZrm8pZCk2GJ5s3x7m9IU&#10;z18HwPhJecuSUXOgwWU9xfEB4xl6gaRixrGh5u8WZQahN7rdamNSCGHffDTAjiKNPD9TrT9gKdtG&#10;YH/G5dAEM446S8zPDJMVx2acaDe+PZEatPLUZu/hJ2cDrU/N8cdBgOLMfHY0n7RrFwMuRnMxaPZB&#10;xAe3CzJBc9vh/SH6rc5kU81zoakVmn6Wa9rUtF6/3zPq+X9a/wIAAP//AwBQSwMEFAAGAAgAAAAh&#10;ABhoR1baAAAABAEAAA8AAABkcnMvZG93bnJldi54bWxMj0FLw0AUhO+C/2F5gjf7UtNUjdmUIkjB&#10;S7EVet1kn0kw+zZkt2301/s82eMww8w3xWpyvTrRGDrPGuazBBRx7W3HjYaP/evdI6gQDVvTeyYN&#10;3xRgVV5fFSa3/szvdNrFRkkJh9xoaGMccsRQt+RMmPmBWLxPPzoTRY4N2tGcpdz1eJ8kS3SmY1lo&#10;zUAvLdVfu6OTXV+ttw8Lu8H0cNhu8O0nS8Ne69ubaf0MKtIU/8Pwhy/oUApT5Y9sg+o1yJGoYQlK&#10;vKdsLrLSsMhSwLLAS/jyFwAA//8DAFBLAQItABQABgAIAAAAIQC2gziS/gAAAOEBAAATAAAAAAAA&#10;AAAAAAAAAAAAAABbQ29udGVudF9UeXBlc10ueG1sUEsBAi0AFAAGAAgAAAAhADj9If/WAAAAlAEA&#10;AAsAAAAAAAAAAAAAAAAALwEAAF9yZWxzLy5yZWxzUEsBAi0AFAAGAAgAAAAhAHuDHDPUAQAAlwMA&#10;AA4AAAAAAAAAAAAAAAAALgIAAGRycy9lMm9Eb2MueG1sUEsBAi0AFAAGAAgAAAAhABhoR1baAAAA&#10;BAEAAA8AAAAAAAAAAAAAAAAALgQAAGRycy9kb3ducmV2LnhtbFBLBQYAAAAABAAEAPMAAAA1BQAA&#10;AAA=&#10;" filled="f" strokeweight=".02mm">
                <v:textbox style="mso-fit-shape-to-text:t" inset="0,0,0,0">
                  <w:txbxContent>
                    <w:p w14:paraId="2E9FFA22" w14:textId="77777777" w:rsidR="002013E1" w:rsidRPr="002013E1" w:rsidRDefault="002013E1">
                      <w:pPr>
                        <w:spacing w:line="360" w:lineRule="auto"/>
                        <w:ind w:left="38" w:right="88"/>
                        <w:jc w:val="center"/>
                        <w:rPr>
                          <w:rFonts w:ascii="Arial" w:hAnsi="Arial"/>
                          <w:b/>
                          <w:bCs/>
                          <w:sz w:val="8"/>
                          <w:szCs w:val="8"/>
                        </w:rPr>
                      </w:pPr>
                    </w:p>
                    <w:p w14:paraId="4F099CEF" w14:textId="7199A6C6" w:rsidR="00DF0B90" w:rsidRDefault="002013E1">
                      <w:pPr>
                        <w:spacing w:line="360" w:lineRule="auto"/>
                        <w:ind w:left="38" w:right="88"/>
                        <w:jc w:val="center"/>
                        <w:rPr>
                          <w:rFonts w:ascii="Arial" w:hAnsi="Arial"/>
                          <w:b/>
                          <w:bCs/>
                        </w:rPr>
                      </w:pPr>
                      <w:r>
                        <w:rPr>
                          <w:rFonts w:ascii="Arial" w:hAnsi="Arial"/>
                          <w:b/>
                          <w:bCs/>
                        </w:rPr>
                        <w:t>The position of adverbs – Exercises II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B539846" w14:textId="629A9357" w:rsidR="00DF0B90" w:rsidRDefault="002013E1">
      <w:pPr>
        <w:tabs>
          <w:tab w:val="left" w:pos="275"/>
        </w:tabs>
        <w:spacing w:line="360" w:lineRule="auto"/>
        <w:jc w:val="both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Adverbs of manner</w:t>
      </w:r>
    </w:p>
    <w:p w14:paraId="6105A047" w14:textId="27D386AB" w:rsidR="00DF0B90" w:rsidRDefault="002013E1">
      <w:pPr>
        <w:tabs>
          <w:tab w:val="left" w:pos="275"/>
        </w:tabs>
        <w:spacing w:line="360" w:lineRule="auto"/>
        <w:jc w:val="both"/>
        <w:rPr>
          <w:rFonts w:ascii="Arial" w:hAnsi="Arial"/>
          <w:b/>
          <w:bCs/>
        </w:rPr>
      </w:pPr>
      <w:r>
        <w:rPr>
          <w:rFonts w:ascii="Arial" w:hAnsi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D145C6" wp14:editId="7B7C1624">
                <wp:simplePos x="0" y="0"/>
                <wp:positionH relativeFrom="column">
                  <wp:posOffset>470535</wp:posOffset>
                </wp:positionH>
                <wp:positionV relativeFrom="paragraph">
                  <wp:posOffset>17145</wp:posOffset>
                </wp:positionV>
                <wp:extent cx="3522345" cy="1487170"/>
                <wp:effectExtent l="0" t="0" r="1106805" b="17780"/>
                <wp:wrapNone/>
                <wp:docPr id="3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2345" cy="1487170"/>
                        </a:xfrm>
                        <a:custGeom>
                          <a:avLst>
                            <a:gd name="f0" fmla="val 27455"/>
                            <a:gd name="f1" fmla="val 7317"/>
                          </a:avLst>
                          <a:gdLst>
                            <a:gd name="f2" fmla="val 10800000"/>
                            <a:gd name="f3" fmla="val 5400000"/>
                            <a:gd name="f4" fmla="val 180"/>
                            <a:gd name="f5" fmla="val w"/>
                            <a:gd name="f6" fmla="val h"/>
                            <a:gd name="f7" fmla="val 0"/>
                            <a:gd name="f8" fmla="val 21600"/>
                            <a:gd name="f9" fmla="*/ 5419351 1 1725033"/>
                            <a:gd name="f10" fmla="val -2147483647"/>
                            <a:gd name="f11" fmla="val 2147483647"/>
                            <a:gd name="f12" fmla="val 1930"/>
                            <a:gd name="f13" fmla="val 7160"/>
                            <a:gd name="f14" fmla="val 1530"/>
                            <a:gd name="f15" fmla="val 4490"/>
                            <a:gd name="f16" fmla="val 3400"/>
                            <a:gd name="f17" fmla="val 1970"/>
                            <a:gd name="f18" fmla="val 5270"/>
                            <a:gd name="f19" fmla="val 5860"/>
                            <a:gd name="f20" fmla="val 1950"/>
                            <a:gd name="f21" fmla="val 6470"/>
                            <a:gd name="f22" fmla="val 2210"/>
                            <a:gd name="f23" fmla="val 6970"/>
                            <a:gd name="f24" fmla="val 2600"/>
                            <a:gd name="f25" fmla="val 7450"/>
                            <a:gd name="f26" fmla="val 1390"/>
                            <a:gd name="f27" fmla="val 8340"/>
                            <a:gd name="f28" fmla="val 650"/>
                            <a:gd name="f29" fmla="val 9340"/>
                            <a:gd name="f30" fmla="val 10004"/>
                            <a:gd name="f31" fmla="val 690"/>
                            <a:gd name="f32" fmla="val 10710"/>
                            <a:gd name="f33" fmla="val 1050"/>
                            <a:gd name="f34" fmla="val 11210"/>
                            <a:gd name="f35" fmla="val 1700"/>
                            <a:gd name="f36" fmla="val 11570"/>
                            <a:gd name="f37" fmla="val 630"/>
                            <a:gd name="f38" fmla="val 12330"/>
                            <a:gd name="f39" fmla="val 13150"/>
                            <a:gd name="f40" fmla="val 13840"/>
                            <a:gd name="f41" fmla="val 14470"/>
                            <a:gd name="f42" fmla="val 460"/>
                            <a:gd name="f43" fmla="val 14870"/>
                            <a:gd name="f44" fmla="val 1160"/>
                            <a:gd name="f45" fmla="val 15330"/>
                            <a:gd name="f46" fmla="val 440"/>
                            <a:gd name="f47" fmla="val 16020"/>
                            <a:gd name="f48" fmla="val 16740"/>
                            <a:gd name="f49" fmla="val 17910"/>
                            <a:gd name="f50" fmla="val 18900"/>
                            <a:gd name="f51" fmla="val 1130"/>
                            <a:gd name="f52" fmla="val 19110"/>
                            <a:gd name="f53" fmla="val 2710"/>
                            <a:gd name="f54" fmla="val 20240"/>
                            <a:gd name="f55" fmla="val 3150"/>
                            <a:gd name="f56" fmla="val 21060"/>
                            <a:gd name="f57" fmla="val 4580"/>
                            <a:gd name="f58" fmla="val 6220"/>
                            <a:gd name="f59" fmla="val 6720"/>
                            <a:gd name="f60" fmla="val 21000"/>
                            <a:gd name="f61" fmla="val 7200"/>
                            <a:gd name="f62" fmla="val 20830"/>
                            <a:gd name="f63" fmla="val 7660"/>
                            <a:gd name="f64" fmla="val 21310"/>
                            <a:gd name="f65" fmla="val 8460"/>
                            <a:gd name="f66" fmla="val 9450"/>
                            <a:gd name="f67" fmla="val 10460"/>
                            <a:gd name="f68" fmla="val 12750"/>
                            <a:gd name="f69" fmla="val 20310"/>
                            <a:gd name="f70" fmla="val 14680"/>
                            <a:gd name="f71" fmla="val 18650"/>
                            <a:gd name="f72" fmla="val 15010"/>
                            <a:gd name="f73" fmla="val 17200"/>
                            <a:gd name="f74" fmla="val 17370"/>
                            <a:gd name="f75" fmla="val 18920"/>
                            <a:gd name="f76" fmla="val 15770"/>
                            <a:gd name="f77" fmla="val 15220"/>
                            <a:gd name="f78" fmla="val 14700"/>
                            <a:gd name="f79" fmla="val 18710"/>
                            <a:gd name="f80" fmla="val 14240"/>
                            <a:gd name="f81" fmla="val 18310"/>
                            <a:gd name="f82" fmla="val 13820"/>
                            <a:gd name="f83" fmla="val 12490"/>
                            <a:gd name="f84" fmla="val 11000"/>
                            <a:gd name="f85" fmla="val 9890"/>
                            <a:gd name="f86" fmla="val 8840"/>
                            <a:gd name="f87" fmla="val 20790"/>
                            <a:gd name="f88" fmla="val 8210"/>
                            <a:gd name="f89" fmla="val 19510"/>
                            <a:gd name="f90" fmla="val 7620"/>
                            <a:gd name="f91" fmla="val 20000"/>
                            <a:gd name="f92" fmla="val 7930"/>
                            <a:gd name="f93" fmla="val 20290"/>
                            <a:gd name="f94" fmla="val 6240"/>
                            <a:gd name="f95" fmla="val 4850"/>
                            <a:gd name="f96" fmla="val 3570"/>
                            <a:gd name="f97" fmla="val 19280"/>
                            <a:gd name="f98" fmla="val 2900"/>
                            <a:gd name="f99" fmla="val 17640"/>
                            <a:gd name="f100" fmla="val 1300"/>
                            <a:gd name="f101" fmla="val 17600"/>
                            <a:gd name="f102" fmla="val 480"/>
                            <a:gd name="f103" fmla="val 16300"/>
                            <a:gd name="f104" fmla="val 14660"/>
                            <a:gd name="f105" fmla="val 13900"/>
                            <a:gd name="f106" fmla="val 13210"/>
                            <a:gd name="f107" fmla="val 1070"/>
                            <a:gd name="f108" fmla="val 12640"/>
                            <a:gd name="f109" fmla="val 380"/>
                            <a:gd name="f110" fmla="val 12160"/>
                            <a:gd name="f111" fmla="val 10120"/>
                            <a:gd name="f112" fmla="val 8590"/>
                            <a:gd name="f113" fmla="val 840"/>
                            <a:gd name="f114" fmla="val 7330"/>
                            <a:gd name="f115" fmla="val 7410"/>
                            <a:gd name="f116" fmla="val 2040"/>
                            <a:gd name="f117" fmla="val 7690"/>
                            <a:gd name="f118" fmla="val 2090"/>
                            <a:gd name="f119" fmla="val 7920"/>
                            <a:gd name="f120" fmla="val 2790"/>
                            <a:gd name="f121" fmla="val 7480"/>
                            <a:gd name="f122" fmla="val 3050"/>
                            <a:gd name="f123" fmla="val 7670"/>
                            <a:gd name="f124" fmla="val 3310"/>
                            <a:gd name="f125" fmla="val 11130"/>
                            <a:gd name="f126" fmla="val 1910"/>
                            <a:gd name="f127" fmla="val 11080"/>
                            <a:gd name="f128" fmla="val 2160"/>
                            <a:gd name="f129" fmla="val 11030"/>
                            <a:gd name="f130" fmla="val 2400"/>
                            <a:gd name="f131" fmla="val 14720"/>
                            <a:gd name="f132" fmla="val 1400"/>
                            <a:gd name="f133" fmla="val 14640"/>
                            <a:gd name="f134" fmla="val 1720"/>
                            <a:gd name="f135" fmla="val 14540"/>
                            <a:gd name="f136" fmla="val 2010"/>
                            <a:gd name="f137" fmla="val 19130"/>
                            <a:gd name="f138" fmla="val 2890"/>
                            <a:gd name="f139" fmla="val 19230"/>
                            <a:gd name="f140" fmla="val 3290"/>
                            <a:gd name="f141" fmla="val 19190"/>
                            <a:gd name="f142" fmla="val 3380"/>
                            <a:gd name="f143" fmla="val 20660"/>
                            <a:gd name="f144" fmla="val 8170"/>
                            <a:gd name="f145" fmla="val 20430"/>
                            <a:gd name="f146" fmla="val 8620"/>
                            <a:gd name="f147" fmla="val 20110"/>
                            <a:gd name="f148" fmla="val 8990"/>
                            <a:gd name="f149" fmla="val 18660"/>
                            <a:gd name="f150" fmla="val 18740"/>
                            <a:gd name="f151" fmla="val 14200"/>
                            <a:gd name="f152" fmla="val 18280"/>
                            <a:gd name="f153" fmla="val 12200"/>
                            <a:gd name="f154" fmla="val 17000"/>
                            <a:gd name="f155" fmla="val 11450"/>
                            <a:gd name="f156" fmla="val 14320"/>
                            <a:gd name="f157" fmla="val 17980"/>
                            <a:gd name="f158" fmla="val 14350"/>
                            <a:gd name="f159" fmla="val 17680"/>
                            <a:gd name="f160" fmla="val 14370"/>
                            <a:gd name="f161" fmla="val 17360"/>
                            <a:gd name="f162" fmla="val 8220"/>
                            <a:gd name="f163" fmla="val 8060"/>
                            <a:gd name="f164" fmla="val 19250"/>
                            <a:gd name="f165" fmla="val 7960"/>
                            <a:gd name="f166" fmla="val 18950"/>
                            <a:gd name="f167" fmla="val 7860"/>
                            <a:gd name="f168" fmla="val 18640"/>
                            <a:gd name="f169" fmla="val 3090"/>
                            <a:gd name="f170" fmla="val 3280"/>
                            <a:gd name="f171" fmla="val 17540"/>
                            <a:gd name="f172" fmla="val 3460"/>
                            <a:gd name="f173" fmla="val 17450"/>
                            <a:gd name="f174" fmla="val 12900"/>
                            <a:gd name="f175" fmla="val 1780"/>
                            <a:gd name="f176" fmla="val 13130"/>
                            <a:gd name="f177" fmla="val 2330"/>
                            <a:gd name="f178" fmla="val 13040"/>
                            <a:gd name="f179" fmla="*/ 1800 1800 1"/>
                            <a:gd name="f180" fmla="+- 0 0 0"/>
                            <a:gd name="f181" fmla="+- 0 0 23592960"/>
                            <a:gd name="f182" fmla="val 1800"/>
                            <a:gd name="f183" fmla="*/ 1200 1200 1"/>
                            <a:gd name="f184" fmla="val 1200"/>
                            <a:gd name="f185" fmla="*/ 700 700 1"/>
                            <a:gd name="f186" fmla="val 700"/>
                            <a:gd name="f187" fmla="*/ f5 1 21600"/>
                            <a:gd name="f188" fmla="*/ f6 1 21600"/>
                            <a:gd name="f189" fmla="*/ f9 1 180"/>
                            <a:gd name="f190" fmla="pin -2147483647 f0 2147483647"/>
                            <a:gd name="f191" fmla="pin -2147483647 f1 2147483647"/>
                            <a:gd name="f192" fmla="*/ 0 f9 1"/>
                            <a:gd name="f193" fmla="*/ f180 f2 1"/>
                            <a:gd name="f194" fmla="*/ f181 f2 1"/>
                            <a:gd name="f195" fmla="+- f190 0 10800"/>
                            <a:gd name="f196" fmla="+- f191 0 10800"/>
                            <a:gd name="f197" fmla="val f190"/>
                            <a:gd name="f198" fmla="val f191"/>
                            <a:gd name="f199" fmla="*/ f190 f187 1"/>
                            <a:gd name="f200" fmla="*/ f191 f188 1"/>
                            <a:gd name="f201" fmla="*/ 3000 f187 1"/>
                            <a:gd name="f202" fmla="*/ 17110 f187 1"/>
                            <a:gd name="f203" fmla="*/ 17330 f188 1"/>
                            <a:gd name="f204" fmla="*/ 3320 f188 1"/>
                            <a:gd name="f205" fmla="*/ f192 1 f4"/>
                            <a:gd name="f206" fmla="*/ f193 1 f4"/>
                            <a:gd name="f207" fmla="*/ f194 1 f4"/>
                            <a:gd name="f208" fmla="+- 0 0 f196"/>
                            <a:gd name="f209" fmla="+- 0 0 f195"/>
                            <a:gd name="f210" fmla="+- 0 0 f205"/>
                            <a:gd name="f211" fmla="+- f206 0 f3"/>
                            <a:gd name="f212" fmla="+- f207 0 f3"/>
                            <a:gd name="f213" fmla="at2 f208 f209"/>
                            <a:gd name="f214" fmla="*/ f210 f2 1"/>
                            <a:gd name="f215" fmla="+- f212 0 f211"/>
                            <a:gd name="f216" fmla="+- f213 f3 0"/>
                            <a:gd name="f217" fmla="*/ f214 1 f9"/>
                            <a:gd name="f218" fmla="*/ f216 f9 1"/>
                            <a:gd name="f219" fmla="+- f217 0 f3"/>
                            <a:gd name="f220" fmla="*/ f218 1 f2"/>
                            <a:gd name="f221" fmla="cos 1 f219"/>
                            <a:gd name="f222" fmla="sin 1 f219"/>
                            <a:gd name="f223" fmla="+- 0 0 f220"/>
                            <a:gd name="f224" fmla="+- 0 0 f221"/>
                            <a:gd name="f225" fmla="+- 0 0 f222"/>
                            <a:gd name="f226" fmla="val f223"/>
                            <a:gd name="f227" fmla="*/ 1800 f224 1"/>
                            <a:gd name="f228" fmla="*/ 1800 f225 1"/>
                            <a:gd name="f229" fmla="*/ 1200 f224 1"/>
                            <a:gd name="f230" fmla="*/ 1200 f225 1"/>
                            <a:gd name="f231" fmla="*/ 700 f224 1"/>
                            <a:gd name="f232" fmla="*/ 700 f225 1"/>
                            <a:gd name="f233" fmla="*/ f226 1 f189"/>
                            <a:gd name="f234" fmla="*/ f227 f227 1"/>
                            <a:gd name="f235" fmla="*/ f228 f228 1"/>
                            <a:gd name="f236" fmla="*/ f229 f229 1"/>
                            <a:gd name="f237" fmla="*/ f230 f230 1"/>
                            <a:gd name="f238" fmla="*/ f231 f231 1"/>
                            <a:gd name="f239" fmla="*/ f232 f232 1"/>
                            <a:gd name="f240" fmla="*/ f233 f189 1"/>
                            <a:gd name="f241" fmla="+- f234 f235 0"/>
                            <a:gd name="f242" fmla="+- f236 f237 0"/>
                            <a:gd name="f243" fmla="+- f238 f239 0"/>
                            <a:gd name="f244" fmla="+- 0 0 f240"/>
                            <a:gd name="f245" fmla="sqrt f241"/>
                            <a:gd name="f246" fmla="sqrt f242"/>
                            <a:gd name="f247" fmla="sqrt f243"/>
                            <a:gd name="f248" fmla="*/ f244 f2 1"/>
                            <a:gd name="f249" fmla="*/ f179 1 f245"/>
                            <a:gd name="f250" fmla="*/ f183 1 f246"/>
                            <a:gd name="f251" fmla="*/ f185 1 f247"/>
                            <a:gd name="f252" fmla="*/ f248 1 f9"/>
                            <a:gd name="f253" fmla="*/ f224 f249 1"/>
                            <a:gd name="f254" fmla="*/ f225 f249 1"/>
                            <a:gd name="f255" fmla="*/ f224 f250 1"/>
                            <a:gd name="f256" fmla="*/ f225 f250 1"/>
                            <a:gd name="f257" fmla="*/ f224 f251 1"/>
                            <a:gd name="f258" fmla="*/ f225 f251 1"/>
                            <a:gd name="f259" fmla="+- f252 0 f3"/>
                            <a:gd name="f260" fmla="+- f197 0 f257"/>
                            <a:gd name="f261" fmla="+- f198 0 f258"/>
                            <a:gd name="f262" fmla="sin 1 f259"/>
                            <a:gd name="f263" fmla="cos 1 f259"/>
                            <a:gd name="f264" fmla="+- 0 0 f262"/>
                            <a:gd name="f265" fmla="+- 0 0 f263"/>
                            <a:gd name="f266" fmla="*/ 10800 f264 1"/>
                            <a:gd name="f267" fmla="*/ 10800 f265 1"/>
                            <a:gd name="f268" fmla="+- f266 10800 0"/>
                            <a:gd name="f269" fmla="+- f267 10800 0"/>
                            <a:gd name="f270" fmla="*/ f266 1 12"/>
                            <a:gd name="f271" fmla="*/ f267 1 12"/>
                            <a:gd name="f272" fmla="+- f190 0 f268"/>
                            <a:gd name="f273" fmla="+- f191 0 f269"/>
                            <a:gd name="f274" fmla="*/ f272 1 3"/>
                            <a:gd name="f275" fmla="*/ f273 1 3"/>
                            <a:gd name="f276" fmla="*/ f272 2 1"/>
                            <a:gd name="f277" fmla="*/ f273 2 1"/>
                            <a:gd name="f278" fmla="*/ f276 1 3"/>
                            <a:gd name="f279" fmla="*/ f277 1 3"/>
                            <a:gd name="f280" fmla="+- f274 f268 0"/>
                            <a:gd name="f281" fmla="+- f275 f269 0"/>
                            <a:gd name="f282" fmla="+- f280 0 f270"/>
                            <a:gd name="f283" fmla="+- f281 0 f271"/>
                            <a:gd name="f284" fmla="+- f278 f268 0"/>
                            <a:gd name="f285" fmla="+- f279 f269 0"/>
                            <a:gd name="f286" fmla="+- f282 0 f253"/>
                            <a:gd name="f287" fmla="+- f283 0 f254"/>
                            <a:gd name="f288" fmla="+- f284 0 f255"/>
                            <a:gd name="f289" fmla="+- f285 0 f256"/>
                          </a:gdLst>
                          <a:ahLst>
                            <a:ahXY gdRefX="f0" minX="f10" maxX="f11" gdRefY="f1" minY="f10" maxY="f11">
                              <a:pos x="f199" y="f200"/>
                            </a:ahXY>
                          </a:ahLst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201" t="f204" r="f202" b="f203"/>
                          <a:pathLst>
                            <a:path w="21600" h="21600">
                              <a:moveTo>
                                <a:pt x="f12" y="f13"/>
                              </a:moveTo>
                              <a:cubicBezTo>
                                <a:pt x="f14" y="f15"/>
                                <a:pt x="f16" y="f17"/>
                                <a:pt x="f18" y="f17"/>
                              </a:cubicBezTo>
                              <a:cubicBezTo>
                                <a:pt x="f19" y="f20"/>
                                <a:pt x="f21" y="f22"/>
                                <a:pt x="f23" y="f24"/>
                              </a:cubicBezTo>
                              <a:cubicBezTo>
                                <a:pt x="f25" y="f26"/>
                                <a:pt x="f27" y="f28"/>
                                <a:pt x="f29" y="f28"/>
                              </a:cubicBezTo>
                              <a:cubicBezTo>
                                <a:pt x="f30" y="f31"/>
                                <a:pt x="f32" y="f33"/>
                                <a:pt x="f34" y="f35"/>
                              </a:cubicBezTo>
                              <a:cubicBezTo>
                                <a:pt x="f36" y="f37"/>
                                <a:pt x="f38" y="f7"/>
                                <a:pt x="f39" y="f7"/>
                              </a:cubicBezTo>
                              <a:cubicBezTo>
                                <a:pt x="f40" y="f7"/>
                                <a:pt x="f41" y="f42"/>
                                <a:pt x="f43" y="f44"/>
                              </a:cubicBezTo>
                              <a:cubicBezTo>
                                <a:pt x="f45" y="f46"/>
                                <a:pt x="f47" y="f7"/>
                                <a:pt x="f48" y="f7"/>
                              </a:cubicBezTo>
                              <a:cubicBezTo>
                                <a:pt x="f49" y="f7"/>
                                <a:pt x="f50" y="f51"/>
                                <a:pt x="f52" y="f53"/>
                              </a:cubicBezTo>
                              <a:cubicBezTo>
                                <a:pt x="f54" y="f55"/>
                                <a:pt x="f56" y="f57"/>
                                <a:pt x="f56" y="f58"/>
                              </a:cubicBezTo>
                              <a:cubicBezTo>
                                <a:pt x="f56" y="f59"/>
                                <a:pt x="f60" y="f61"/>
                                <a:pt x="f62" y="f63"/>
                              </a:cubicBezTo>
                              <a:cubicBezTo>
                                <a:pt x="f64" y="f65"/>
                                <a:pt x="f8" y="f66"/>
                                <a:pt x="f8" y="f67"/>
                              </a:cubicBezTo>
                              <a:cubicBezTo>
                                <a:pt x="f8" y="f68"/>
                                <a:pt x="f69" y="f70"/>
                                <a:pt x="f71" y="f72"/>
                              </a:cubicBezTo>
                              <a:cubicBezTo>
                                <a:pt x="f71" y="f73"/>
                                <a:pt x="f74" y="f75"/>
                                <a:pt x="f76" y="f75"/>
                              </a:cubicBezTo>
                              <a:cubicBezTo>
                                <a:pt x="f77" y="f75"/>
                                <a:pt x="f78" y="f79"/>
                                <a:pt x="f80" y="f81"/>
                              </a:cubicBezTo>
                              <a:cubicBezTo>
                                <a:pt x="f82" y="f54"/>
                                <a:pt x="f83" y="f8"/>
                                <a:pt x="f84" y="f8"/>
                              </a:cubicBezTo>
                              <a:cubicBezTo>
                                <a:pt x="f85" y="f8"/>
                                <a:pt x="f86" y="f87"/>
                                <a:pt x="f88" y="f89"/>
                              </a:cubicBezTo>
                              <a:cubicBezTo>
                                <a:pt x="f90" y="f91"/>
                                <a:pt x="f92" y="f93"/>
                                <a:pt x="f94" y="f93"/>
                              </a:cubicBezTo>
                              <a:cubicBezTo>
                                <a:pt x="f95" y="f93"/>
                                <a:pt x="f96" y="f97"/>
                                <a:pt x="f98" y="f99"/>
                              </a:cubicBezTo>
                              <a:cubicBezTo>
                                <a:pt x="f100" y="f101"/>
                                <a:pt x="f102" y="f103"/>
                                <a:pt x="f102" y="f104"/>
                              </a:cubicBezTo>
                              <a:cubicBezTo>
                                <a:pt x="f102" y="f105"/>
                                <a:pt x="f31" y="f106"/>
                                <a:pt x="f107" y="f108"/>
                              </a:cubicBezTo>
                              <a:cubicBezTo>
                                <a:pt x="f109" y="f110"/>
                                <a:pt x="f7" y="f34"/>
                                <a:pt x="f7" y="f111"/>
                              </a:cubicBezTo>
                              <a:cubicBezTo>
                                <a:pt x="f7" y="f112"/>
                                <a:pt x="f113" y="f114"/>
                                <a:pt x="f12" y="f13"/>
                              </a:cubicBezTo>
                              <a:close/>
                            </a:path>
                            <a:path w="21600" h="21600" fill="none">
                              <a:moveTo>
                                <a:pt x="f12" y="f13"/>
                              </a:moveTo>
                              <a:cubicBezTo>
                                <a:pt x="f20" y="f115"/>
                                <a:pt x="f116" y="f117"/>
                                <a:pt x="f118" y="f119"/>
                              </a:cubicBezTo>
                            </a:path>
                            <a:path w="21600" h="21600" fill="none">
                              <a:moveTo>
                                <a:pt x="f23" y="f24"/>
                              </a:moveTo>
                              <a:cubicBezTo>
                                <a:pt x="f61" y="f120"/>
                                <a:pt x="f121" y="f122"/>
                                <a:pt x="f123" y="f124"/>
                              </a:cubicBezTo>
                            </a:path>
                            <a:path w="21600" h="21600" fill="none">
                              <a:moveTo>
                                <a:pt x="f34" y="f35"/>
                              </a:moveTo>
                              <a:cubicBezTo>
                                <a:pt x="f125" y="f126"/>
                                <a:pt x="f127" y="f128"/>
                                <a:pt x="f129" y="f130"/>
                              </a:cubicBezTo>
                            </a:path>
                            <a:path w="21600" h="21600" fill="none">
                              <a:moveTo>
                                <a:pt x="f43" y="f44"/>
                              </a:moveTo>
                              <a:cubicBezTo>
                                <a:pt x="f131" y="f132"/>
                                <a:pt x="f133" y="f134"/>
                                <a:pt x="f135" y="f136"/>
                              </a:cubicBezTo>
                            </a:path>
                            <a:path w="21600" h="21600" fill="none">
                              <a:moveTo>
                                <a:pt x="f52" y="f53"/>
                              </a:moveTo>
                              <a:cubicBezTo>
                                <a:pt x="f137" y="f138"/>
                                <a:pt x="f139" y="f140"/>
                                <a:pt x="f141" y="f142"/>
                              </a:cubicBezTo>
                            </a:path>
                            <a:path w="21600" h="21600" fill="none">
                              <a:moveTo>
                                <a:pt x="f62" y="f63"/>
                              </a:moveTo>
                              <a:cubicBezTo>
                                <a:pt x="f143" y="f144"/>
                                <a:pt x="f145" y="f146"/>
                                <a:pt x="f147" y="f148"/>
                              </a:cubicBezTo>
                            </a:path>
                            <a:path w="21600" h="21600" fill="none">
                              <a:moveTo>
                                <a:pt x="f149" y="f72"/>
                              </a:moveTo>
                              <a:cubicBezTo>
                                <a:pt x="f150" y="f151"/>
                                <a:pt x="f152" y="f153"/>
                                <a:pt x="f154" y="f155"/>
                              </a:cubicBezTo>
                            </a:path>
                            <a:path w="21600" h="21600" fill="none">
                              <a:moveTo>
                                <a:pt x="f80" y="f81"/>
                              </a:moveTo>
                              <a:cubicBezTo>
                                <a:pt x="f156" y="f157"/>
                                <a:pt x="f158" y="f159"/>
                                <a:pt x="f160" y="f161"/>
                              </a:cubicBezTo>
                            </a:path>
                            <a:path w="21600" h="21600" fill="none">
                              <a:moveTo>
                                <a:pt x="f162" y="f89"/>
                              </a:moveTo>
                              <a:cubicBezTo>
                                <a:pt x="f163" y="f164"/>
                                <a:pt x="f165" y="f166"/>
                                <a:pt x="f167" y="f168"/>
                              </a:cubicBezTo>
                            </a:path>
                            <a:path w="21600" h="21600" fill="none">
                              <a:moveTo>
                                <a:pt x="f98" y="f99"/>
                              </a:moveTo>
                              <a:cubicBezTo>
                                <a:pt x="f169" y="f101"/>
                                <a:pt x="f170" y="f171"/>
                                <a:pt x="f172" y="f173"/>
                              </a:cubicBezTo>
                            </a:path>
                            <a:path w="21600" h="21600" fill="none">
                              <a:moveTo>
                                <a:pt x="f107" y="f108"/>
                              </a:moveTo>
                              <a:cubicBezTo>
                                <a:pt x="f132" y="f174"/>
                                <a:pt x="f175" y="f176"/>
                                <a:pt x="f177" y="f178"/>
                              </a:cubicBezTo>
                            </a:path>
                            <a:path w="21600" h="21600">
                              <a:moveTo>
                                <a:pt x="f286" y="f287"/>
                              </a:moveTo>
                              <a:arcTo wR="f182" hR="f182" stAng="f211" swAng="f215"/>
                              <a:close/>
                            </a:path>
                            <a:path w="21600" h="21600">
                              <a:moveTo>
                                <a:pt x="f288" y="f289"/>
                              </a:moveTo>
                              <a:arcTo wR="f184" hR="f184" stAng="f211" swAng="f215"/>
                              <a:close/>
                            </a:path>
                            <a:path w="21600" h="21600">
                              <a:moveTo>
                                <a:pt x="f260" y="f261"/>
                              </a:moveTo>
                              <a:arcTo wR="f186" hR="f186" stAng="f211" swAng="f215"/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E65F956" w14:textId="77777777" w:rsidR="00DF0B90" w:rsidRDefault="002013E1">
                            <w:pPr>
                              <w:spacing w:line="360" w:lineRule="auto"/>
                              <w:jc w:val="center"/>
                            </w:pPr>
                            <w:r>
                              <w:rPr>
                                <w:rFonts w:ascii="Arial" w:hAnsi="Arial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</w:rPr>
                              <w:tab/>
                            </w:r>
                            <w:r>
                              <w:rPr>
                                <w:rFonts w:ascii="Bookman Old Style" w:hAnsi="Bookman Old Style"/>
                                <w:sz w:val="21"/>
                                <w:szCs w:val="21"/>
                              </w:rPr>
                              <w:t xml:space="preserve">Remember: </w:t>
                            </w:r>
                            <w:r>
                              <w:rPr>
                                <w:rFonts w:ascii="Bookman Old Style" w:hAnsi="Bookman Old Style"/>
                                <w:sz w:val="21"/>
                                <w:szCs w:val="21"/>
                              </w:rPr>
                              <w:tab/>
                            </w:r>
                          </w:p>
                          <w:p w14:paraId="691B39CC" w14:textId="77777777" w:rsidR="00DF0B90" w:rsidRDefault="002013E1">
                            <w:pPr>
                              <w:spacing w:line="360" w:lineRule="auto"/>
                              <w:jc w:val="center"/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bCs/>
                                <w:sz w:val="21"/>
                                <w:szCs w:val="21"/>
                              </w:rPr>
                              <w:t>Adverbs of manner</w:t>
                            </w:r>
                            <w:r>
                              <w:rPr>
                                <w:rFonts w:ascii="Bookman Old Style" w:hAnsi="Bookman Old Style"/>
                                <w:sz w:val="21"/>
                                <w:szCs w:val="21"/>
                              </w:rPr>
                              <w:t xml:space="preserve"> stand</w:t>
                            </w:r>
                          </w:p>
                          <w:p w14:paraId="548533FB" w14:textId="77777777" w:rsidR="00DF0B90" w:rsidRDefault="002013E1">
                            <w:pPr>
                              <w:spacing w:line="360" w:lineRule="auto"/>
                              <w:jc w:val="center"/>
                            </w:pPr>
                            <w:r>
                              <w:rPr>
                                <w:rFonts w:ascii="Bookman Old Style" w:hAnsi="Bookman Old Style"/>
                                <w:sz w:val="20"/>
                                <w:szCs w:val="20"/>
                              </w:rPr>
                              <w:t>AFTER</w:t>
                            </w:r>
                            <w:r>
                              <w:rPr>
                                <w:rFonts w:ascii="Bookman Old Style" w:hAnsi="Bookman Old Style"/>
                                <w:sz w:val="21"/>
                                <w:szCs w:val="21"/>
                              </w:rPr>
                              <w:t xml:space="preserve"> full verbs (and their objects).</w:t>
                            </w:r>
                          </w:p>
                        </w:txbxContent>
                      </wps:txbx>
                      <wps:bodyPr vert="horz" wrap="square" lIns="0" tIns="0" rIns="0" bIns="0" anchor="ctr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D145C6" id="_x0000_s1027" style="position:absolute;left:0;text-align:left;margin-left:37.05pt;margin-top:1.35pt;width:277.35pt;height:117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DrhGA8AAHRCAAAOAAAAZHJzL2Uyb0RvYy54bWy0XFuPK8URfo+U/zDyYyLY6Z77EXsQARFF&#10;IgkCIsGj1+s5a8k3bJ+zC7+er7qnLzVVzu4CB8Qy7qmpy1fV1VU9bX/2+dNuW3xYn86bw/52YT4t&#10;F8V6vzrcb/bvbhf/++HrT/pFcb4s9/fL7WG/vl38sj4vPn/717989nh8s7aHh8P2fn0qwGR/fvN4&#10;vF08XC7HNzc359XDerc8f3o4rve4OR5Ou+UFH0/vbu5Py0dw321vbFm2N4+H0/3xdFitz2eMfuVv&#10;Lt46/uO4Xl3+O47n9aXY3i6g28X9Pbm/d/T35u1nyzfvTsvjw2Y1qbH8HVrslps9hEZWXy0vy+L9&#10;aSNY7Tar0+F8GC+frg67m8M4blZrZwOsMeXMmu8flse1swXgnI8RpvOfx3b1nw/fnorN/e2iWhT7&#10;5Q4uIkwej+c3uPX98dvT9OmMSzLwaTzt6P9QvXhyOP4ScVw/XYoVBqvG2qpuFsUK90zdd6ZzSN+k&#10;x1fvz5d/rg+O1fLDN+eLA+9+UmGEq8bdFp74sNwWtqubZvJUpDA5RVeZjgggIGMmuNr8GVP2Jf0z&#10;ZwwckuimVmnqnMb0ggdMTzwe5xLa/O7D/G6X3xWcMZ0SZ2taqf8QKP52UzS1GarGFPi3s01ZVXNh&#10;hgH9iTV1V/dVWzs0Ec0Jbob3/6HjGA+VsMAwgDuYIJTi8DYKDwZwXQ+SBwO5ghuFFAa0GXyIMpsZ&#10;2I1VKCLYFKdNL22xDGAzNEIPy5AF9JKCYWotnObTVvSOZZi2ii2WYWqVuLEMU0w5KYVhaiqJumWY&#10;9oBdaMowbRUhDNJBYYFwyOaAwQSt51IqjqlUtGKQmrKTmGKyMDFS1YphaozimIqBijQoAKk4qKaR&#10;/q8Yqq2cDhUD1dhKIWGwmspIc+Cs3OCql96rGa6mVoK1ZsjWckbUHFesDgKTegaswoTj2igW1wzY&#10;WjGGwYo8hLk6m1c1B7btFC4c2G6QkQSoc2D7QUZBw4E10oENw9UMRpHDkLVKTDcMWFtaaQ9W2kxZ&#10;LU4aBiyCXrqnYdDWjbJCMmRbK7FvGLBtJykgN1MVikhcW4YreAgXtwxXW/YS+pbh2rXS3pbjiukl&#10;5TBce2VitAzXQUnALYPVlBoThquxnZznLQPWloqymJIZsqZupQM7hqzplVTeMWiRcSQqHYMWRYp0&#10;UMewNV0l80XHsDX9IGOlY+AiyypcOLqoYYUTO44u0p8kYega1L6CBGAydJVZ2M/QVXzUc3SrXqrb&#10;c3StUif1HF1tDvUM3QHpa54mewZurywcPcPWlp3ChGHbK4tpz6EdGgkt2GbQdq3EZGDIIt6kCweG&#10;bKfUsAMDFnlUmjMwYFvFxwPDte7lTB0YrpVSGgwMVzNYOVEHhis0Fe4bOK5dK1cFxEUOLNYnwcWU&#10;DFnTKTWmKRm0tdTWlAxag2pHkcSwRXqSGdmUDF0qVhU+DF9TKTGH0pAZXsq8gUaSkVgVP4ZxpRiO&#10;YM5CF8WkYpThEJdGxjfK0JxP38jQNLwFU6arMQzhTimvjGEAd7WcjMYwfG2pxBX69szqrtW0ZfDa&#10;UiNh6HZK/iekMkFWSUCAPCdBIywjxjJwq1LOWVTfjEurBAxvxioluRvejRm4TFGGwYuSUCFh8KJm&#10;1Gzi+GpxZxm+YKNog6EcYK3j5m0Z9hqU8J11ZiobhjCmvxJXs95MlcQC2NTY65kvbIZ3Z7RFJ0k4&#10;xIPmKd6gWWUJRYLK4UMmVyCGghnElbLqmFmHNhhltvAWrdKSEW/SbKllWN6l9dMeH9tAoT3AbLuq&#10;rDWjWBT3ypKNQOFslN4Hu4w5TT9odnOIe82oea+mdHxm1qzVStFqZu1aryzMpuFxjHpTRhfv2GgD&#10;QaFhKCN3K1mJN22mrpSpx7s20w1KsmgYzOCjyeI4d0r3QEkmiwzwUdIkb95Q+SsrIm/feqVmRwmR&#10;i+qVdtXw/g2TT7GqZSh3g6YMC2X0IRobFsudsmVoWo5xr+U33sRV2qIIRDOIKy0CZ01cp6VA3sVV&#10;Ss8Jz+SSjLZ3iEFGo9WhZtbHdUr8zfq4Ssu2HYNY2w0zs0au0kqTLoYxdtKxyV9Of8QKADUnoP/+&#10;SVHSv5IklhYTia2awWoxNGvrIFYyi3CTYsga0x9JOMNc4xWjGryQXdx/RnJika20vWh0AwhgNDZ4&#10;5aC+nTB9DG6ia6/T5eiPA73CUMIBWX6C/rjZF9n7i2IsocDVtxmpCxTPkeLXn4v1H7QvC9JLYJWa&#10;Q7IQWhej1ciiczyZuUIWHYTIGbGcQ6x7dSXlRh95SnOdMvqKXlsQU8ksumkiUexkHiLNYGwnLaVl&#10;bXKSs3SApQgDjTDOEhCi8bvOMXeD6VAPXJXN5go1MleF5/6osD5eJYwe8ebAucUoXkGgZuJWV1fI&#10;oi88t/oKWfTHlEDgtXbuNfRGQWaiEm9Oqcvl+Wq06JZnW9829ZoUTjCH4l28QLSp3fRk3RWy6Ifl&#10;xRK7nv4MUmruhRGqqrPCpubTSTWWpJLKworoBU9YwQaZn21qQ8kLSADkBUW76AVP1qoZwJrcDeB2&#10;BZPUknpumBKQLUxIbenqcHYk4D+3MzWmOAZxlSg6AWBQIhmVesmm7jRRSWBTg5qoFN0j/C6N4FiA&#10;1DyfAG6ZhVbAXxLm4AdCLDSSMMIPXN36eIVjalkzQo1jalxBSKvkNYZ5XproVH7REc7zlpZB5ETp&#10;1tTGesKOJGs5Nr1o9IQ0vayWY1NH6wkHIlSWMZveOjpCSpzoSRW4U3PrCSmIKyzXwi+pxfWElAcq&#10;ZWmkvdJswUAB58BROKZu183uqiaOjTK/U8vrCTFxYaBGGD3jCQnHatAIY6KK8S/3D2xqgM8/ny7g&#10;BY3nUze9qAw0ch6lDjjQyImUOmAHb01gaJjls2NEl+eyBRSd64XmJfOC6d0CZqGtIMyXbYQxFX+w&#10;VJwhsakp9hq6hCeDPvXFjgzJANy0EE3NsSdsrhKyJZvSy4gWTwEntcmJo06YZy2XDcBRC/rUMGcc&#10;VcLoFxd5jVvSpJdT40xkOLbi0jha97lXUvfsCXtP2EvCmLTC0oFXr4JbnBdhEdKI5JxAfy5YRWfE&#10;mYMWXVDFlQO4uYIXPmu1dSG9Fc0ptbSbGmsHcYu0S4fAlNmd2mtPiZR7hTJ12c6/xBNrjjAnddqe&#10;DAxVsugL7zS/SEPvOTyp5faEVOwDH+m41Hc7wR1VqxLt1Hl7KprrClXuk9GCl5ZgUvsdeKlU+WoO&#10;XoSbIjFOCs+LYJNUrAEHL5reLeJdoJZeqzq3dpQwWi27py7cEaKHI3jlHpVNr1g9ofcDvD13WHrR&#10;6kXTwqLrmE8PyKQFWtcxesOL9jUwkqcQHXOVJ0QBDJ5InoIw+sQT1p5QLg3pTawnxJJLHN3SgDOY&#10;7+6no5fLh3jx40/Fu/vv1uOPt4sRC8tus6crakV2yyd3iVXEUfxE447CXXkKd2ncEdsjqmAcMkXu&#10;Q3DggCn6COdpOvz58ONP/hRoELx62k8q4KpY0qnkanVf54weVo7NheAAD9DRWdRIXua0J0f6YXWF&#10;Vud8d5Xa5ry3Cm+vz2TBCaeZ6RwzDAY+OMqMC2RcnGbGBRIHDjTjYvL/cXkJGNBl8Xi78BsyxUO4&#10;IjN3hw/rHw50dbx4VMGIQMU7Qo9Holi9v9us/rH+ldNDA0c/RUlgg+B0w9PCFIYRYWmYrGM8+afw&#10;THQzaRQVpbaIWKHzYcNYqNywC++XSaBexj0z1TaTYDrN6Ian9BuGgz5u+GUSqNMgVmgkcmXpZZcb&#10;Dk7zPqCq3w07TF8oYQIcZTuTMAE+G51McKMv4081OenEGVEBTqOor3Op9PrIDb/CCVQqu2e4E6jy&#10;VeTmZr3QgNzmGEVU5BJ7vNPJDaBK1Q2HWcAjk3+a4oKqUfcMnwlUUrphjlwcfkUUxWemZX4STCUh&#10;SUDFl9tAr0bc8CtsoBch7hluw4Q2TqjlAsLoK6IoPMJnFFVbJDWsr5NdVDO5YRdcL/NyfIbPKKqC&#10;HCtuF71NSMMvlBACcsYqRCT3DZUmJAGVB6B7mQQqPuiZsEJPcFCp4VhxJ0yWvSKM6ECXwmjCAhv5&#10;zMmTXX5z4mUG0K48CcAue86KzlW5Ye4bOimVhl8oYTIBe+1MwmQDjkWx4ckGFAwYfpkEd+KJ1KJz&#10;TTkzd4bJ3+DCsxuvSHvZUzygaM/Ji+Gzzp1I8jde4XNDW8PuqXCEIUwyP4wlJzdyinGcO3k5YvEZ&#10;vha400ZeMpdBO8du3MEovbI9nNfeXVTAuJX/SiFTjJst6qI9vmHmCqpUskxGClGJQk3ltDPrVeY+&#10;cSea/A0eYcZMIWb83uzMGnz8wzbQuSISje1Zj8ozNlD/71QNb/ojFvHGzFFBgokicnD+DBtEYfOM&#10;De4YlDdiNglCbWYsX0oMHVVyT/ijJh/BEaK4ec6IOJNR7uWTzNBXTLyus5lBu7n+hjP7IxghCpxn&#10;jQjTG9u93IgAeNj+DHEWakPji8OPYISocJ4zIrgO31zhRoTiE4fJZjeC2dhd9dPuz54Tpg7VTyhz&#10;nrMi1Kx0EIm5IjiVThbxG9MSa/z3KD+CK0Sd86wR01KNo/gzXUMmDRuMIZ5CmWt8nfsRjDAhoGKx&#10;85wVdLbITVQUzgxxOi3kb8wCinYr/Y2PFVB04JskxGrnWSPCDJ5XOrS36XQN+1nBFXQmyN/Q1m54&#10;5g+vdkqV85wZoZmmo0bMF7S56bWd+YJ2Kv2N3+kLdQfF0tchiK31pTTgSKovT6sfDsXjd1RYUp3/&#10;EK/Oly9od8q9xS7Oj+HDVICsXl4NXVFqigocPiV0riuFVDEphauPrFSY0jZO6StIAdFJKVy9Uqkp&#10;HN0mGq7zb56fD9vN/dcoHgkz95sD6y+3pwLvqm8Xy9Vqvb/4Lcft+92/D/d+HLuNfr9x+QbD+HUB&#10;P+y+TD4hGzk5nJmQ7Z524vC9LPBwQpkGp3d3UT6JiRubjMfxdL58tTw/eMHu1iR4i63LG/ru/tl9&#10;W5+uLk93T+77/W6toJG7w/0v+M4/frQBW4gPh9Ovi+IRP4Bwuzj//H55Wi+K7b/2+IUBzP1LuDiF&#10;i7twsdyv8OjtYnU5LbCtSh++vOAznsIPG2D6f7P//riiz2Tl/vDF+8th3Fwo8pIO0wf8tIEDavoZ&#10;BvrthPyzo0o/FvH2NwAAAP//AwBQSwMEFAAGAAgAAAAhAKdx2QjeAAAACAEAAA8AAABkcnMvZG93&#10;bnJldi54bWxMj8FOwzAQRO9I/IO1SNyo0wBpCXEqVECcikSBnt1460TE6xA7aeDrWU5wHM1o5k2x&#10;mlwrRuxD40nBfJaAQKq8acgqeHt9vFiCCFGT0a0nVPCFAVbl6Umhc+OP9ILjNlrBJRRyraCOscul&#10;DFWNToeZ75DYO/je6ciyt9L0+sjlrpVpkmTS6YZ4odYdrmusPraDU/D5cN3Z+t5b+30Ydrvxudk8&#10;va+VOj+b7m5BRJziXxh+8RkdSmba+4FMEK2CxdWckwrSBQi2s3TJT/asL7MbkGUh/x8ofwAAAP//&#10;AwBQSwECLQAUAAYACAAAACEAtoM4kv4AAADhAQAAEwAAAAAAAAAAAAAAAAAAAAAAW0NvbnRlbnRf&#10;VHlwZXNdLnhtbFBLAQItABQABgAIAAAAIQA4/SH/1gAAAJQBAAALAAAAAAAAAAAAAAAAAC8BAABf&#10;cmVscy8ucmVsc1BLAQItABQABgAIAAAAIQAQBDrhGA8AAHRCAAAOAAAAAAAAAAAAAAAAAC4CAABk&#10;cnMvZTJvRG9jLnhtbFBLAQItABQABgAIAAAAIQCncdkI3gAAAAgBAAAPAAAAAAAAAAAAAAAAAHIR&#10;AABkcnMvZG93bnJldi54bWxQSwUGAAAAAAQABADzAAAAfRIAAAAA&#10;" adj="-11796480,,5400" path="m1930,7160c1530,4490,3400,1970,5270,1970v590,-20,1200,240,1700,630c7450,1390,8340,650,9340,650v664,40,1370,400,1870,1050c11570,630,12330,,13150,v690,,1320,460,1720,1160c15330,440,16020,,16740,v1170,,2160,1130,2370,2710c20240,3150,21060,4580,21060,6220v,500,-60,980,-230,1440c21310,8460,21600,9450,21600,10460v,2290,-1290,4220,-2950,4550c18650,17200,17370,18920,15770,18920v-550,,-1070,-210,-1530,-610c13820,20240,12490,21600,11000,21600v-1110,,-2160,-810,-2790,-2090c7620,20000,7930,20290,6240,20290v-1390,,-2670,-1010,-3340,-2650c1300,17600,480,16300,480,14660v,-760,210,-1450,590,-2020c380,12160,,11210,,10120,,8590,840,7330,1930,7160xem1930,7160nfc1950,7410,2040,7690,2090,7920em6970,2600nfc7200,2790,7480,3050,7670,3310em11210,1700nfc11130,1910,11080,2160,11030,2400em14870,1160nfc14720,1400,14640,1720,14540,2010em19110,2710nfc19130,2890,19230,3290,19190,3380em20830,7660nfc20660,8170,20430,8620,20110,8990em18660,15010nfc18740,14200,18280,12200,17000,11450em14240,18310nfc14320,17980,14350,17680,14370,17360em8220,19510nfc8060,19250,7960,18950,7860,18640em2900,17640nfc3090,17600,3280,17540,3460,17450em1070,12640nfc1400,12900,1780,13130,2330,13040em22518,6549at20718,6549,24318,10149,22518,6549,22518,6549xem25427,6541at24227,6541,26627,8941,25427,6541,25427,6541xem27455,6617at26755,6617,28155,8017,27455,6617,27455,6617xe" fillcolor="#dbe5f1 [660]" strokeweight="1pt">
                <v:stroke joinstyle="miter"/>
                <v:formulas/>
                <v:path arrowok="t" o:connecttype="custom" o:connectlocs="1761173,0;3522345,743585;1761173,1487170;0,743585" o:connectangles="270,0,90,180" textboxrect="3000,3320,17110,17330"/>
                <v:textbox inset="0,0,0,0">
                  <w:txbxContent>
                    <w:p w14:paraId="3E65F956" w14:textId="77777777" w:rsidR="00DF0B90" w:rsidRDefault="002013E1">
                      <w:pPr>
                        <w:spacing w:line="360" w:lineRule="auto"/>
                        <w:jc w:val="center"/>
                      </w:pPr>
                      <w:r>
                        <w:rPr>
                          <w:rFonts w:ascii="Arial" w:hAnsi="Arial"/>
                        </w:rPr>
                        <w:tab/>
                      </w:r>
                      <w:r>
                        <w:rPr>
                          <w:rFonts w:ascii="Arial" w:hAnsi="Arial"/>
                        </w:rPr>
                        <w:tab/>
                      </w:r>
                      <w:r>
                        <w:rPr>
                          <w:rFonts w:ascii="Bookman Old Style" w:hAnsi="Bookman Old Style"/>
                          <w:sz w:val="21"/>
                          <w:szCs w:val="21"/>
                        </w:rPr>
                        <w:t xml:space="preserve">Remember: </w:t>
                      </w:r>
                      <w:r>
                        <w:rPr>
                          <w:rFonts w:ascii="Bookman Old Style" w:hAnsi="Bookman Old Style"/>
                          <w:sz w:val="21"/>
                          <w:szCs w:val="21"/>
                        </w:rPr>
                        <w:tab/>
                      </w:r>
                    </w:p>
                    <w:p w14:paraId="691B39CC" w14:textId="77777777" w:rsidR="00DF0B90" w:rsidRDefault="002013E1">
                      <w:pPr>
                        <w:spacing w:line="360" w:lineRule="auto"/>
                        <w:jc w:val="center"/>
                      </w:pPr>
                      <w:r>
                        <w:rPr>
                          <w:rFonts w:ascii="Bookman Old Style" w:hAnsi="Bookman Old Style"/>
                          <w:b/>
                          <w:bCs/>
                          <w:sz w:val="21"/>
                          <w:szCs w:val="21"/>
                        </w:rPr>
                        <w:t>Adverbs of manner</w:t>
                      </w:r>
                      <w:r>
                        <w:rPr>
                          <w:rFonts w:ascii="Bookman Old Style" w:hAnsi="Bookman Old Style"/>
                          <w:sz w:val="21"/>
                          <w:szCs w:val="21"/>
                        </w:rPr>
                        <w:t xml:space="preserve"> stand</w:t>
                      </w:r>
                    </w:p>
                    <w:p w14:paraId="548533FB" w14:textId="77777777" w:rsidR="00DF0B90" w:rsidRDefault="002013E1">
                      <w:pPr>
                        <w:spacing w:line="360" w:lineRule="auto"/>
                        <w:jc w:val="center"/>
                      </w:pPr>
                      <w:r>
                        <w:rPr>
                          <w:rFonts w:ascii="Bookman Old Style" w:hAnsi="Bookman Old Style"/>
                          <w:sz w:val="20"/>
                          <w:szCs w:val="20"/>
                        </w:rPr>
                        <w:t>AFTER</w:t>
                      </w:r>
                      <w:r>
                        <w:rPr>
                          <w:rFonts w:ascii="Bookman Old Style" w:hAnsi="Bookman Old Style"/>
                          <w:sz w:val="21"/>
                          <w:szCs w:val="21"/>
                        </w:rPr>
                        <w:t xml:space="preserve"> full verbs (and their objects).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/>
          <w:b/>
          <w:bCs/>
          <w:noProof/>
        </w:rPr>
        <w:drawing>
          <wp:anchor distT="0" distB="0" distL="114300" distR="114300" simplePos="0" relativeHeight="2" behindDoc="1" locked="0" layoutInCell="1" allowOverlap="1" wp14:anchorId="0DFC6652" wp14:editId="26EE08B8">
            <wp:simplePos x="0" y="0"/>
            <wp:positionH relativeFrom="column">
              <wp:posOffset>3500639</wp:posOffset>
            </wp:positionH>
            <wp:positionV relativeFrom="paragraph">
              <wp:posOffset>34920</wp:posOffset>
            </wp:positionV>
            <wp:extent cx="2557080" cy="1491480"/>
            <wp:effectExtent l="0" t="0" r="0" b="0"/>
            <wp:wrapNone/>
            <wp:docPr id="2" name="Grafik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57080" cy="1491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FE29E62" w14:textId="3E0A2FAB" w:rsidR="00DF0B90" w:rsidRDefault="00DF0B90">
      <w:pPr>
        <w:tabs>
          <w:tab w:val="left" w:pos="275"/>
        </w:tabs>
        <w:spacing w:line="360" w:lineRule="auto"/>
        <w:jc w:val="both"/>
        <w:rPr>
          <w:rFonts w:ascii="Arial" w:hAnsi="Arial"/>
          <w:b/>
          <w:bCs/>
        </w:rPr>
      </w:pPr>
    </w:p>
    <w:p w14:paraId="23E2E03B" w14:textId="77777777" w:rsidR="00DF0B90" w:rsidRDefault="00DF0B90">
      <w:pPr>
        <w:tabs>
          <w:tab w:val="left" w:pos="275"/>
        </w:tabs>
        <w:spacing w:line="360" w:lineRule="auto"/>
        <w:jc w:val="both"/>
        <w:rPr>
          <w:rFonts w:ascii="Arial" w:hAnsi="Arial"/>
          <w:b/>
          <w:bCs/>
        </w:rPr>
      </w:pPr>
    </w:p>
    <w:p w14:paraId="51C10DFA" w14:textId="77777777" w:rsidR="00DF0B90" w:rsidRDefault="00DF0B90">
      <w:pPr>
        <w:spacing w:line="360" w:lineRule="auto"/>
        <w:jc w:val="center"/>
        <w:rPr>
          <w:rFonts w:ascii="Arial" w:hAnsi="Arial"/>
          <w:b/>
          <w:bCs/>
        </w:rPr>
      </w:pPr>
    </w:p>
    <w:p w14:paraId="764201CA" w14:textId="77777777" w:rsidR="00DF0B90" w:rsidRDefault="00DF0B90">
      <w:pPr>
        <w:spacing w:line="360" w:lineRule="auto"/>
        <w:rPr>
          <w:rFonts w:ascii="Arial" w:hAnsi="Arial"/>
        </w:rPr>
      </w:pPr>
    </w:p>
    <w:p w14:paraId="5D4B97A5" w14:textId="77777777" w:rsidR="00DF0B90" w:rsidRDefault="00DF0B90">
      <w:pPr>
        <w:spacing w:line="360" w:lineRule="auto"/>
        <w:rPr>
          <w:rFonts w:ascii="Century Gothic" w:hAnsi="Century Gothic"/>
          <w:b/>
          <w:bCs/>
        </w:rPr>
      </w:pPr>
    </w:p>
    <w:p w14:paraId="3805791F" w14:textId="77777777" w:rsidR="00DF0B90" w:rsidRDefault="00DF0B90">
      <w:pPr>
        <w:tabs>
          <w:tab w:val="left" w:pos="275"/>
        </w:tabs>
        <w:spacing w:line="360" w:lineRule="auto"/>
        <w:jc w:val="both"/>
        <w:rPr>
          <w:rFonts w:ascii="Century Gothic" w:hAnsi="Century Gothic"/>
          <w:b/>
          <w:bCs/>
        </w:rPr>
      </w:pPr>
    </w:p>
    <w:p w14:paraId="45046E7B" w14:textId="77777777" w:rsidR="00DF0B90" w:rsidRDefault="002013E1">
      <w:pPr>
        <w:tabs>
          <w:tab w:val="left" w:pos="275"/>
        </w:tabs>
        <w:spacing w:line="360" w:lineRule="auto"/>
        <w:jc w:val="both"/>
        <w:rPr>
          <w:rFonts w:ascii="Arial" w:hAnsi="Arial"/>
        </w:rPr>
      </w:pPr>
      <w:r>
        <w:rPr>
          <w:rFonts w:ascii="Century Gothic" w:hAnsi="Century Gothic"/>
          <w:b/>
          <w:bCs/>
        </w:rPr>
        <w:t xml:space="preserve">Change the adjectives in brackets to adverbs and decide for their correct </w:t>
      </w:r>
      <w:r>
        <w:rPr>
          <w:rFonts w:ascii="Arial" w:hAnsi="Arial"/>
          <w:b/>
          <w:bCs/>
        </w:rPr>
        <w:t>places.</w:t>
      </w:r>
    </w:p>
    <w:p w14:paraId="560F44D1" w14:textId="77777777" w:rsidR="00DF0B90" w:rsidRDefault="002013E1">
      <w:pPr>
        <w:tabs>
          <w:tab w:val="left" w:pos="275"/>
        </w:tabs>
        <w:spacing w:line="36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What does Mr. Goodwill do when he is not at school?</w:t>
      </w:r>
    </w:p>
    <w:p w14:paraId="22CFE17E" w14:textId="77777777" w:rsidR="00DF0B90" w:rsidRDefault="002013E1">
      <w:pPr>
        <w:tabs>
          <w:tab w:val="left" w:pos="275"/>
        </w:tabs>
        <w:spacing w:line="36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 </w:t>
      </w:r>
    </w:p>
    <w:p w14:paraId="1C0A50E7" w14:textId="77777777" w:rsidR="00DF0B90" w:rsidRDefault="002013E1">
      <w:pPr>
        <w:numPr>
          <w:ilvl w:val="0"/>
          <w:numId w:val="1"/>
        </w:numPr>
        <w:tabs>
          <w:tab w:val="left" w:pos="125"/>
        </w:tabs>
        <w:spacing w:line="36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To school and back home Mr. Goodwill rides his bike. He can </w:t>
      </w:r>
      <w:r>
        <w:rPr>
          <w:rFonts w:ascii="Century Gothic" w:hAnsi="Century Gothic"/>
        </w:rPr>
        <w:t>…................................. ride extremely …................................. (</w:t>
      </w:r>
      <w:r>
        <w:rPr>
          <w:rFonts w:ascii="Century Gothic" w:hAnsi="Century Gothic"/>
          <w:shd w:val="clear" w:color="auto" w:fill="CCCCCC"/>
        </w:rPr>
        <w:t>good</w:t>
      </w:r>
      <w:r>
        <w:rPr>
          <w:rFonts w:ascii="Century Gothic" w:hAnsi="Century Gothic"/>
        </w:rPr>
        <w:t>). He never …......................................... rides …......................................... (</w:t>
      </w:r>
      <w:r>
        <w:rPr>
          <w:rFonts w:ascii="Century Gothic" w:hAnsi="Century Gothic"/>
          <w:shd w:val="clear" w:color="auto" w:fill="CCCCCC"/>
        </w:rPr>
        <w:t>dangerous</w:t>
      </w:r>
      <w:r>
        <w:rPr>
          <w:rFonts w:ascii="Century Gothic" w:hAnsi="Century Gothic"/>
        </w:rPr>
        <w:t>). Even in bad weather, he rides …..................</w:t>
      </w:r>
      <w:r>
        <w:rPr>
          <w:rFonts w:ascii="Century Gothic" w:hAnsi="Century Gothic"/>
        </w:rPr>
        <w:t>....................... his bike …...................................... (</w:t>
      </w:r>
      <w:r>
        <w:rPr>
          <w:rFonts w:ascii="Century Gothic" w:hAnsi="Century Gothic"/>
          <w:shd w:val="clear" w:color="auto" w:fill="CCCCCC"/>
        </w:rPr>
        <w:t>joyful</w:t>
      </w:r>
      <w:r>
        <w:rPr>
          <w:rFonts w:ascii="Century Gothic" w:hAnsi="Century Gothic"/>
        </w:rPr>
        <w:t>) – maybe because he has a funny raincoat and all the people who see him smile …................................. (</w:t>
      </w:r>
      <w:r>
        <w:rPr>
          <w:rFonts w:ascii="Century Gothic" w:hAnsi="Century Gothic"/>
          <w:shd w:val="clear" w:color="auto" w:fill="CCCCCC"/>
        </w:rPr>
        <w:t>friendly</w:t>
      </w:r>
      <w:r>
        <w:rPr>
          <w:rFonts w:ascii="Century Gothic" w:hAnsi="Century Gothic"/>
        </w:rPr>
        <w:t xml:space="preserve"> </w:t>
      </w:r>
      <w:proofErr w:type="gramStart"/>
      <w:r>
        <w:rPr>
          <w:rFonts w:ascii="Wingdings 3" w:eastAsia="Wingdings 3" w:hAnsi="Wingdings 3" w:cs="Wingdings 3"/>
        </w:rPr>
        <w:t></w:t>
      </w:r>
      <w:r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t>)</w:t>
      </w:r>
      <w:proofErr w:type="gramEnd"/>
      <w:r>
        <w:rPr>
          <w:rFonts w:ascii="Century Gothic" w:hAnsi="Century Gothic"/>
        </w:rPr>
        <w:t>?</w:t>
      </w:r>
    </w:p>
    <w:p w14:paraId="52CE7540" w14:textId="77777777" w:rsidR="00DF0B90" w:rsidRDefault="002013E1">
      <w:pPr>
        <w:numPr>
          <w:ilvl w:val="0"/>
          <w:numId w:val="1"/>
        </w:numPr>
        <w:tabs>
          <w:tab w:val="left" w:pos="275"/>
        </w:tabs>
        <w:spacing w:line="36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In the afternoons and evenings, he thinks of th</w:t>
      </w:r>
      <w:r>
        <w:rPr>
          <w:rFonts w:ascii="Century Gothic" w:hAnsi="Century Gothic"/>
        </w:rPr>
        <w:t>e next school day. Then he prepares …......................................... the lessons and tests for his students …..................................... (</w:t>
      </w:r>
      <w:r>
        <w:rPr>
          <w:rFonts w:ascii="Century Gothic" w:hAnsi="Century Gothic"/>
          <w:shd w:val="clear" w:color="auto" w:fill="CCCCCC"/>
        </w:rPr>
        <w:t>careful</w:t>
      </w:r>
      <w:r>
        <w:rPr>
          <w:rFonts w:ascii="Century Gothic" w:hAnsi="Century Gothic"/>
        </w:rPr>
        <w:t>).</w:t>
      </w:r>
    </w:p>
    <w:p w14:paraId="5574EF17" w14:textId="77777777" w:rsidR="00DF0B90" w:rsidRDefault="002013E1">
      <w:pPr>
        <w:numPr>
          <w:ilvl w:val="0"/>
          <w:numId w:val="1"/>
        </w:numPr>
        <w:tabs>
          <w:tab w:val="left" w:pos="275"/>
        </w:tabs>
        <w:spacing w:line="36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In his free time Mr. Goodwill likes music very much. He does not only listen to music ….</w:t>
      </w:r>
      <w:r>
        <w:rPr>
          <w:rFonts w:ascii="Century Gothic" w:hAnsi="Century Gothic"/>
        </w:rPr>
        <w:t>................................ (</w:t>
      </w:r>
      <w:r>
        <w:rPr>
          <w:rFonts w:ascii="Century Gothic" w:hAnsi="Century Gothic"/>
          <w:shd w:val="clear" w:color="auto" w:fill="CCCCCC"/>
        </w:rPr>
        <w:t>silent</w:t>
      </w:r>
      <w:r>
        <w:rPr>
          <w:rFonts w:ascii="Century Gothic" w:hAnsi="Century Gothic"/>
        </w:rPr>
        <w:t>), but he also sings …................................. along …................................. (</w:t>
      </w:r>
      <w:r>
        <w:rPr>
          <w:rFonts w:ascii="Century Gothic" w:hAnsi="Century Gothic"/>
          <w:shd w:val="clear" w:color="auto" w:fill="CCCCCC"/>
        </w:rPr>
        <w:t>loud</w:t>
      </w:r>
      <w:r>
        <w:rPr>
          <w:rFonts w:ascii="Century Gothic" w:hAnsi="Century Gothic"/>
        </w:rPr>
        <w:t xml:space="preserve">). And he can also play some instruments. For example, he can …......................................... play the </w:t>
      </w:r>
      <w:r>
        <w:rPr>
          <w:rFonts w:ascii="Century Gothic" w:hAnsi="Century Gothic"/>
        </w:rPr>
        <w:t>bagpipes ….......................... (</w:t>
      </w:r>
      <w:r>
        <w:rPr>
          <w:rFonts w:ascii="Century Gothic" w:hAnsi="Century Gothic"/>
          <w:shd w:val="clear" w:color="auto" w:fill="CCCCCC"/>
        </w:rPr>
        <w:t>good</w:t>
      </w:r>
      <w:r>
        <w:rPr>
          <w:rFonts w:ascii="Century Gothic" w:hAnsi="Century Gothic"/>
        </w:rPr>
        <w:t>) and he can …......................................... even play the piano …................................. (</w:t>
      </w:r>
      <w:r>
        <w:rPr>
          <w:rFonts w:ascii="Century Gothic" w:hAnsi="Century Gothic"/>
          <w:shd w:val="clear" w:color="auto" w:fill="CCCCCC"/>
        </w:rPr>
        <w:t>fabulous</w:t>
      </w:r>
      <w:r>
        <w:rPr>
          <w:rFonts w:ascii="Century Gothic" w:hAnsi="Century Gothic"/>
        </w:rPr>
        <w:t>).</w:t>
      </w:r>
    </w:p>
    <w:p w14:paraId="02053334" w14:textId="77777777" w:rsidR="00DF0B90" w:rsidRDefault="002013E1">
      <w:pPr>
        <w:numPr>
          <w:ilvl w:val="0"/>
          <w:numId w:val="1"/>
        </w:numPr>
        <w:tabs>
          <w:tab w:val="left" w:pos="275"/>
        </w:tabs>
        <w:spacing w:line="36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Mr. Goodwill sometimes likes to play tennis with another teacher. But he does not …........</w:t>
      </w:r>
      <w:r>
        <w:rPr>
          <w:rFonts w:ascii="Century Gothic" w:hAnsi="Century Gothic"/>
        </w:rPr>
        <w:t>................................. play very …..................................... (</w:t>
      </w:r>
      <w:r>
        <w:rPr>
          <w:rFonts w:ascii="Century Gothic" w:hAnsi="Century Gothic"/>
          <w:shd w:val="clear" w:color="auto" w:fill="CCCCCC"/>
        </w:rPr>
        <w:t>masterful</w:t>
      </w:r>
      <w:r>
        <w:rPr>
          <w:rFonts w:ascii="Century Gothic" w:hAnsi="Century Gothic"/>
        </w:rPr>
        <w:t>).</w:t>
      </w:r>
    </w:p>
    <w:p w14:paraId="1C8A104F" w14:textId="77777777" w:rsidR="00DF0B90" w:rsidRDefault="00DF0B90">
      <w:pPr>
        <w:tabs>
          <w:tab w:val="left" w:pos="275"/>
        </w:tabs>
        <w:spacing w:line="360" w:lineRule="auto"/>
        <w:jc w:val="both"/>
        <w:rPr>
          <w:rFonts w:ascii="Century Gothic" w:hAnsi="Century Gothic"/>
        </w:rPr>
      </w:pPr>
    </w:p>
    <w:p w14:paraId="77A065F0" w14:textId="77777777" w:rsidR="00DF0B90" w:rsidRDefault="002013E1">
      <w:pPr>
        <w:numPr>
          <w:ilvl w:val="0"/>
          <w:numId w:val="1"/>
        </w:numPr>
        <w:tabs>
          <w:tab w:val="left" w:pos="275"/>
        </w:tabs>
        <w:spacing w:line="360" w:lineRule="auto"/>
        <w:jc w:val="both"/>
      </w:pPr>
      <w:proofErr w:type="gramStart"/>
      <w:r>
        <w:rPr>
          <w:rFonts w:ascii="Century Gothic" w:hAnsi="Century Gothic"/>
        </w:rPr>
        <w:lastRenderedPageBreak/>
        <w:t>Unfortunately</w:t>
      </w:r>
      <w:proofErr w:type="gramEnd"/>
      <w:r>
        <w:rPr>
          <w:rStyle w:val="Funotenzeichen"/>
          <w:rFonts w:ascii="Century Gothic" w:hAnsi="Century Gothic"/>
        </w:rPr>
        <w:footnoteReference w:id="1"/>
      </w:r>
      <w:r>
        <w:rPr>
          <w:rFonts w:ascii="Century Gothic" w:hAnsi="Century Gothic"/>
        </w:rPr>
        <w:t>, he cannot dance …................................... (</w:t>
      </w:r>
      <w:r>
        <w:rPr>
          <w:rFonts w:ascii="Century Gothic" w:hAnsi="Century Gothic"/>
          <w:shd w:val="clear" w:color="auto" w:fill="CCCCCC"/>
        </w:rPr>
        <w:t>brilliant</w:t>
      </w:r>
      <w:r>
        <w:rPr>
          <w:rFonts w:ascii="Century Gothic" w:hAnsi="Century Gothic"/>
        </w:rPr>
        <w:t xml:space="preserve">). He thinks that his neighbour Mrs. </w:t>
      </w:r>
      <w:proofErr w:type="spellStart"/>
      <w:r>
        <w:rPr>
          <w:rFonts w:ascii="Century Gothic" w:hAnsi="Century Gothic"/>
        </w:rPr>
        <w:t>Merrygold</w:t>
      </w:r>
      <w:proofErr w:type="spellEnd"/>
      <w:r>
        <w:rPr>
          <w:rFonts w:ascii="Century Gothic" w:hAnsi="Century Gothic"/>
        </w:rPr>
        <w:t xml:space="preserve"> likes to</w:t>
      </w:r>
      <w:r>
        <w:rPr>
          <w:rFonts w:ascii="Century Gothic" w:hAnsi="Century Gothic"/>
        </w:rPr>
        <w:t xml:space="preserve"> go dancing. </w:t>
      </w:r>
      <w:proofErr w:type="gramStart"/>
      <w:r>
        <w:rPr>
          <w:rFonts w:ascii="Century Gothic" w:hAnsi="Century Gothic"/>
        </w:rPr>
        <w:t>This is why</w:t>
      </w:r>
      <w:proofErr w:type="gramEnd"/>
      <w:r>
        <w:rPr>
          <w:rFonts w:ascii="Century Gothic" w:hAnsi="Century Gothic"/>
        </w:rPr>
        <w:t xml:space="preserve"> he looks …................................. at the dancers in the park ….............................. (</w:t>
      </w:r>
      <w:r>
        <w:rPr>
          <w:rFonts w:ascii="Century Gothic" w:hAnsi="Century Gothic"/>
          <w:shd w:val="clear" w:color="auto" w:fill="CCCCCC"/>
        </w:rPr>
        <w:t>curious</w:t>
      </w:r>
      <w:r>
        <w:rPr>
          <w:rFonts w:ascii="Century Gothic" w:hAnsi="Century Gothic"/>
        </w:rPr>
        <w:t xml:space="preserve">). He hopes that one day he can copy some steps with Mrs. </w:t>
      </w:r>
      <w:proofErr w:type="spellStart"/>
      <w:r>
        <w:rPr>
          <w:rFonts w:ascii="Century Gothic" w:hAnsi="Century Gothic"/>
        </w:rPr>
        <w:t>Merrygold</w:t>
      </w:r>
      <w:proofErr w:type="spellEnd"/>
      <w:r>
        <w:rPr>
          <w:rFonts w:ascii="Century Gothic" w:hAnsi="Century Gothic"/>
        </w:rPr>
        <w:t xml:space="preserve"> …............................... (</w:t>
      </w:r>
      <w:r>
        <w:rPr>
          <w:rFonts w:ascii="Century Gothic" w:hAnsi="Century Gothic"/>
          <w:shd w:val="clear" w:color="auto" w:fill="CCCCCC"/>
        </w:rPr>
        <w:t>easy</w:t>
      </w:r>
      <w:r>
        <w:rPr>
          <w:rFonts w:ascii="Century Gothic" w:hAnsi="Century Gothic"/>
        </w:rPr>
        <w:t>).</w:t>
      </w:r>
    </w:p>
    <w:p w14:paraId="5F73A4B7" w14:textId="77777777" w:rsidR="00DF0B90" w:rsidRDefault="002013E1">
      <w:pPr>
        <w:numPr>
          <w:ilvl w:val="0"/>
          <w:numId w:val="1"/>
        </w:numPr>
        <w:tabs>
          <w:tab w:val="left" w:pos="275"/>
        </w:tabs>
        <w:spacing w:line="36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Of course, </w:t>
      </w:r>
      <w:r>
        <w:rPr>
          <w:rFonts w:ascii="Century Gothic" w:hAnsi="Century Gothic"/>
        </w:rPr>
        <w:t>Mr. Goodwill likes football. He claps and cheers ….............................. (</w:t>
      </w:r>
      <w:r>
        <w:rPr>
          <w:rFonts w:ascii="Century Gothic" w:hAnsi="Century Gothic"/>
          <w:shd w:val="clear" w:color="auto" w:fill="CCCCCC"/>
        </w:rPr>
        <w:t>happy</w:t>
      </w:r>
      <w:r>
        <w:rPr>
          <w:rFonts w:ascii="Century Gothic" w:hAnsi="Century Gothic"/>
        </w:rPr>
        <w:t>) when his football team wins. And he almost cries …...........................(</w:t>
      </w:r>
      <w:r>
        <w:rPr>
          <w:rFonts w:ascii="Century Gothic" w:hAnsi="Century Gothic"/>
          <w:shd w:val="clear" w:color="auto" w:fill="CCCCCC"/>
        </w:rPr>
        <w:t>sad</w:t>
      </w:r>
      <w:r>
        <w:rPr>
          <w:rFonts w:ascii="Century Gothic" w:hAnsi="Century Gothic"/>
        </w:rPr>
        <w:t>) when his team plays …........................... (</w:t>
      </w:r>
      <w:r>
        <w:rPr>
          <w:rFonts w:ascii="Century Gothic" w:hAnsi="Century Gothic"/>
          <w:shd w:val="clear" w:color="auto" w:fill="CCCCCC"/>
        </w:rPr>
        <w:t>bad</w:t>
      </w:r>
      <w:r>
        <w:rPr>
          <w:rFonts w:ascii="Century Gothic" w:hAnsi="Century Gothic"/>
        </w:rPr>
        <w:t>).</w:t>
      </w:r>
    </w:p>
    <w:p w14:paraId="7282FC7C" w14:textId="77777777" w:rsidR="00DF0B90" w:rsidRDefault="002013E1">
      <w:pPr>
        <w:numPr>
          <w:ilvl w:val="0"/>
          <w:numId w:val="1"/>
        </w:numPr>
        <w:tabs>
          <w:tab w:val="left" w:pos="275"/>
        </w:tabs>
        <w:spacing w:line="360" w:lineRule="auto"/>
        <w:jc w:val="both"/>
      </w:pPr>
      <w:r>
        <w:rPr>
          <w:rFonts w:ascii="Century Gothic" w:hAnsi="Century Gothic"/>
        </w:rPr>
        <w:t xml:space="preserve">The best time of the </w:t>
      </w:r>
      <w:r>
        <w:rPr>
          <w:rFonts w:ascii="Century Gothic" w:hAnsi="Century Gothic"/>
        </w:rPr>
        <w:t>day, however</w:t>
      </w:r>
      <w:r>
        <w:rPr>
          <w:rStyle w:val="Funotenzeichen"/>
          <w:rFonts w:ascii="Century Gothic" w:hAnsi="Century Gothic"/>
        </w:rPr>
        <w:footnoteReference w:id="2"/>
      </w:r>
      <w:r>
        <w:rPr>
          <w:rFonts w:ascii="Century Gothic" w:hAnsi="Century Gothic"/>
        </w:rPr>
        <w:t xml:space="preserve">, is when Mr. Goodwill and Winston go out together: This is so much fun and </w:t>
      </w:r>
      <w:proofErr w:type="gramStart"/>
      <w:r>
        <w:rPr>
          <w:rFonts w:ascii="Century Gothic" w:hAnsi="Century Gothic"/>
        </w:rPr>
        <w:t>both of them</w:t>
      </w:r>
      <w:proofErr w:type="gramEnd"/>
      <w:r>
        <w:rPr>
          <w:rFonts w:ascii="Century Gothic" w:hAnsi="Century Gothic"/>
        </w:rPr>
        <w:t xml:space="preserve"> enjoy …...................................... their time together ….............................. (</w:t>
      </w:r>
      <w:r>
        <w:rPr>
          <w:rFonts w:ascii="Century Gothic" w:hAnsi="Century Gothic"/>
          <w:shd w:val="clear" w:color="auto" w:fill="CCCCCC"/>
        </w:rPr>
        <w:t>enormous</w:t>
      </w:r>
      <w:r>
        <w:rPr>
          <w:rFonts w:ascii="Century Gothic" w:hAnsi="Century Gothic"/>
        </w:rPr>
        <w:t>).</w:t>
      </w:r>
    </w:p>
    <w:p w14:paraId="261D127D" w14:textId="77777777" w:rsidR="00DF0B90" w:rsidRDefault="00DF0B90">
      <w:pPr>
        <w:tabs>
          <w:tab w:val="left" w:pos="275"/>
        </w:tabs>
        <w:spacing w:line="360" w:lineRule="auto"/>
        <w:jc w:val="both"/>
        <w:rPr>
          <w:rFonts w:ascii="Century Gothic" w:hAnsi="Century Gothic"/>
        </w:rPr>
      </w:pPr>
    </w:p>
    <w:p w14:paraId="445B1F8D" w14:textId="77777777" w:rsidR="00DF0B90" w:rsidRDefault="00DF0B90">
      <w:pPr>
        <w:tabs>
          <w:tab w:val="left" w:pos="275"/>
        </w:tabs>
        <w:spacing w:line="360" w:lineRule="auto"/>
        <w:jc w:val="both"/>
        <w:rPr>
          <w:rFonts w:ascii="Century Gothic" w:hAnsi="Century Gothic"/>
        </w:rPr>
      </w:pPr>
    </w:p>
    <w:p w14:paraId="76D62B67" w14:textId="77777777" w:rsidR="00DF0B90" w:rsidRDefault="00DF0B90">
      <w:pPr>
        <w:spacing w:line="360" w:lineRule="auto"/>
        <w:rPr>
          <w:rFonts w:ascii="Century Gothic" w:hAnsi="Century Gothic"/>
        </w:rPr>
      </w:pPr>
    </w:p>
    <w:p w14:paraId="114BFDB1" w14:textId="77777777" w:rsidR="00DF0B90" w:rsidRDefault="00DF0B90">
      <w:pPr>
        <w:spacing w:line="360" w:lineRule="auto"/>
        <w:rPr>
          <w:rFonts w:ascii="Century Gothic" w:hAnsi="Century Gothic"/>
        </w:rPr>
      </w:pPr>
    </w:p>
    <w:p w14:paraId="2B5018BD" w14:textId="77777777" w:rsidR="00DF0B90" w:rsidRDefault="00DF0B90">
      <w:pPr>
        <w:spacing w:line="360" w:lineRule="auto"/>
        <w:rPr>
          <w:rFonts w:ascii="Century Gothic" w:hAnsi="Century Gothic"/>
        </w:rPr>
      </w:pPr>
    </w:p>
    <w:sectPr w:rsidR="00DF0B90">
      <w:footerReference w:type="default" r:id="rId8"/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DC1E9A" w14:textId="77777777" w:rsidR="00000000" w:rsidRDefault="002013E1">
      <w:r>
        <w:separator/>
      </w:r>
    </w:p>
  </w:endnote>
  <w:endnote w:type="continuationSeparator" w:id="0">
    <w:p w14:paraId="56C50CB7" w14:textId="77777777" w:rsidR="00000000" w:rsidRDefault="002013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tarSymbol">
    <w:altName w:val="Segoe UI Symbol"/>
    <w:charset w:val="02"/>
    <w:family w:val="auto"/>
    <w:pitch w:val="default"/>
  </w:font>
  <w:font w:name="OpenSymbol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DEF365" w14:textId="77777777" w:rsidR="00113729" w:rsidRDefault="002013E1">
    <w:pPr>
      <w:pStyle w:val="Fuzeile"/>
      <w:jc w:val="center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fldChar w:fldCharType="begin"/>
    </w:r>
    <w:r>
      <w:rPr>
        <w:rFonts w:ascii="Arial" w:hAnsi="Arial"/>
        <w:sz w:val="16"/>
        <w:szCs w:val="16"/>
      </w:rPr>
      <w:instrText xml:space="preserve"> PAGE </w:instrText>
    </w:r>
    <w:r>
      <w:rPr>
        <w:rFonts w:ascii="Arial" w:hAnsi="Arial"/>
        <w:sz w:val="16"/>
        <w:szCs w:val="16"/>
      </w:rPr>
      <w:fldChar w:fldCharType="separate"/>
    </w:r>
    <w:r>
      <w:rPr>
        <w:rFonts w:ascii="Arial" w:hAnsi="Arial"/>
        <w:sz w:val="16"/>
        <w:szCs w:val="16"/>
      </w:rPr>
      <w:t>2</w:t>
    </w:r>
    <w:r>
      <w:rPr>
        <w:rFonts w:ascii="Arial" w:hAnsi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89ED09" w14:textId="77777777" w:rsidR="00000000" w:rsidRDefault="002013E1">
      <w:r>
        <w:rPr>
          <w:color w:val="000000"/>
        </w:rPr>
        <w:separator/>
      </w:r>
    </w:p>
  </w:footnote>
  <w:footnote w:type="continuationSeparator" w:id="0">
    <w:p w14:paraId="06A57025" w14:textId="77777777" w:rsidR="00000000" w:rsidRDefault="002013E1">
      <w:r>
        <w:continuationSeparator/>
      </w:r>
    </w:p>
  </w:footnote>
  <w:footnote w:id="1">
    <w:p w14:paraId="3F0A5E8D" w14:textId="77777777" w:rsidR="00DF0B90" w:rsidRDefault="002013E1">
      <w:pPr>
        <w:pStyle w:val="Footnote"/>
        <w:rPr>
          <w:rFonts w:ascii="Arial" w:hAnsi="Arial"/>
          <w:sz w:val="16"/>
          <w:szCs w:val="16"/>
        </w:rPr>
      </w:pPr>
      <w:r>
        <w:rPr>
          <w:rStyle w:val="Funotenzeichen"/>
        </w:rPr>
        <w:footnoteRef/>
      </w:r>
      <w:r>
        <w:rPr>
          <w:rFonts w:ascii="Arial" w:hAnsi="Arial"/>
          <w:sz w:val="16"/>
          <w:szCs w:val="16"/>
        </w:rPr>
        <w:t xml:space="preserve">unfortunately: </w:t>
      </w:r>
      <w:proofErr w:type="spellStart"/>
      <w:r>
        <w:rPr>
          <w:rFonts w:ascii="Arial" w:hAnsi="Arial"/>
          <w:sz w:val="16"/>
          <w:szCs w:val="16"/>
        </w:rPr>
        <w:t>leider</w:t>
      </w:r>
      <w:proofErr w:type="spellEnd"/>
    </w:p>
  </w:footnote>
  <w:footnote w:id="2">
    <w:p w14:paraId="0BDA19DF" w14:textId="77777777" w:rsidR="00DF0B90" w:rsidRDefault="002013E1">
      <w:pPr>
        <w:pStyle w:val="Footnote"/>
        <w:rPr>
          <w:rFonts w:ascii="Arial" w:hAnsi="Arial"/>
          <w:sz w:val="16"/>
          <w:szCs w:val="16"/>
        </w:rPr>
      </w:pPr>
      <w:r>
        <w:rPr>
          <w:rStyle w:val="Funotenzeichen"/>
        </w:rPr>
        <w:footnoteRef/>
      </w:r>
      <w:r>
        <w:rPr>
          <w:rFonts w:ascii="Arial" w:hAnsi="Arial"/>
          <w:sz w:val="16"/>
          <w:szCs w:val="16"/>
        </w:rPr>
        <w:t xml:space="preserve">however: </w:t>
      </w:r>
      <w:proofErr w:type="spellStart"/>
      <w:r>
        <w:rPr>
          <w:rFonts w:ascii="Arial" w:hAnsi="Arial"/>
          <w:sz w:val="16"/>
          <w:szCs w:val="16"/>
        </w:rPr>
        <w:t>jedoch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195EE8"/>
    <w:multiLevelType w:val="multilevel"/>
    <w:tmpl w:val="574A3CAC"/>
    <w:lvl w:ilvl="0">
      <w:numFmt w:val="bullet"/>
      <w:lvlText w:val="➢"/>
      <w:lvlJc w:val="left"/>
      <w:pPr>
        <w:ind w:left="720" w:hanging="360"/>
      </w:pPr>
      <w:rPr>
        <w:rFonts w:ascii="StarSymbol" w:eastAsia="OpenSymbol" w:hAnsi="Star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DF0B90"/>
    <w:rsid w:val="002013E1"/>
    <w:rsid w:val="00DF0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4BBA9D0"/>
  <w15:docId w15:val="{2064DF33-D47D-45FA-AF3C-CEC2D51BA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Lucida Sans"/>
        <w:kern w:val="3"/>
        <w:sz w:val="24"/>
        <w:szCs w:val="24"/>
        <w:lang w:val="en-GB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e">
    <w:name w:val="List"/>
    <w:basedOn w:val="Textbody"/>
  </w:style>
  <w:style w:type="paragraph" w:styleId="Beschriftung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Footnote">
    <w:name w:val="Footnote"/>
    <w:basedOn w:val="Standard"/>
    <w:pPr>
      <w:suppressLineNumbers/>
      <w:ind w:left="283" w:hanging="283"/>
    </w:pPr>
    <w:rPr>
      <w:sz w:val="20"/>
      <w:szCs w:val="20"/>
    </w:rPr>
  </w:style>
  <w:style w:type="paragraph" w:styleId="Fuzeile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Framecontents">
    <w:name w:val="Frame contents"/>
    <w:basedOn w:val="Textbody"/>
  </w:style>
  <w:style w:type="character" w:customStyle="1" w:styleId="NumberingSymbols">
    <w:name w:val="Numbering Symbols"/>
    <w:rPr>
      <w:rFonts w:ascii="Arial" w:hAnsi="Arial"/>
      <w:b/>
      <w:bCs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Funotenzeichen">
    <w:name w:val="footnote reference"/>
    <w:basedOn w:val="Absatz-Standardschriftart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336</Words>
  <Characters>2122</Characters>
  <Application>Microsoft Office Word</Application>
  <DocSecurity>0</DocSecurity>
  <Lines>17</Lines>
  <Paragraphs>4</Paragraphs>
  <ScaleCrop>false</ScaleCrop>
  <Company/>
  <LinksUpToDate>false</LinksUpToDate>
  <CharactersWithSpaces>2454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Simone Grupp</dc:creator>
  <cp:lastModifiedBy>Katrin Ulmer</cp:lastModifiedBy>
  <cp:revision>2</cp:revision>
  <dcterms:created xsi:type="dcterms:W3CDTF">2021-07-04T17:38:00Z</dcterms:created>
  <dcterms:modified xsi:type="dcterms:W3CDTF">2021-07-04T17:38:00Z</dcterms:modified>
</cp:coreProperties>
</file>