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lengitternetz"/>
        <w:tblW w:w="0" w:type="auto"/>
        <w:tblLook w:val="04A0"/>
      </w:tblPr>
      <w:tblGrid>
        <w:gridCol w:w="3927"/>
        <w:gridCol w:w="3927"/>
        <w:gridCol w:w="3969"/>
        <w:gridCol w:w="3927"/>
      </w:tblGrid>
      <w:tr w:rsidR="001E1F94" w:rsidTr="003A4C10">
        <w:trPr>
          <w:trHeight w:val="4820"/>
        </w:trPr>
        <w:tc>
          <w:tcPr>
            <w:tcW w:w="3927" w:type="dxa"/>
            <w:vAlign w:val="bottom"/>
          </w:tcPr>
          <w:p w:rsidR="001E1F94" w:rsidRDefault="003A4C10" w:rsidP="003A4C10">
            <w:pPr>
              <w:jc w:val="center"/>
            </w:pPr>
            <w:r w:rsidRPr="003A4C10">
              <w:rPr>
                <w:noProof/>
                <w:lang w:val="de-DE"/>
              </w:rPr>
              <w:drawing>
                <wp:inline distT="0" distB="0" distL="0" distR="0">
                  <wp:extent cx="1428750" cy="304800"/>
                  <wp:effectExtent l="19050" t="0" r="0" b="0"/>
                  <wp:docPr id="15" name="Grafik 12" descr="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14287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7" w:type="dxa"/>
            <w:vAlign w:val="bottom"/>
          </w:tcPr>
          <w:p w:rsidR="001E1F94" w:rsidRDefault="003A4C10" w:rsidP="003A4C10">
            <w:pPr>
              <w:jc w:val="center"/>
            </w:pPr>
            <w:r w:rsidRPr="003A4C10">
              <w:rPr>
                <w:noProof/>
                <w:lang w:val="de-DE"/>
              </w:rPr>
              <w:drawing>
                <wp:inline distT="0" distB="0" distL="0" distR="0">
                  <wp:extent cx="1266825" cy="304800"/>
                  <wp:effectExtent l="19050" t="0" r="9525" b="0"/>
                  <wp:docPr id="17" name="Grafik 10" descr="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2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1266825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7" w:type="dxa"/>
            <w:vAlign w:val="bottom"/>
          </w:tcPr>
          <w:p w:rsidR="001E1F94" w:rsidRDefault="003A4C10" w:rsidP="003A4C10">
            <w:pPr>
              <w:jc w:val="center"/>
            </w:pPr>
            <w:r w:rsidRPr="003A4C10">
              <w:rPr>
                <w:noProof/>
                <w:lang w:val="de-DE"/>
              </w:rPr>
              <w:drawing>
                <wp:inline distT="0" distB="0" distL="0" distR="0">
                  <wp:extent cx="1562100" cy="361950"/>
                  <wp:effectExtent l="19050" t="0" r="0" b="0"/>
                  <wp:docPr id="16" name="Grafik 8" descr="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156210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7" w:type="dxa"/>
            <w:vAlign w:val="bottom"/>
          </w:tcPr>
          <w:p w:rsidR="001E1F94" w:rsidRDefault="003A4C10" w:rsidP="003A4C10">
            <w:pPr>
              <w:jc w:val="center"/>
            </w:pPr>
            <w:r w:rsidRPr="003A4C10">
              <w:rPr>
                <w:noProof/>
                <w:lang w:val="de-DE"/>
              </w:rPr>
              <w:drawing>
                <wp:inline distT="0" distB="0" distL="0" distR="0">
                  <wp:extent cx="1009650" cy="276225"/>
                  <wp:effectExtent l="19050" t="0" r="0" b="0"/>
                  <wp:docPr id="14" name="Grafik 7" descr="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100965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1F94" w:rsidTr="00F91248">
        <w:trPr>
          <w:trHeight w:val="1134"/>
        </w:trPr>
        <w:tc>
          <w:tcPr>
            <w:tcW w:w="7854" w:type="dxa"/>
            <w:gridSpan w:val="2"/>
            <w:vAlign w:val="center"/>
          </w:tcPr>
          <w:p w:rsidR="001E1F94" w:rsidRPr="001E1F94" w:rsidRDefault="001E1F94" w:rsidP="001E1F94">
            <w:pPr>
              <w:jc w:val="center"/>
              <w:rPr>
                <w:b/>
                <w:sz w:val="44"/>
                <w:szCs w:val="44"/>
              </w:rPr>
            </w:pPr>
            <w:r w:rsidRPr="001E1F94">
              <w:rPr>
                <w:b/>
                <w:i/>
                <w:sz w:val="44"/>
                <w:szCs w:val="44"/>
              </w:rPr>
              <w:t>Eux</w:t>
            </w:r>
            <w:r w:rsidRPr="001E1F94">
              <w:rPr>
                <w:b/>
                <w:sz w:val="44"/>
                <w:szCs w:val="44"/>
              </w:rPr>
              <w:t>, c’est nous.</w:t>
            </w:r>
          </w:p>
        </w:tc>
        <w:tc>
          <w:tcPr>
            <w:tcW w:w="7854" w:type="dxa"/>
            <w:gridSpan w:val="2"/>
            <w:vAlign w:val="center"/>
          </w:tcPr>
          <w:p w:rsidR="001E1F94" w:rsidRDefault="006F6578" w:rsidP="001E1F94">
            <w:pPr>
              <w:jc w:val="center"/>
            </w:pPr>
            <w:r>
              <w:rPr>
                <w:noProof/>
                <w:lang w:val="de-DE"/>
              </w:rPr>
              <w:drawing>
                <wp:inline distT="0" distB="0" distL="0" distR="0">
                  <wp:extent cx="2109024" cy="365850"/>
                  <wp:effectExtent l="19050" t="0" r="5526" b="0"/>
                  <wp:docPr id="1" name="Grafik 0" descr="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141243" cy="37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1F94" w:rsidTr="00F91248">
        <w:trPr>
          <w:trHeight w:val="4820"/>
        </w:trPr>
        <w:tc>
          <w:tcPr>
            <w:tcW w:w="3927" w:type="dxa"/>
          </w:tcPr>
          <w:p w:rsidR="001E1F94" w:rsidRDefault="009A4A71" w:rsidP="003A4C10">
            <w:pPr>
              <w:jc w:val="center"/>
            </w:pPr>
            <w:r>
              <w:rPr>
                <w:noProof/>
                <w:lang w:val="de-DE"/>
              </w:rPr>
              <w:drawing>
                <wp:inline distT="0" distB="0" distL="0" distR="0">
                  <wp:extent cx="1238250" cy="371475"/>
                  <wp:effectExtent l="19050" t="0" r="0" b="0"/>
                  <wp:docPr id="2" name="Grafik 1" descr="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7" w:type="dxa"/>
          </w:tcPr>
          <w:p w:rsidR="001E1F94" w:rsidRDefault="009A4A71" w:rsidP="003A4C10">
            <w:pPr>
              <w:jc w:val="center"/>
            </w:pPr>
            <w:r>
              <w:rPr>
                <w:noProof/>
                <w:lang w:val="de-DE"/>
              </w:rPr>
              <w:drawing>
                <wp:inline distT="0" distB="0" distL="0" distR="0">
                  <wp:extent cx="1362075" cy="342900"/>
                  <wp:effectExtent l="19050" t="0" r="9525" b="0"/>
                  <wp:docPr id="6" name="Grafik 5" descr="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1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7" w:type="dxa"/>
          </w:tcPr>
          <w:p w:rsidR="001E1F94" w:rsidRDefault="009A4A71" w:rsidP="003A4C10">
            <w:pPr>
              <w:jc w:val="center"/>
            </w:pPr>
            <w:r>
              <w:rPr>
                <w:noProof/>
                <w:lang w:val="de-DE"/>
              </w:rPr>
              <w:drawing>
                <wp:inline distT="0" distB="0" distL="0" distR="0">
                  <wp:extent cx="1447800" cy="304800"/>
                  <wp:effectExtent l="19050" t="0" r="0" b="0"/>
                  <wp:docPr id="5" name="Grafik 3" descr="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3E6A" w:rsidRDefault="00B53E6A" w:rsidP="003A4C10">
            <w:pPr>
              <w:jc w:val="center"/>
            </w:pPr>
            <w:r>
              <w:rPr>
                <w:noProof/>
                <w:lang w:val="de-DE"/>
              </w:rPr>
              <w:drawing>
                <wp:inline distT="0" distB="0" distL="0" distR="0">
                  <wp:extent cx="2363505" cy="2867719"/>
                  <wp:effectExtent l="19050" t="0" r="0" b="0"/>
                  <wp:docPr id="3" name="Grafik 2" descr="schengen-kle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hengen-klein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594" cy="2877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7" w:type="dxa"/>
          </w:tcPr>
          <w:p w:rsidR="001E1F94" w:rsidRDefault="009A4A71" w:rsidP="003A4C10">
            <w:pPr>
              <w:jc w:val="center"/>
            </w:pPr>
            <w:r>
              <w:rPr>
                <w:noProof/>
                <w:lang w:val="de-DE"/>
              </w:rPr>
              <w:drawing>
                <wp:inline distT="0" distB="0" distL="0" distR="0">
                  <wp:extent cx="1066800" cy="285750"/>
                  <wp:effectExtent l="19050" t="0" r="0" b="0"/>
                  <wp:docPr id="7" name="Grafik 6" descr="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2566" w:rsidRDefault="00AD2566"/>
    <w:sectPr w:rsidR="00AD2566" w:rsidSect="001E1F94">
      <w:pgSz w:w="16838" w:h="11906" w:orient="landscape"/>
      <w:pgMar w:top="284" w:right="567" w:bottom="284" w:left="567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1E1F94"/>
    <w:rsid w:val="00032346"/>
    <w:rsid w:val="00090DD6"/>
    <w:rsid w:val="001B5C28"/>
    <w:rsid w:val="001E1F94"/>
    <w:rsid w:val="001E7E81"/>
    <w:rsid w:val="00240A75"/>
    <w:rsid w:val="002C7C3A"/>
    <w:rsid w:val="00321973"/>
    <w:rsid w:val="00345961"/>
    <w:rsid w:val="0039754F"/>
    <w:rsid w:val="003A4C10"/>
    <w:rsid w:val="004868DA"/>
    <w:rsid w:val="004B5D56"/>
    <w:rsid w:val="004C7D36"/>
    <w:rsid w:val="005320CD"/>
    <w:rsid w:val="00550041"/>
    <w:rsid w:val="00610BB2"/>
    <w:rsid w:val="006411EE"/>
    <w:rsid w:val="00674042"/>
    <w:rsid w:val="006C043B"/>
    <w:rsid w:val="006F28A2"/>
    <w:rsid w:val="006F6578"/>
    <w:rsid w:val="007512CB"/>
    <w:rsid w:val="00764606"/>
    <w:rsid w:val="007F1C79"/>
    <w:rsid w:val="00810CD3"/>
    <w:rsid w:val="00857782"/>
    <w:rsid w:val="008C5103"/>
    <w:rsid w:val="009131BD"/>
    <w:rsid w:val="0092048C"/>
    <w:rsid w:val="009626A3"/>
    <w:rsid w:val="009752A2"/>
    <w:rsid w:val="009A4A71"/>
    <w:rsid w:val="009D625C"/>
    <w:rsid w:val="00A03008"/>
    <w:rsid w:val="00A96E41"/>
    <w:rsid w:val="00AD2566"/>
    <w:rsid w:val="00AD6088"/>
    <w:rsid w:val="00B53E6A"/>
    <w:rsid w:val="00B86FC0"/>
    <w:rsid w:val="00BB15C6"/>
    <w:rsid w:val="00CA42AC"/>
    <w:rsid w:val="00CD786E"/>
    <w:rsid w:val="00D77E98"/>
    <w:rsid w:val="00D930E9"/>
    <w:rsid w:val="00DC2101"/>
    <w:rsid w:val="00DF0947"/>
    <w:rsid w:val="00E26395"/>
    <w:rsid w:val="00EA4E5D"/>
    <w:rsid w:val="00F5055F"/>
    <w:rsid w:val="00F91248"/>
    <w:rsid w:val="00FE7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68DA"/>
    <w:rPr>
      <w:lang w:val="fr-FR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gitternetz">
    <w:name w:val="Table Grid"/>
    <w:basedOn w:val="NormaleTabelle"/>
    <w:uiPriority w:val="59"/>
    <w:rsid w:val="001E1F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F657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F6578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hard%20Nisius\AppData\Roaming\Microsoft\Templates\Franz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Franz.dotm</Template>
  <TotalTime>0</TotalTime>
  <Pages>1</Pages>
  <Words>5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Word-Vorlagen Französisch</vt:lpstr>
    </vt:vector>
  </TitlesOfParts>
  <Company>Schönbuch-Gymnasium Holzgerlingen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Eux c'est nous. Gruppenpuzzle</dc:title>
  <dc:creator>Christine Dreher, Richard Nisius, LBS</dc:creator>
  <cp:lastModifiedBy>Richard Nisius</cp:lastModifiedBy>
  <cp:revision>10</cp:revision>
  <dcterms:created xsi:type="dcterms:W3CDTF">2016-11-29T02:11:00Z</dcterms:created>
  <dcterms:modified xsi:type="dcterms:W3CDTF">2016-11-29T12:50:00Z</dcterms:modified>
</cp:coreProperties>
</file>