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17217">
      <w:pPr>
        <w:pStyle w:val="berschrift1"/>
        <w:jc w:val="center"/>
      </w:pPr>
      <w:r>
        <w:t xml:space="preserve">Paris - le </w:t>
      </w:r>
      <w:proofErr w:type="spellStart"/>
      <w:r>
        <w:t>superquiz</w:t>
      </w:r>
      <w:proofErr w:type="spellEnd"/>
      <w:r>
        <w:t xml:space="preserve"> !</w:t>
      </w:r>
    </w:p>
    <w:p w:rsidR="00000000" w:rsidRDefault="00717217">
      <w:pPr>
        <w:numPr>
          <w:ilvl w:val="0"/>
          <w:numId w:val="1"/>
        </w:numPr>
        <w:tabs>
          <w:tab w:val="clear" w:pos="720"/>
          <w:tab w:val="num" w:pos="426"/>
        </w:tabs>
        <w:ind w:left="426" w:hanging="142"/>
      </w:pPr>
      <w:r>
        <w:t xml:space="preserve">Au temps des </w:t>
      </w:r>
      <w:proofErr w:type="spellStart"/>
      <w:r>
        <w:rPr>
          <w:i/>
        </w:rPr>
        <w:t>Parisii</w:t>
      </w:r>
      <w:proofErr w:type="spellEnd"/>
      <w:r>
        <w:t xml:space="preserve">, Celtes qui s'installent dans les îles de la Seine en _________ av. J.-C. </w:t>
      </w:r>
      <w:r>
        <w:rPr>
          <w:u w:val="single"/>
        </w:rPr>
        <w:t>à peu près</w:t>
      </w:r>
      <w:r>
        <w:rPr>
          <w:rStyle w:val="Funotenzeichen"/>
        </w:rPr>
        <w:footnoteReference w:id="1"/>
      </w:r>
      <w:r>
        <w:t>, Paris s'appelle _________________.</w:t>
      </w:r>
    </w:p>
    <w:p w:rsidR="00000000" w:rsidRDefault="00717217">
      <w:pPr>
        <w:numPr>
          <w:ilvl w:val="0"/>
          <w:numId w:val="1"/>
        </w:numPr>
        <w:tabs>
          <w:tab w:val="clear" w:pos="720"/>
          <w:tab w:val="num" w:pos="426"/>
        </w:tabs>
        <w:ind w:left="426" w:hanging="142"/>
      </w:pPr>
      <w:r>
        <w:t xml:space="preserve">Paris est </w:t>
      </w:r>
      <w:r>
        <w:rPr>
          <w:u w:val="single"/>
        </w:rPr>
        <w:t>conquis</w:t>
      </w:r>
      <w:r>
        <w:rPr>
          <w:rStyle w:val="Funotenzeichen"/>
        </w:rPr>
        <w:footnoteReference w:id="2"/>
      </w:r>
      <w:r>
        <w:t xml:space="preserve"> par Auguste / César / Vercingétorix en 52 av. J.-C.</w:t>
      </w:r>
    </w:p>
    <w:p w:rsidR="00000000" w:rsidRDefault="00717217">
      <w:pPr>
        <w:numPr>
          <w:ilvl w:val="0"/>
          <w:numId w:val="1"/>
        </w:numPr>
        <w:tabs>
          <w:tab w:val="clear" w:pos="720"/>
          <w:tab w:val="num" w:pos="426"/>
        </w:tabs>
        <w:ind w:left="426" w:hanging="142"/>
      </w:pPr>
      <w:r>
        <w:t>Paris est le chef-</w:t>
      </w:r>
      <w:r>
        <w:t>lieu de la région __________________________________</w:t>
      </w:r>
      <w:proofErr w:type="gramStart"/>
      <w:r>
        <w:t>_ .</w:t>
      </w:r>
      <w:proofErr w:type="gramEnd"/>
    </w:p>
    <w:p w:rsidR="00000000" w:rsidRDefault="00717217">
      <w:pPr>
        <w:numPr>
          <w:ilvl w:val="0"/>
          <w:numId w:val="1"/>
        </w:numPr>
        <w:tabs>
          <w:tab w:val="clear" w:pos="720"/>
          <w:tab w:val="num" w:pos="426"/>
        </w:tabs>
        <w:ind w:left="426" w:hanging="142"/>
      </w:pPr>
      <w:r>
        <w:t>Paris a 1,2 / 2,1 / 3,1 millions d'habitants, et environ 7 / 10 / 16 millions avec la banlieue.</w:t>
      </w:r>
    </w:p>
    <w:p w:rsidR="00000000" w:rsidRDefault="00717217">
      <w:pPr>
        <w:numPr>
          <w:ilvl w:val="0"/>
          <w:numId w:val="1"/>
        </w:numPr>
        <w:tabs>
          <w:tab w:val="clear" w:pos="720"/>
          <w:tab w:val="num" w:pos="426"/>
        </w:tabs>
        <w:ind w:left="426" w:hanging="142"/>
      </w:pPr>
      <w:r>
        <w:t xml:space="preserve">La </w:t>
      </w:r>
      <w:r>
        <w:rPr>
          <w:u w:val="single"/>
        </w:rPr>
        <w:t>densité</w:t>
      </w:r>
      <w:r>
        <w:rPr>
          <w:rStyle w:val="Funotenzeichen"/>
        </w:rPr>
        <w:footnoteReference w:id="3"/>
      </w:r>
      <w:r>
        <w:t xml:space="preserve"> de la population est de 10 400 / 20 400 / 40 200 habitants au km².</w:t>
      </w:r>
    </w:p>
    <w:p w:rsidR="00000000" w:rsidRDefault="00717217">
      <w:pPr>
        <w:numPr>
          <w:ilvl w:val="0"/>
          <w:numId w:val="1"/>
        </w:numPr>
        <w:tabs>
          <w:tab w:val="clear" w:pos="720"/>
          <w:tab w:val="num" w:pos="426"/>
        </w:tabs>
        <w:ind w:left="426" w:hanging="142"/>
      </w:pPr>
      <w:r>
        <w:t>Paris est situé dans le _</w:t>
      </w:r>
      <w:r>
        <w:t>______________________________</w:t>
      </w:r>
      <w:proofErr w:type="gramStart"/>
      <w:r>
        <w:t>_ ,</w:t>
      </w:r>
      <w:proofErr w:type="gramEnd"/>
      <w:r>
        <w:t xml:space="preserve"> </w:t>
      </w:r>
      <w:r>
        <w:rPr>
          <w:u w:val="single"/>
        </w:rPr>
        <w:t>plaine</w:t>
      </w:r>
      <w:r>
        <w:rPr>
          <w:rStyle w:val="Funotenzeichen"/>
        </w:rPr>
        <w:footnoteReference w:id="4"/>
      </w:r>
      <w:r>
        <w:t xml:space="preserve"> </w:t>
      </w:r>
      <w:r>
        <w:rPr>
          <w:u w:val="single"/>
        </w:rPr>
        <w:t>édifiée</w:t>
      </w:r>
      <w:r>
        <w:rPr>
          <w:rStyle w:val="Funotenzeichen"/>
        </w:rPr>
        <w:footnoteReference w:id="5"/>
      </w:r>
      <w:r>
        <w:t xml:space="preserve"> par la Seine.</w:t>
      </w:r>
    </w:p>
    <w:p w:rsidR="00000000" w:rsidRDefault="00717217">
      <w:pPr>
        <w:numPr>
          <w:ilvl w:val="0"/>
          <w:numId w:val="1"/>
        </w:numPr>
        <w:tabs>
          <w:tab w:val="clear" w:pos="720"/>
          <w:tab w:val="num" w:pos="426"/>
        </w:tabs>
        <w:ind w:left="426" w:hanging="142"/>
      </w:pPr>
      <w:r>
        <w:t>A Paris, la Seine est traversée de 15 / 25 / 35 ponts.</w:t>
      </w:r>
    </w:p>
    <w:p w:rsidR="00000000" w:rsidRDefault="00717217">
      <w:pPr>
        <w:numPr>
          <w:ilvl w:val="0"/>
          <w:numId w:val="1"/>
        </w:numPr>
        <w:tabs>
          <w:tab w:val="clear" w:pos="720"/>
          <w:tab w:val="num" w:pos="426"/>
        </w:tabs>
        <w:ind w:left="426" w:hanging="142"/>
      </w:pPr>
      <w:r>
        <w:t xml:space="preserve">Paris se situe pratiquement sur la même </w:t>
      </w:r>
      <w:r>
        <w:rPr>
          <w:u w:val="single"/>
        </w:rPr>
        <w:t>latitude</w:t>
      </w:r>
      <w:r>
        <w:rPr>
          <w:rStyle w:val="Funotenzeichen"/>
        </w:rPr>
        <w:footnoteReference w:id="6"/>
      </w:r>
      <w:r>
        <w:t xml:space="preserve"> que New York / Tokyo / Vienne.</w:t>
      </w:r>
    </w:p>
    <w:p w:rsidR="00000000" w:rsidRDefault="00717217">
      <w:pPr>
        <w:numPr>
          <w:ilvl w:val="0"/>
          <w:numId w:val="1"/>
        </w:numPr>
        <w:tabs>
          <w:tab w:val="clear" w:pos="720"/>
          <w:tab w:val="num" w:pos="426"/>
        </w:tabs>
        <w:ind w:left="426" w:hanging="142"/>
      </w:pPr>
      <w:r>
        <w:t>Les deux îles au milieu de la Seine s'appellent l'Ile S</w:t>
      </w:r>
      <w:r>
        <w:t>t. Louis / l'Ile de St. Louis / l'Ile St. François / l'Ile de la Cité / l'Ile de la Sorbonne.</w:t>
      </w:r>
    </w:p>
    <w:p w:rsidR="00000000" w:rsidRDefault="00717217">
      <w:pPr>
        <w:numPr>
          <w:ilvl w:val="0"/>
          <w:numId w:val="1"/>
        </w:numPr>
        <w:tabs>
          <w:tab w:val="clear" w:pos="720"/>
          <w:tab w:val="num" w:pos="426"/>
        </w:tabs>
        <w:ind w:left="426" w:hanging="142"/>
      </w:pPr>
      <w:r>
        <w:t>La ville de Paris a _____ arrondissements.</w:t>
      </w:r>
    </w:p>
    <w:p w:rsidR="00000000" w:rsidRDefault="00717217">
      <w:pPr>
        <w:numPr>
          <w:ilvl w:val="0"/>
          <w:numId w:val="1"/>
        </w:numPr>
        <w:tabs>
          <w:tab w:val="clear" w:pos="720"/>
          <w:tab w:val="num" w:pos="426"/>
        </w:tabs>
        <w:ind w:left="426" w:hanging="142"/>
      </w:pPr>
      <w:r>
        <w:t xml:space="preserve">Les départements situés autour de Paris s'appellent la petite et la grande </w:t>
      </w:r>
      <w:r>
        <w:rPr>
          <w:u w:val="single"/>
        </w:rPr>
        <w:t>couronne</w:t>
      </w:r>
      <w:r>
        <w:rPr>
          <w:rStyle w:val="Funotenzeichen"/>
        </w:rPr>
        <w:footnoteReference w:id="7"/>
      </w:r>
      <w:r>
        <w:t xml:space="preserve"> / guirlande / périph</w:t>
      </w:r>
      <w:r>
        <w:t>é</w:t>
      </w:r>
      <w:r>
        <w:t>rie.</w:t>
      </w:r>
    </w:p>
    <w:p w:rsidR="00000000" w:rsidRDefault="00717217">
      <w:pPr>
        <w:numPr>
          <w:ilvl w:val="0"/>
          <w:numId w:val="1"/>
        </w:numPr>
        <w:tabs>
          <w:tab w:val="clear" w:pos="720"/>
          <w:tab w:val="num" w:pos="426"/>
        </w:tabs>
        <w:ind w:left="426" w:hanging="142"/>
      </w:pPr>
      <w:r>
        <w:t>Marne -l</w:t>
      </w:r>
      <w:r>
        <w:t>a-Vallée, Cergy-Pontoise, Evry, Melun-Sénart, et St.-Quentin-en-Yvelines sont des _________________.</w:t>
      </w:r>
    </w:p>
    <w:p w:rsidR="00000000" w:rsidRDefault="00717217">
      <w:pPr>
        <w:numPr>
          <w:ilvl w:val="0"/>
          <w:numId w:val="1"/>
        </w:numPr>
        <w:tabs>
          <w:tab w:val="clear" w:pos="720"/>
          <w:tab w:val="num" w:pos="426"/>
        </w:tabs>
        <w:ind w:left="426" w:hanging="142"/>
      </w:pPr>
      <w:r>
        <w:t>Les deux grands aéroports de Paris s'appellent Orly et Roissy / Orly et Evry / Roissy et Marly.</w:t>
      </w:r>
    </w:p>
    <w:p w:rsidR="00000000" w:rsidRDefault="00717217">
      <w:pPr>
        <w:numPr>
          <w:ilvl w:val="0"/>
          <w:numId w:val="1"/>
        </w:numPr>
        <w:tabs>
          <w:tab w:val="clear" w:pos="720"/>
          <w:tab w:val="num" w:pos="426"/>
        </w:tabs>
        <w:ind w:left="426" w:hanging="142"/>
      </w:pPr>
      <w:r>
        <w:t>Le centre de la vie universitaire, c'est le _______________</w:t>
      </w:r>
      <w:r>
        <w:t>___________.</w:t>
      </w:r>
    </w:p>
    <w:p w:rsidR="00000000" w:rsidRDefault="00717217">
      <w:pPr>
        <w:numPr>
          <w:ilvl w:val="0"/>
          <w:numId w:val="1"/>
        </w:numPr>
        <w:tabs>
          <w:tab w:val="clear" w:pos="720"/>
          <w:tab w:val="num" w:pos="426"/>
        </w:tabs>
        <w:ind w:left="426" w:hanging="142"/>
      </w:pPr>
      <w:r>
        <w:t>____________________, la cathédrale située dans l'Ile ________________________, est de style gothique / r</w:t>
      </w:r>
      <w:r>
        <w:t>o</w:t>
      </w:r>
      <w:r>
        <w:t>man.</w:t>
      </w:r>
    </w:p>
    <w:p w:rsidR="00000000" w:rsidRDefault="00717217">
      <w:pPr>
        <w:numPr>
          <w:ilvl w:val="0"/>
          <w:numId w:val="1"/>
        </w:numPr>
        <w:tabs>
          <w:tab w:val="clear" w:pos="720"/>
          <w:tab w:val="num" w:pos="426"/>
        </w:tabs>
        <w:ind w:left="426" w:hanging="142"/>
      </w:pPr>
      <w:r>
        <w:t xml:space="preserve">Le Panthéon était un temple </w:t>
      </w:r>
      <w:r>
        <w:rPr>
          <w:u w:val="single"/>
        </w:rPr>
        <w:t>dédié</w:t>
      </w:r>
      <w:r>
        <w:rPr>
          <w:rStyle w:val="Funotenzeichen"/>
        </w:rPr>
        <w:footnoteReference w:id="8"/>
      </w:r>
      <w:r>
        <w:t xml:space="preserve"> au culte du dieu Pan / de tous les dieux; aujourd'hui, il est dédié au culte cath</w:t>
      </w:r>
      <w:r>
        <w:t>o</w:t>
      </w:r>
      <w:r>
        <w:t>lique / au cult</w:t>
      </w:r>
      <w:r>
        <w:t xml:space="preserve">e des personnes </w:t>
      </w:r>
      <w:r>
        <w:rPr>
          <w:u w:val="single"/>
        </w:rPr>
        <w:t>illustres</w:t>
      </w:r>
      <w:r>
        <w:rPr>
          <w:rStyle w:val="Funotenzeichen"/>
        </w:rPr>
        <w:footnoteReference w:id="9"/>
      </w:r>
      <w:r>
        <w:t>.</w:t>
      </w:r>
    </w:p>
    <w:p w:rsidR="00000000" w:rsidRDefault="00717217">
      <w:pPr>
        <w:numPr>
          <w:ilvl w:val="0"/>
          <w:numId w:val="1"/>
        </w:numPr>
        <w:tabs>
          <w:tab w:val="clear" w:pos="720"/>
          <w:tab w:val="num" w:pos="426"/>
        </w:tabs>
        <w:ind w:left="426" w:hanging="142"/>
      </w:pPr>
      <w:r>
        <w:t>Les catacombes sont des maisons de saints / des églises des premiers chrétiens / des cimetières soute</w:t>
      </w:r>
      <w:r>
        <w:t>r</w:t>
      </w:r>
      <w:r>
        <w:t>rains.</w:t>
      </w:r>
    </w:p>
    <w:p w:rsidR="00000000" w:rsidRDefault="00717217">
      <w:pPr>
        <w:numPr>
          <w:ilvl w:val="0"/>
          <w:numId w:val="1"/>
        </w:numPr>
        <w:tabs>
          <w:tab w:val="clear" w:pos="720"/>
          <w:tab w:val="num" w:pos="426"/>
        </w:tabs>
        <w:ind w:left="426" w:hanging="142"/>
      </w:pPr>
      <w:r>
        <w:t>Le Palais-Bourbon est le siège de l'Assemblée nationale / du Sénat / du président de la Rép</w:t>
      </w:r>
      <w:r>
        <w:t>u</w:t>
      </w:r>
      <w:r>
        <w:t>blique.</w:t>
      </w:r>
    </w:p>
    <w:p w:rsidR="00000000" w:rsidRDefault="00717217">
      <w:pPr>
        <w:numPr>
          <w:ilvl w:val="0"/>
          <w:numId w:val="1"/>
        </w:numPr>
        <w:tabs>
          <w:tab w:val="clear" w:pos="720"/>
          <w:tab w:val="num" w:pos="426"/>
        </w:tabs>
        <w:ind w:left="426" w:hanging="142"/>
      </w:pPr>
      <w:r>
        <w:t>L'Arc de Triomphe /</w:t>
      </w:r>
      <w:r>
        <w:t xml:space="preserve"> la tour Eiffel / le Louvre / l'Arche de la Défense se trouvent sur une même ligne.</w:t>
      </w:r>
    </w:p>
    <w:p w:rsidR="00000000" w:rsidRDefault="00717217">
      <w:pPr>
        <w:numPr>
          <w:ilvl w:val="0"/>
          <w:numId w:val="1"/>
        </w:numPr>
        <w:tabs>
          <w:tab w:val="clear" w:pos="720"/>
          <w:tab w:val="num" w:pos="426"/>
        </w:tabs>
        <w:ind w:left="426" w:hanging="142"/>
      </w:pPr>
      <w:r>
        <w:t xml:space="preserve">Beaucoup de personnes célèbres sont </w:t>
      </w:r>
      <w:r>
        <w:rPr>
          <w:u w:val="single"/>
        </w:rPr>
        <w:t>enterrées</w:t>
      </w:r>
      <w:r>
        <w:rPr>
          <w:rStyle w:val="Funotenzeichen"/>
        </w:rPr>
        <w:footnoteReference w:id="10"/>
      </w:r>
      <w:r>
        <w:t xml:space="preserve"> au __________________________________, dans l'est de Paris.</w:t>
      </w:r>
    </w:p>
    <w:p w:rsidR="00000000" w:rsidRDefault="00717217">
      <w:pPr>
        <w:numPr>
          <w:ilvl w:val="0"/>
          <w:numId w:val="1"/>
        </w:numPr>
        <w:tabs>
          <w:tab w:val="clear" w:pos="720"/>
          <w:tab w:val="num" w:pos="426"/>
        </w:tabs>
        <w:ind w:left="426" w:hanging="142"/>
      </w:pPr>
      <w:r>
        <w:t>Le centre Beaubourg, c'est le Palais des Congrès / le Centre Geor</w:t>
      </w:r>
      <w:r>
        <w:t>ges-Pompidou / la Cité de la M</w:t>
      </w:r>
      <w:r>
        <w:t>u</w:t>
      </w:r>
      <w:r>
        <w:t>sique.</w:t>
      </w:r>
    </w:p>
    <w:p w:rsidR="00000000" w:rsidRDefault="00717217">
      <w:pPr>
        <w:numPr>
          <w:ilvl w:val="0"/>
          <w:numId w:val="1"/>
        </w:numPr>
        <w:tabs>
          <w:tab w:val="clear" w:pos="720"/>
          <w:tab w:val="num" w:pos="426"/>
        </w:tabs>
        <w:ind w:left="426" w:hanging="142"/>
      </w:pPr>
      <w:r>
        <w:t xml:space="preserve">Le Jardin des Tuileries se trouve sur la </w:t>
      </w:r>
      <w:r>
        <w:rPr>
          <w:u w:val="single"/>
        </w:rPr>
        <w:t>rive</w:t>
      </w:r>
      <w:r>
        <w:rPr>
          <w:rStyle w:val="Funotenzeichen"/>
        </w:rPr>
        <w:footnoteReference w:id="11"/>
      </w:r>
      <w:r>
        <w:t xml:space="preserve"> gauche / droite.</w:t>
      </w:r>
    </w:p>
    <w:p w:rsidR="00000000" w:rsidRDefault="00717217">
      <w:pPr>
        <w:numPr>
          <w:ilvl w:val="0"/>
          <w:numId w:val="1"/>
        </w:numPr>
        <w:tabs>
          <w:tab w:val="clear" w:pos="720"/>
          <w:tab w:val="num" w:pos="426"/>
        </w:tabs>
        <w:ind w:left="426" w:hanging="142"/>
      </w:pPr>
      <w:r>
        <w:t xml:space="preserve">La Pyramide du Louvre, en verre, a été construite sur la cour Napoléon / François Ier / </w:t>
      </w:r>
      <w:proofErr w:type="spellStart"/>
      <w:r>
        <w:t>Loius</w:t>
      </w:r>
      <w:proofErr w:type="spellEnd"/>
      <w:r>
        <w:t xml:space="preserve"> XIV, par l'arch</w:t>
      </w:r>
      <w:r>
        <w:t>i</w:t>
      </w:r>
      <w:r>
        <w:t xml:space="preserve">tecte américain I. Ming Pei / O. v. </w:t>
      </w:r>
      <w:proofErr w:type="spellStart"/>
      <w:r>
        <w:t>Spreckel</w:t>
      </w:r>
      <w:r>
        <w:t>sen</w:t>
      </w:r>
      <w:proofErr w:type="spellEnd"/>
      <w:r>
        <w:t>.</w:t>
      </w:r>
    </w:p>
    <w:p w:rsidR="00000000" w:rsidRDefault="00717217">
      <w:pPr>
        <w:numPr>
          <w:ilvl w:val="0"/>
          <w:numId w:val="1"/>
        </w:numPr>
        <w:tabs>
          <w:tab w:val="clear" w:pos="720"/>
          <w:tab w:val="num" w:pos="426"/>
        </w:tabs>
        <w:ind w:left="426" w:hanging="142"/>
      </w:pPr>
      <w:r>
        <w:t>On appelle Grands Travaux, la construction de ponts, de routes, de chemins de fer etc. / de monuments mode</w:t>
      </w:r>
      <w:r>
        <w:t>r</w:t>
      </w:r>
      <w:r>
        <w:t>nes comme la Pyramide du Louvre ou l'Institut du Monde Arabe.</w:t>
      </w:r>
    </w:p>
    <w:p w:rsidR="00000000" w:rsidRDefault="00717217">
      <w:pPr>
        <w:numPr>
          <w:ilvl w:val="0"/>
          <w:numId w:val="1"/>
        </w:numPr>
        <w:tabs>
          <w:tab w:val="clear" w:pos="720"/>
          <w:tab w:val="num" w:pos="426"/>
        </w:tabs>
        <w:ind w:left="426" w:hanging="142"/>
      </w:pPr>
      <w:r>
        <w:t>Sacré -Cœur, église construite entre 1476 et 1512 / 1776 et 1812 / 1876 et 1912 se</w:t>
      </w:r>
      <w:r>
        <w:t xml:space="preserve"> trouve sur ______________ _____________________.</w:t>
      </w:r>
    </w:p>
    <w:p w:rsidR="00000000" w:rsidRDefault="00717217">
      <w:pPr>
        <w:numPr>
          <w:ilvl w:val="0"/>
          <w:numId w:val="1"/>
        </w:numPr>
        <w:tabs>
          <w:tab w:val="clear" w:pos="720"/>
          <w:tab w:val="num" w:pos="426"/>
        </w:tabs>
        <w:ind w:left="426" w:hanging="142"/>
      </w:pPr>
      <w:r>
        <w:t>La tour Eiffel compte de 1,5 à 2 / 3,5 à 4 / 5 à 5,5 millions de visiteurs par an; en tout, à Paris, il y a 12 / 15 / 21 millions de touristes par an qui peuvent aller dans 8 000 / 10 000 / 15 000 restauran</w:t>
      </w:r>
      <w:r>
        <w:t>ts et cafés.</w:t>
      </w:r>
    </w:p>
    <w:p w:rsidR="00000000" w:rsidRDefault="00717217">
      <w:pPr>
        <w:numPr>
          <w:ilvl w:val="0"/>
          <w:numId w:val="1"/>
        </w:numPr>
        <w:tabs>
          <w:tab w:val="clear" w:pos="720"/>
          <w:tab w:val="num" w:pos="426"/>
        </w:tabs>
        <w:ind w:left="426" w:hanging="142"/>
      </w:pPr>
      <w:r>
        <w:t>A Paris, il y a 64 / 94 / 124 théâtres et opéras.</w:t>
      </w:r>
    </w:p>
    <w:p w:rsidR="00000000" w:rsidRDefault="00717217">
      <w:pPr>
        <w:numPr>
          <w:ilvl w:val="0"/>
          <w:numId w:val="1"/>
        </w:numPr>
        <w:tabs>
          <w:tab w:val="clear" w:pos="720"/>
          <w:tab w:val="num" w:pos="426"/>
        </w:tabs>
        <w:ind w:left="426" w:hanging="142"/>
      </w:pPr>
      <w:r>
        <w:t>La première ligne de métro a été inaugurée en ___________, lors de l'exposition universelle. Le réseau actuel du métro comprend _____ lignes totalisant 129 / 159 / 199 km.</w:t>
      </w:r>
    </w:p>
    <w:p w:rsidR="00000000" w:rsidRDefault="00717217">
      <w:pPr>
        <w:numPr>
          <w:ilvl w:val="0"/>
          <w:numId w:val="1"/>
        </w:numPr>
        <w:tabs>
          <w:tab w:val="clear" w:pos="720"/>
          <w:tab w:val="num" w:pos="426"/>
        </w:tabs>
        <w:ind w:left="426" w:hanging="142"/>
      </w:pPr>
      <w:r>
        <w:t>Le métro est prolongé</w:t>
      </w:r>
      <w:r>
        <w:t xml:space="preserve"> par le R.E.P. (Réseau express parisien) / R.E.R. (Réseau express régi</w:t>
      </w:r>
      <w:r>
        <w:t>o</w:t>
      </w:r>
      <w:r>
        <w:t>nal).</w:t>
      </w:r>
    </w:p>
    <w:p w:rsidR="00000000" w:rsidRDefault="00717217">
      <w:pPr>
        <w:numPr>
          <w:ilvl w:val="0"/>
          <w:numId w:val="1"/>
        </w:numPr>
        <w:tabs>
          <w:tab w:val="clear" w:pos="720"/>
          <w:tab w:val="num" w:pos="426"/>
        </w:tabs>
        <w:ind w:left="426" w:hanging="142"/>
      </w:pPr>
      <w:r>
        <w:t xml:space="preserve">Les __________________________ vendent des livres d'occasion </w:t>
      </w:r>
      <w:r>
        <w:rPr>
          <w:u w:val="single"/>
        </w:rPr>
        <w:t>le long</w:t>
      </w:r>
      <w:r>
        <w:rPr>
          <w:rStyle w:val="Funotenzeichen"/>
        </w:rPr>
        <w:footnoteReference w:id="12"/>
      </w:r>
      <w:r>
        <w:t xml:space="preserve"> des quais de la Seine.</w:t>
      </w:r>
    </w:p>
    <w:p w:rsidR="00000000" w:rsidRDefault="00717217">
      <w:pPr>
        <w:numPr>
          <w:ilvl w:val="0"/>
          <w:numId w:val="1"/>
        </w:numPr>
        <w:tabs>
          <w:tab w:val="clear" w:pos="720"/>
          <w:tab w:val="num" w:pos="426"/>
        </w:tabs>
        <w:ind w:left="426" w:hanging="142"/>
      </w:pPr>
      <w:r>
        <w:t>Le maire de Paris s'appelle Jean Tiberi / Jean-Pierre Raffarin  / Bertrand Delanoë.</w:t>
      </w:r>
    </w:p>
    <w:p w:rsidR="00000000" w:rsidRDefault="00717217">
      <w:pPr>
        <w:numPr>
          <w:ilvl w:val="0"/>
          <w:numId w:val="1"/>
        </w:numPr>
        <w:tabs>
          <w:tab w:val="clear" w:pos="720"/>
          <w:tab w:val="num" w:pos="426"/>
        </w:tabs>
        <w:ind w:left="426" w:hanging="142"/>
        <w:rPr>
          <w:sz w:val="22"/>
        </w:rPr>
      </w:pPr>
      <w:r>
        <w:t>L</w:t>
      </w:r>
      <w:r>
        <w:t xml:space="preserve">e </w:t>
      </w:r>
      <w:r>
        <w:rPr>
          <w:u w:val="single"/>
        </w:rPr>
        <w:t>blason</w:t>
      </w:r>
      <w:r>
        <w:rPr>
          <w:rStyle w:val="Funotenzeichen"/>
        </w:rPr>
        <w:footnoteReference w:id="13"/>
      </w:r>
      <w:r>
        <w:t xml:space="preserve"> de la ville est un druide / un </w:t>
      </w:r>
      <w:r>
        <w:rPr>
          <w:u w:val="single"/>
        </w:rPr>
        <w:t>cygne</w:t>
      </w:r>
      <w:r>
        <w:rPr>
          <w:rStyle w:val="Funotenzeichen"/>
        </w:rPr>
        <w:footnoteReference w:id="14"/>
      </w:r>
      <w:r>
        <w:t xml:space="preserve"> / une </w:t>
      </w:r>
      <w:r>
        <w:rPr>
          <w:u w:val="single"/>
        </w:rPr>
        <w:t>nef</w:t>
      </w:r>
      <w:r>
        <w:rPr>
          <w:rStyle w:val="Funotenzeichen"/>
        </w:rPr>
        <w:footnoteReference w:id="15"/>
      </w:r>
      <w:r>
        <w:t xml:space="preserve"> avec la devise "</w:t>
      </w:r>
      <w:proofErr w:type="spellStart"/>
      <w:r>
        <w:t>Fluctuat</w:t>
      </w:r>
      <w:proofErr w:type="spellEnd"/>
      <w:r>
        <w:t xml:space="preserve"> nec </w:t>
      </w:r>
      <w:proofErr w:type="spellStart"/>
      <w:r>
        <w:t>mergitur</w:t>
      </w:r>
      <w:proofErr w:type="spellEnd"/>
      <w:r>
        <w:t>", ce qui s</w:t>
      </w:r>
      <w:r>
        <w:t>i</w:t>
      </w:r>
      <w:r>
        <w:t>gnifie : "Elle flotte et ne sombre pas."</w:t>
      </w:r>
    </w:p>
    <w:p w:rsidR="00000000" w:rsidRDefault="00717217">
      <w:pPr>
        <w:numPr>
          <w:ilvl w:val="0"/>
          <w:numId w:val="1"/>
        </w:numPr>
        <w:tabs>
          <w:tab w:val="clear" w:pos="720"/>
          <w:tab w:val="num" w:pos="426"/>
        </w:tabs>
        <w:ind w:left="426" w:hanging="142"/>
        <w:rPr>
          <w:sz w:val="22"/>
        </w:rPr>
      </w:pPr>
      <w:r>
        <w:t>En langage familier, "parigot" veut dire ______________________.</w:t>
      </w:r>
    </w:p>
    <w:p w:rsidR="00717217" w:rsidRDefault="00717217">
      <w:pPr>
        <w:ind w:left="284"/>
        <w:rPr>
          <w:sz w:val="22"/>
        </w:rPr>
      </w:pPr>
    </w:p>
    <w:sectPr w:rsidR="00717217">
      <w:pgSz w:w="11906" w:h="16838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7217" w:rsidRDefault="00717217">
      <w:r>
        <w:separator/>
      </w:r>
    </w:p>
  </w:endnote>
  <w:endnote w:type="continuationSeparator" w:id="0">
    <w:p w:rsidR="00717217" w:rsidRDefault="007172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7217" w:rsidRDefault="00717217">
      <w:r>
        <w:separator/>
      </w:r>
    </w:p>
  </w:footnote>
  <w:footnote w:type="continuationSeparator" w:id="0">
    <w:p w:rsidR="00717217" w:rsidRDefault="00717217">
      <w:r>
        <w:continuationSeparator/>
      </w:r>
    </w:p>
  </w:footnote>
  <w:footnote w:id="1">
    <w:p w:rsidR="00000000" w:rsidRDefault="00717217">
      <w:pPr>
        <w:pStyle w:val="Funotentext"/>
        <w:rPr>
          <w:sz w:val="16"/>
        </w:rPr>
      </w:pPr>
      <w:r>
        <w:rPr>
          <w:rStyle w:val="Funotenzeichen"/>
          <w:sz w:val="16"/>
        </w:rPr>
        <w:footnoteRef/>
      </w:r>
      <w:r>
        <w:rPr>
          <w:b/>
          <w:sz w:val="16"/>
        </w:rPr>
        <w:t xml:space="preserve"> </w:t>
      </w:r>
      <w:proofErr w:type="gramStart"/>
      <w:r>
        <w:rPr>
          <w:b/>
          <w:sz w:val="16"/>
        </w:rPr>
        <w:t>à</w:t>
      </w:r>
      <w:proofErr w:type="gramEnd"/>
      <w:r>
        <w:rPr>
          <w:b/>
          <w:sz w:val="16"/>
        </w:rPr>
        <w:t xml:space="preserve"> peu près </w:t>
      </w:r>
      <w:r>
        <w:rPr>
          <w:sz w:val="16"/>
        </w:rPr>
        <w:t>- environ</w:t>
      </w:r>
    </w:p>
  </w:footnote>
  <w:footnote w:id="2">
    <w:p w:rsidR="00000000" w:rsidRDefault="00717217">
      <w:pPr>
        <w:pStyle w:val="Funotentext"/>
        <w:rPr>
          <w:sz w:val="16"/>
        </w:rPr>
      </w:pPr>
      <w:r>
        <w:rPr>
          <w:rStyle w:val="Funotenzeichen"/>
          <w:sz w:val="16"/>
        </w:rPr>
        <w:footnoteRef/>
      </w:r>
      <w:r>
        <w:rPr>
          <w:b/>
          <w:sz w:val="16"/>
        </w:rPr>
        <w:t xml:space="preserve"> </w:t>
      </w:r>
      <w:proofErr w:type="gramStart"/>
      <w:r>
        <w:rPr>
          <w:b/>
          <w:sz w:val="16"/>
        </w:rPr>
        <w:t>conquérir</w:t>
      </w:r>
      <w:proofErr w:type="gramEnd"/>
      <w:r>
        <w:rPr>
          <w:b/>
          <w:sz w:val="16"/>
        </w:rPr>
        <w:t>, conqu</w:t>
      </w:r>
      <w:r>
        <w:rPr>
          <w:b/>
          <w:sz w:val="16"/>
        </w:rPr>
        <w:t xml:space="preserve">is </w:t>
      </w:r>
      <w:r>
        <w:rPr>
          <w:sz w:val="16"/>
        </w:rPr>
        <w:t xml:space="preserve">- </w:t>
      </w:r>
      <w:proofErr w:type="spellStart"/>
      <w:r>
        <w:rPr>
          <w:sz w:val="16"/>
        </w:rPr>
        <w:t>erobern</w:t>
      </w:r>
      <w:proofErr w:type="spellEnd"/>
    </w:p>
  </w:footnote>
  <w:footnote w:id="3">
    <w:p w:rsidR="00000000" w:rsidRDefault="00717217">
      <w:pPr>
        <w:pStyle w:val="Funotentext"/>
        <w:rPr>
          <w:sz w:val="16"/>
        </w:rPr>
      </w:pPr>
      <w:r>
        <w:rPr>
          <w:rStyle w:val="Funotenzeichen"/>
          <w:sz w:val="16"/>
        </w:rPr>
        <w:footnoteRef/>
      </w:r>
      <w:r>
        <w:rPr>
          <w:b/>
          <w:sz w:val="16"/>
        </w:rPr>
        <w:t xml:space="preserve"> </w:t>
      </w:r>
      <w:proofErr w:type="gramStart"/>
      <w:r>
        <w:rPr>
          <w:b/>
          <w:sz w:val="16"/>
        </w:rPr>
        <w:t>la</w:t>
      </w:r>
      <w:proofErr w:type="gramEnd"/>
      <w:r>
        <w:rPr>
          <w:b/>
          <w:sz w:val="16"/>
        </w:rPr>
        <w:t xml:space="preserve"> densité </w:t>
      </w:r>
      <w:r>
        <w:rPr>
          <w:sz w:val="16"/>
        </w:rPr>
        <w:t xml:space="preserve">- </w:t>
      </w:r>
      <w:proofErr w:type="spellStart"/>
      <w:r>
        <w:rPr>
          <w:sz w:val="16"/>
        </w:rPr>
        <w:t>Dichte</w:t>
      </w:r>
      <w:proofErr w:type="spellEnd"/>
    </w:p>
  </w:footnote>
  <w:footnote w:id="4">
    <w:p w:rsidR="00000000" w:rsidRDefault="00717217">
      <w:pPr>
        <w:pStyle w:val="Funotentext"/>
        <w:rPr>
          <w:sz w:val="16"/>
        </w:rPr>
      </w:pPr>
      <w:r>
        <w:rPr>
          <w:rStyle w:val="Funotenzeichen"/>
          <w:sz w:val="16"/>
        </w:rPr>
        <w:footnoteRef/>
      </w:r>
      <w:r>
        <w:rPr>
          <w:b/>
          <w:sz w:val="16"/>
        </w:rPr>
        <w:t xml:space="preserve"> </w:t>
      </w:r>
      <w:proofErr w:type="gramStart"/>
      <w:r>
        <w:rPr>
          <w:b/>
          <w:sz w:val="16"/>
        </w:rPr>
        <w:t>la</w:t>
      </w:r>
      <w:proofErr w:type="gramEnd"/>
      <w:r>
        <w:rPr>
          <w:b/>
          <w:sz w:val="16"/>
        </w:rPr>
        <w:t xml:space="preserve"> plaine </w:t>
      </w:r>
      <w:r>
        <w:rPr>
          <w:sz w:val="16"/>
        </w:rPr>
        <w:t xml:space="preserve">- </w:t>
      </w:r>
      <w:proofErr w:type="spellStart"/>
      <w:r>
        <w:rPr>
          <w:sz w:val="16"/>
        </w:rPr>
        <w:t>Ebene</w:t>
      </w:r>
      <w:proofErr w:type="spellEnd"/>
    </w:p>
  </w:footnote>
  <w:footnote w:id="5">
    <w:p w:rsidR="00000000" w:rsidRDefault="00717217">
      <w:pPr>
        <w:pStyle w:val="Funotentext"/>
        <w:rPr>
          <w:sz w:val="16"/>
        </w:rPr>
      </w:pPr>
      <w:r>
        <w:rPr>
          <w:rStyle w:val="Funotenzeichen"/>
          <w:sz w:val="16"/>
        </w:rPr>
        <w:footnoteRef/>
      </w:r>
      <w:r>
        <w:rPr>
          <w:b/>
          <w:sz w:val="16"/>
        </w:rPr>
        <w:t xml:space="preserve"> </w:t>
      </w:r>
      <w:proofErr w:type="gramStart"/>
      <w:r>
        <w:rPr>
          <w:b/>
          <w:sz w:val="16"/>
        </w:rPr>
        <w:t>édifier</w:t>
      </w:r>
      <w:proofErr w:type="gramEnd"/>
      <w:r>
        <w:rPr>
          <w:b/>
          <w:sz w:val="16"/>
        </w:rPr>
        <w:t xml:space="preserve"> </w:t>
      </w:r>
      <w:proofErr w:type="spellStart"/>
      <w:r>
        <w:rPr>
          <w:b/>
          <w:sz w:val="16"/>
        </w:rPr>
        <w:t>qc</w:t>
      </w:r>
      <w:proofErr w:type="spellEnd"/>
      <w:r>
        <w:rPr>
          <w:sz w:val="16"/>
        </w:rPr>
        <w:t xml:space="preserve">- </w:t>
      </w:r>
      <w:r>
        <w:rPr>
          <w:i/>
          <w:sz w:val="16"/>
        </w:rPr>
        <w:t>ici:</w:t>
      </w:r>
      <w:r>
        <w:rPr>
          <w:sz w:val="16"/>
        </w:rPr>
        <w:t xml:space="preserve"> créer</w:t>
      </w:r>
    </w:p>
  </w:footnote>
  <w:footnote w:id="6">
    <w:p w:rsidR="00000000" w:rsidRDefault="00717217">
      <w:pPr>
        <w:pStyle w:val="Funotentext"/>
        <w:rPr>
          <w:sz w:val="16"/>
        </w:rPr>
      </w:pPr>
      <w:r>
        <w:rPr>
          <w:rStyle w:val="Funotenzeichen"/>
          <w:sz w:val="16"/>
        </w:rPr>
        <w:footnoteRef/>
      </w:r>
      <w:r>
        <w:rPr>
          <w:b/>
          <w:sz w:val="16"/>
        </w:rPr>
        <w:t xml:space="preserve"> </w:t>
      </w:r>
      <w:proofErr w:type="gramStart"/>
      <w:r>
        <w:rPr>
          <w:b/>
          <w:sz w:val="16"/>
        </w:rPr>
        <w:t>la</w:t>
      </w:r>
      <w:proofErr w:type="gramEnd"/>
      <w:r>
        <w:rPr>
          <w:b/>
          <w:sz w:val="16"/>
        </w:rPr>
        <w:t xml:space="preserve"> latitude </w:t>
      </w:r>
      <w:r>
        <w:rPr>
          <w:sz w:val="16"/>
        </w:rPr>
        <w:t xml:space="preserve">- </w:t>
      </w:r>
      <w:proofErr w:type="spellStart"/>
      <w:r>
        <w:rPr>
          <w:sz w:val="16"/>
        </w:rPr>
        <w:t>Breitengrad</w:t>
      </w:r>
      <w:proofErr w:type="spellEnd"/>
    </w:p>
  </w:footnote>
  <w:footnote w:id="7">
    <w:p w:rsidR="00000000" w:rsidRDefault="00717217">
      <w:pPr>
        <w:pStyle w:val="Funotentext"/>
        <w:rPr>
          <w:sz w:val="16"/>
        </w:rPr>
      </w:pPr>
      <w:r>
        <w:rPr>
          <w:rStyle w:val="Funotenzeichen"/>
          <w:sz w:val="16"/>
        </w:rPr>
        <w:footnoteRef/>
      </w:r>
      <w:r>
        <w:rPr>
          <w:b/>
          <w:sz w:val="16"/>
        </w:rPr>
        <w:t xml:space="preserve"> </w:t>
      </w:r>
      <w:proofErr w:type="gramStart"/>
      <w:r>
        <w:rPr>
          <w:b/>
          <w:sz w:val="16"/>
        </w:rPr>
        <w:t>la</w:t>
      </w:r>
      <w:proofErr w:type="gramEnd"/>
      <w:r>
        <w:rPr>
          <w:b/>
          <w:sz w:val="16"/>
        </w:rPr>
        <w:t xml:space="preserve"> couronne </w:t>
      </w:r>
      <w:r>
        <w:rPr>
          <w:sz w:val="16"/>
        </w:rPr>
        <w:t xml:space="preserve">- </w:t>
      </w:r>
      <w:proofErr w:type="spellStart"/>
      <w:r>
        <w:rPr>
          <w:sz w:val="16"/>
        </w:rPr>
        <w:t>Kranz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Krone</w:t>
      </w:r>
      <w:proofErr w:type="spellEnd"/>
    </w:p>
  </w:footnote>
  <w:footnote w:id="8">
    <w:p w:rsidR="00000000" w:rsidRDefault="00717217">
      <w:pPr>
        <w:pStyle w:val="Funotentext"/>
        <w:rPr>
          <w:sz w:val="16"/>
        </w:rPr>
      </w:pPr>
      <w:r>
        <w:rPr>
          <w:rStyle w:val="Funotenzeichen"/>
          <w:sz w:val="16"/>
        </w:rPr>
        <w:footnoteRef/>
      </w:r>
      <w:r>
        <w:rPr>
          <w:b/>
          <w:sz w:val="16"/>
        </w:rPr>
        <w:t xml:space="preserve"> </w:t>
      </w:r>
      <w:proofErr w:type="gramStart"/>
      <w:r>
        <w:rPr>
          <w:b/>
          <w:sz w:val="16"/>
        </w:rPr>
        <w:t>dédier</w:t>
      </w:r>
      <w:proofErr w:type="gramEnd"/>
      <w:r>
        <w:rPr>
          <w:b/>
          <w:sz w:val="16"/>
        </w:rPr>
        <w:t xml:space="preserve"> </w:t>
      </w:r>
      <w:proofErr w:type="spellStart"/>
      <w:r>
        <w:rPr>
          <w:b/>
          <w:sz w:val="16"/>
        </w:rPr>
        <w:t>qc</w:t>
      </w:r>
      <w:proofErr w:type="spellEnd"/>
      <w:r>
        <w:rPr>
          <w:b/>
          <w:sz w:val="16"/>
        </w:rPr>
        <w:t xml:space="preserve"> à </w:t>
      </w:r>
      <w:proofErr w:type="spellStart"/>
      <w:r>
        <w:rPr>
          <w:b/>
          <w:sz w:val="16"/>
        </w:rPr>
        <w:t>qc</w:t>
      </w:r>
      <w:proofErr w:type="spellEnd"/>
      <w:r>
        <w:rPr>
          <w:b/>
          <w:sz w:val="16"/>
        </w:rPr>
        <w:t xml:space="preserve"> </w:t>
      </w:r>
      <w:r>
        <w:rPr>
          <w:sz w:val="16"/>
        </w:rPr>
        <w:t xml:space="preserve">- </w:t>
      </w:r>
      <w:proofErr w:type="spellStart"/>
      <w:r>
        <w:rPr>
          <w:sz w:val="16"/>
        </w:rPr>
        <w:t>weihen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widmen</w:t>
      </w:r>
      <w:proofErr w:type="spellEnd"/>
    </w:p>
  </w:footnote>
  <w:footnote w:id="9">
    <w:p w:rsidR="00000000" w:rsidRDefault="00717217">
      <w:pPr>
        <w:pStyle w:val="Funotentext"/>
        <w:rPr>
          <w:sz w:val="16"/>
        </w:rPr>
      </w:pPr>
      <w:r>
        <w:rPr>
          <w:rStyle w:val="Funotenzeichen"/>
          <w:sz w:val="16"/>
        </w:rPr>
        <w:footnoteRef/>
      </w:r>
      <w:r>
        <w:rPr>
          <w:b/>
          <w:sz w:val="16"/>
        </w:rPr>
        <w:t xml:space="preserve"> </w:t>
      </w:r>
      <w:proofErr w:type="gramStart"/>
      <w:r>
        <w:rPr>
          <w:b/>
          <w:sz w:val="16"/>
        </w:rPr>
        <w:t>illustre</w:t>
      </w:r>
      <w:proofErr w:type="gramEnd"/>
      <w:r>
        <w:rPr>
          <w:b/>
          <w:sz w:val="16"/>
        </w:rPr>
        <w:t xml:space="preserve"> </w:t>
      </w:r>
      <w:r>
        <w:rPr>
          <w:sz w:val="16"/>
        </w:rPr>
        <w:t>- célèbre</w:t>
      </w:r>
    </w:p>
  </w:footnote>
  <w:footnote w:id="10">
    <w:p w:rsidR="00000000" w:rsidRDefault="00717217">
      <w:pPr>
        <w:pStyle w:val="Funotentext"/>
        <w:rPr>
          <w:sz w:val="16"/>
          <w:lang w:val="it-IT"/>
        </w:rPr>
      </w:pPr>
      <w:r>
        <w:rPr>
          <w:rStyle w:val="Funotenzeichen"/>
          <w:sz w:val="16"/>
        </w:rPr>
        <w:footnoteRef/>
      </w:r>
      <w:r>
        <w:rPr>
          <w:b/>
          <w:sz w:val="16"/>
          <w:lang w:val="it-IT"/>
        </w:rPr>
        <w:t xml:space="preserve"> </w:t>
      </w:r>
      <w:proofErr w:type="spellStart"/>
      <w:r>
        <w:rPr>
          <w:b/>
          <w:sz w:val="16"/>
          <w:lang w:val="it-IT"/>
        </w:rPr>
        <w:t>enterrer</w:t>
      </w:r>
      <w:proofErr w:type="spellEnd"/>
      <w:r>
        <w:rPr>
          <w:b/>
          <w:sz w:val="16"/>
          <w:lang w:val="it-IT"/>
        </w:rPr>
        <w:t xml:space="preserve"> </w:t>
      </w:r>
      <w:proofErr w:type="spellStart"/>
      <w:r>
        <w:rPr>
          <w:b/>
          <w:sz w:val="16"/>
          <w:lang w:val="it-IT"/>
        </w:rPr>
        <w:t>qn</w:t>
      </w:r>
      <w:proofErr w:type="spellEnd"/>
      <w:r>
        <w:rPr>
          <w:b/>
          <w:sz w:val="16"/>
          <w:lang w:val="it-IT"/>
        </w:rPr>
        <w:t xml:space="preserve"> </w:t>
      </w:r>
      <w:r>
        <w:rPr>
          <w:sz w:val="16"/>
          <w:lang w:val="it-IT"/>
        </w:rPr>
        <w:t xml:space="preserve">- </w:t>
      </w:r>
      <w:proofErr w:type="spellStart"/>
      <w:r>
        <w:rPr>
          <w:sz w:val="16"/>
          <w:lang w:val="it-IT"/>
        </w:rPr>
        <w:t>begraben</w:t>
      </w:r>
      <w:proofErr w:type="spellEnd"/>
    </w:p>
  </w:footnote>
  <w:footnote w:id="11">
    <w:p w:rsidR="00000000" w:rsidRDefault="00717217">
      <w:pPr>
        <w:pStyle w:val="Funotentext"/>
        <w:rPr>
          <w:sz w:val="16"/>
          <w:lang w:val="it-IT"/>
        </w:rPr>
      </w:pPr>
      <w:r>
        <w:rPr>
          <w:rStyle w:val="Funotenzeichen"/>
          <w:sz w:val="16"/>
        </w:rPr>
        <w:footnoteRef/>
      </w:r>
      <w:r>
        <w:rPr>
          <w:b/>
          <w:sz w:val="16"/>
          <w:lang w:val="it-IT"/>
        </w:rPr>
        <w:t xml:space="preserve"> </w:t>
      </w:r>
      <w:proofErr w:type="gramStart"/>
      <w:r>
        <w:rPr>
          <w:b/>
          <w:sz w:val="16"/>
          <w:lang w:val="it-IT"/>
        </w:rPr>
        <w:t>la</w:t>
      </w:r>
      <w:proofErr w:type="gramEnd"/>
      <w:r>
        <w:rPr>
          <w:b/>
          <w:sz w:val="16"/>
          <w:lang w:val="it-IT"/>
        </w:rPr>
        <w:t xml:space="preserve"> rive </w:t>
      </w:r>
      <w:r>
        <w:rPr>
          <w:sz w:val="16"/>
          <w:lang w:val="it-IT"/>
        </w:rPr>
        <w:t xml:space="preserve">- </w:t>
      </w:r>
      <w:proofErr w:type="spellStart"/>
      <w:r>
        <w:rPr>
          <w:sz w:val="16"/>
          <w:lang w:val="it-IT"/>
        </w:rPr>
        <w:t>Ufer</w:t>
      </w:r>
      <w:proofErr w:type="spellEnd"/>
    </w:p>
  </w:footnote>
  <w:footnote w:id="12">
    <w:p w:rsidR="00000000" w:rsidRDefault="00717217">
      <w:pPr>
        <w:pStyle w:val="Funotentext"/>
        <w:rPr>
          <w:sz w:val="16"/>
        </w:rPr>
      </w:pPr>
      <w:r>
        <w:rPr>
          <w:rStyle w:val="Funotenzeichen"/>
          <w:sz w:val="16"/>
        </w:rPr>
        <w:footnoteRef/>
      </w:r>
      <w:r>
        <w:rPr>
          <w:b/>
          <w:sz w:val="16"/>
        </w:rPr>
        <w:t xml:space="preserve"> </w:t>
      </w:r>
      <w:proofErr w:type="gramStart"/>
      <w:r>
        <w:rPr>
          <w:b/>
          <w:sz w:val="16"/>
        </w:rPr>
        <w:t>le</w:t>
      </w:r>
      <w:proofErr w:type="gramEnd"/>
      <w:r>
        <w:rPr>
          <w:b/>
          <w:sz w:val="16"/>
        </w:rPr>
        <w:t xml:space="preserve"> long de </w:t>
      </w:r>
      <w:proofErr w:type="spellStart"/>
      <w:r>
        <w:rPr>
          <w:b/>
          <w:sz w:val="16"/>
        </w:rPr>
        <w:t>qc</w:t>
      </w:r>
      <w:proofErr w:type="spellEnd"/>
      <w:r>
        <w:rPr>
          <w:b/>
          <w:sz w:val="16"/>
        </w:rPr>
        <w:t xml:space="preserve"> </w:t>
      </w:r>
      <w:r>
        <w:rPr>
          <w:sz w:val="16"/>
        </w:rPr>
        <w:t>- an …</w:t>
      </w:r>
      <w:r>
        <w:rPr>
          <w:sz w:val="16"/>
        </w:rPr>
        <w:t xml:space="preserve"> </w:t>
      </w:r>
      <w:proofErr w:type="spellStart"/>
      <w:r>
        <w:rPr>
          <w:sz w:val="16"/>
        </w:rPr>
        <w:t>entlang</w:t>
      </w:r>
      <w:proofErr w:type="spellEnd"/>
    </w:p>
  </w:footnote>
  <w:footnote w:id="13">
    <w:p w:rsidR="00000000" w:rsidRDefault="00717217">
      <w:pPr>
        <w:pStyle w:val="Funotentext"/>
        <w:rPr>
          <w:sz w:val="16"/>
        </w:rPr>
      </w:pPr>
      <w:r>
        <w:rPr>
          <w:rStyle w:val="Funotenzeichen"/>
          <w:sz w:val="16"/>
        </w:rPr>
        <w:footnoteRef/>
      </w:r>
      <w:r>
        <w:rPr>
          <w:b/>
          <w:sz w:val="16"/>
        </w:rPr>
        <w:t xml:space="preserve"> </w:t>
      </w:r>
      <w:proofErr w:type="gramStart"/>
      <w:r>
        <w:rPr>
          <w:b/>
          <w:sz w:val="16"/>
        </w:rPr>
        <w:t>le</w:t>
      </w:r>
      <w:proofErr w:type="gramEnd"/>
      <w:r>
        <w:rPr>
          <w:b/>
          <w:sz w:val="16"/>
        </w:rPr>
        <w:t xml:space="preserve"> blason </w:t>
      </w:r>
      <w:r>
        <w:rPr>
          <w:sz w:val="16"/>
        </w:rPr>
        <w:t xml:space="preserve">- </w:t>
      </w:r>
      <w:proofErr w:type="spellStart"/>
      <w:r>
        <w:rPr>
          <w:sz w:val="16"/>
        </w:rPr>
        <w:t>Wappen</w:t>
      </w:r>
      <w:proofErr w:type="spellEnd"/>
    </w:p>
  </w:footnote>
  <w:footnote w:id="14">
    <w:p w:rsidR="00000000" w:rsidRDefault="00717217">
      <w:pPr>
        <w:pStyle w:val="Funotentext"/>
        <w:rPr>
          <w:sz w:val="16"/>
        </w:rPr>
      </w:pPr>
      <w:r>
        <w:rPr>
          <w:rStyle w:val="Funotenzeichen"/>
          <w:sz w:val="16"/>
        </w:rPr>
        <w:footnoteRef/>
      </w:r>
      <w:r>
        <w:rPr>
          <w:b/>
          <w:sz w:val="16"/>
        </w:rPr>
        <w:t xml:space="preserve"> </w:t>
      </w:r>
      <w:proofErr w:type="gramStart"/>
      <w:r>
        <w:rPr>
          <w:b/>
          <w:sz w:val="16"/>
        </w:rPr>
        <w:t>le</w:t>
      </w:r>
      <w:proofErr w:type="gramEnd"/>
      <w:r>
        <w:rPr>
          <w:b/>
          <w:sz w:val="16"/>
        </w:rPr>
        <w:t xml:space="preserve"> cygne </w:t>
      </w:r>
      <w:r>
        <w:rPr>
          <w:sz w:val="16"/>
        </w:rPr>
        <w:t xml:space="preserve">- </w:t>
      </w:r>
      <w:proofErr w:type="spellStart"/>
      <w:r>
        <w:rPr>
          <w:sz w:val="16"/>
        </w:rPr>
        <w:t>Schwan</w:t>
      </w:r>
      <w:proofErr w:type="spellEnd"/>
    </w:p>
  </w:footnote>
  <w:footnote w:id="15">
    <w:p w:rsidR="00000000" w:rsidRDefault="00717217">
      <w:pPr>
        <w:pStyle w:val="Funotentext"/>
        <w:rPr>
          <w:sz w:val="18"/>
        </w:rPr>
      </w:pPr>
      <w:r>
        <w:rPr>
          <w:rStyle w:val="Funotenzeichen"/>
          <w:sz w:val="16"/>
        </w:rPr>
        <w:footnoteRef/>
      </w:r>
      <w:r>
        <w:rPr>
          <w:b/>
          <w:sz w:val="16"/>
        </w:rPr>
        <w:t xml:space="preserve"> </w:t>
      </w:r>
      <w:proofErr w:type="gramStart"/>
      <w:r>
        <w:rPr>
          <w:b/>
          <w:sz w:val="16"/>
        </w:rPr>
        <w:t>la</w:t>
      </w:r>
      <w:proofErr w:type="gramEnd"/>
      <w:r>
        <w:rPr>
          <w:b/>
          <w:sz w:val="16"/>
        </w:rPr>
        <w:t xml:space="preserve"> nef </w:t>
      </w:r>
      <w:r>
        <w:rPr>
          <w:sz w:val="16"/>
        </w:rPr>
        <w:t>- le bateau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056EE"/>
    <w:multiLevelType w:val="hybridMultilevel"/>
    <w:tmpl w:val="5B1CA608"/>
    <w:lvl w:ilvl="0" w:tplc="17F099E6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autoHyphenation/>
  <w:hyphenationZone w:val="284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1103"/>
    <w:rsid w:val="001C1103"/>
    <w:rsid w:val="00717217"/>
    <w:rsid w:val="00EA13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lang w:val="fr-FR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semiHidden/>
  </w:style>
  <w:style w:type="character" w:styleId="Funotenzeichen">
    <w:name w:val="footnote reference"/>
    <w:basedOn w:val="Absatz-Standardschriftart"/>
    <w:semiHidden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gramme\Microsoft%20Office\Templates\Schule\Franz&#246;sisch.do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6F2122-BABE-474F-9753-23B2F4FC2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Französisch</Template>
  <TotalTime>0</TotalTime>
  <Pages>1</Pages>
  <Words>485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Paris - le superquiz </vt:lpstr>
    </vt:vector>
  </TitlesOfParts>
  <Company>Schönbuch-Gymnasium Holzgerlingen</Company>
  <LinksUpToDate>false</LinksUpToDate>
  <CharactersWithSpaces>3534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Paris - le superquiz</dc:title>
  <dc:creator>Richard Nisius</dc:creator>
  <cp:lastModifiedBy>Ulrike Jahn-Sauner</cp:lastModifiedBy>
  <cp:revision>2</cp:revision>
  <cp:lastPrinted>2004-01-15T22:00:00Z</cp:lastPrinted>
  <dcterms:created xsi:type="dcterms:W3CDTF">2020-01-07T10:28:00Z</dcterms:created>
  <dcterms:modified xsi:type="dcterms:W3CDTF">2020-01-07T10:28:00Z</dcterms:modified>
</cp:coreProperties>
</file>