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D8D" w:rsidRDefault="00B95D8D" w:rsidP="008F4F09">
      <w:pPr>
        <w:spacing w:after="0"/>
      </w:pPr>
    </w:p>
    <w:p w:rsidR="008F4F09" w:rsidRDefault="008F4F09" w:rsidP="008F4F09">
      <w:pPr>
        <w:spacing w:after="0" w:line="240" w:lineRule="auto"/>
        <w:rPr>
          <w:rFonts w:ascii="Arial" w:hAnsi="Arial" w:cs="Arial"/>
          <w:b/>
          <w:sz w:val="36"/>
          <w:szCs w:val="28"/>
        </w:rPr>
      </w:pPr>
      <w:r w:rsidRPr="00600FA6">
        <w:rPr>
          <w:rFonts w:ascii="Arial" w:hAnsi="Arial" w:cs="Arial"/>
          <w:b/>
          <w:sz w:val="36"/>
          <w:szCs w:val="28"/>
        </w:rPr>
        <w:t xml:space="preserve">Konkretisierung eines Unterrichtsvorhabens </w:t>
      </w:r>
    </w:p>
    <w:p w:rsidR="008F4F09" w:rsidRPr="00600FA6" w:rsidRDefault="008F4F09" w:rsidP="008F4F09">
      <w:pPr>
        <w:spacing w:after="0"/>
        <w:rPr>
          <w:rFonts w:ascii="Arial" w:hAnsi="Arial" w:cs="Arial"/>
          <w:b/>
          <w:sz w:val="36"/>
          <w:szCs w:val="28"/>
        </w:rPr>
      </w:pPr>
      <w:r w:rsidRPr="00600FA6">
        <w:rPr>
          <w:rFonts w:ascii="Arial" w:hAnsi="Arial" w:cs="Arial"/>
          <w:b/>
          <w:sz w:val="36"/>
          <w:szCs w:val="28"/>
        </w:rPr>
        <w:t>aus dem Beispielcurriculum Musik Sek I</w:t>
      </w:r>
    </w:p>
    <w:p w:rsidR="008F4F09" w:rsidRDefault="008F4F09" w:rsidP="008F4F09">
      <w:pPr>
        <w:spacing w:after="0"/>
      </w:pPr>
    </w:p>
    <w:p w:rsidR="008F4F09" w:rsidRDefault="008F4F09" w:rsidP="008F4F09">
      <w:pPr>
        <w:spacing w:after="0"/>
        <w:rPr>
          <w:rFonts w:ascii="Arial" w:hAnsi="Arial" w:cs="Arial"/>
          <w:sz w:val="24"/>
          <w:szCs w:val="24"/>
        </w:rPr>
      </w:pPr>
      <w:r w:rsidRPr="007B169C">
        <w:rPr>
          <w:rFonts w:ascii="Arial" w:hAnsi="Arial" w:cs="Arial"/>
          <w:sz w:val="24"/>
          <w:szCs w:val="24"/>
        </w:rPr>
        <w:t xml:space="preserve">Dieses Unterrichtsvorhaben zeigt exemplarisch die Vernetzung der </w:t>
      </w:r>
      <w:proofErr w:type="spellStart"/>
      <w:r w:rsidRPr="007B169C">
        <w:rPr>
          <w:rFonts w:ascii="Arial" w:hAnsi="Arial" w:cs="Arial"/>
          <w:sz w:val="24"/>
          <w:szCs w:val="24"/>
        </w:rPr>
        <w:t>prozess</w:t>
      </w:r>
      <w:r>
        <w:rPr>
          <w:rFonts w:ascii="Arial" w:hAnsi="Arial" w:cs="Arial"/>
          <w:sz w:val="24"/>
          <w:szCs w:val="24"/>
        </w:rPr>
        <w:softHyphen/>
      </w:r>
      <w:r w:rsidRPr="007B169C">
        <w:rPr>
          <w:rFonts w:ascii="Arial" w:hAnsi="Arial" w:cs="Arial"/>
          <w:sz w:val="24"/>
          <w:szCs w:val="24"/>
        </w:rPr>
        <w:t>bezogenen</w:t>
      </w:r>
      <w:proofErr w:type="spellEnd"/>
      <w:r w:rsidRPr="007B169C">
        <w:rPr>
          <w:rFonts w:ascii="Arial" w:hAnsi="Arial" w:cs="Arial"/>
          <w:sz w:val="24"/>
          <w:szCs w:val="24"/>
        </w:rPr>
        <w:t xml:space="preserve"> Kompetenzen im Zusammenspiel mit den drei Bereichen der inhaltsbezogenen Kompetenzen. </w:t>
      </w:r>
    </w:p>
    <w:p w:rsidR="008F4F09" w:rsidRDefault="008F4F09" w:rsidP="008F4F09">
      <w:pPr>
        <w:spacing w:after="0" w:line="240" w:lineRule="auto"/>
        <w:rPr>
          <w:rFonts w:ascii="Arial" w:hAnsi="Arial" w:cs="Arial"/>
          <w:sz w:val="24"/>
          <w:szCs w:val="16"/>
        </w:rPr>
      </w:pPr>
      <w:r w:rsidRPr="007B169C">
        <w:rPr>
          <w:rFonts w:ascii="Arial" w:hAnsi="Arial" w:cs="Arial"/>
          <w:sz w:val="24"/>
          <w:szCs w:val="16"/>
        </w:rPr>
        <w:t xml:space="preserve">Grundlage </w:t>
      </w:r>
      <w:r>
        <w:rPr>
          <w:rFonts w:ascii="Arial" w:hAnsi="Arial" w:cs="Arial"/>
          <w:sz w:val="24"/>
          <w:szCs w:val="16"/>
        </w:rPr>
        <w:t>dafür</w:t>
      </w:r>
      <w:r w:rsidRPr="007B169C">
        <w:rPr>
          <w:rFonts w:ascii="Arial" w:hAnsi="Arial" w:cs="Arial"/>
          <w:sz w:val="24"/>
          <w:szCs w:val="16"/>
        </w:rPr>
        <w:t xml:space="preserve"> ist </w:t>
      </w:r>
      <w:r>
        <w:rPr>
          <w:rFonts w:ascii="Arial" w:hAnsi="Arial" w:cs="Arial"/>
          <w:sz w:val="24"/>
          <w:szCs w:val="16"/>
        </w:rPr>
        <w:t>das</w:t>
      </w:r>
      <w:r w:rsidRPr="007B169C">
        <w:rPr>
          <w:rFonts w:ascii="Arial" w:hAnsi="Arial" w:cs="Arial"/>
          <w:sz w:val="24"/>
          <w:szCs w:val="16"/>
        </w:rPr>
        <w:t xml:space="preserve"> </w:t>
      </w:r>
      <w:r w:rsidRPr="00C026E0">
        <w:rPr>
          <w:rFonts w:ascii="Arial" w:hAnsi="Arial" w:cs="Arial"/>
          <w:b/>
          <w:sz w:val="24"/>
          <w:szCs w:val="16"/>
        </w:rPr>
        <w:t>Beispielcurriculum</w:t>
      </w:r>
      <w:r w:rsidRPr="007B169C">
        <w:rPr>
          <w:rFonts w:ascii="Arial" w:hAnsi="Arial" w:cs="Arial"/>
          <w:sz w:val="24"/>
          <w:szCs w:val="16"/>
        </w:rPr>
        <w:t xml:space="preserve"> des Faches Musik:</w:t>
      </w:r>
    </w:p>
    <w:p w:rsidR="008F4F09" w:rsidRPr="008F4F09" w:rsidRDefault="008F4F09" w:rsidP="008F4F09">
      <w:pPr>
        <w:pStyle w:val="KeinLeerraum"/>
        <w:rPr>
          <w:rFonts w:ascii="Arial" w:hAnsi="Arial"/>
          <w:b/>
          <w:sz w:val="24"/>
        </w:rPr>
      </w:pPr>
      <w:r w:rsidRPr="001747C6">
        <w:rPr>
          <w:rFonts w:ascii="Arial" w:hAnsi="Arial"/>
          <w:b/>
          <w:sz w:val="24"/>
        </w:rPr>
        <w:t>Klasse 5: Fastnacht bis Ostern / ca. 10 Stunden</w:t>
      </w:r>
    </w:p>
    <w:p w:rsidR="008F4F09" w:rsidRDefault="008F4F09" w:rsidP="008F4F09">
      <w:pPr>
        <w:spacing w:after="0" w:line="240" w:lineRule="auto"/>
        <w:rPr>
          <w:rFonts w:ascii="Arial" w:hAnsi="Arial" w:cs="Arial"/>
          <w:sz w:val="24"/>
          <w:szCs w:val="16"/>
        </w:rPr>
      </w:pPr>
      <w:r w:rsidRPr="001747C6">
        <w:rPr>
          <w:rFonts w:ascii="Arial" w:hAnsi="Arial"/>
          <w:sz w:val="24"/>
          <w:szCs w:val="18"/>
        </w:rPr>
        <w:t>Die Schülerinnen und Schüler singen und spielen melodische Patterns und einfache Musikstücke nach Gehör und nach Noten</w:t>
      </w:r>
    </w:p>
    <w:p w:rsidR="008F4F09" w:rsidRDefault="008F4F09" w:rsidP="008F4F09">
      <w:pPr>
        <w:spacing w:after="0" w:line="240" w:lineRule="auto"/>
        <w:rPr>
          <w:rFonts w:ascii="Arial" w:hAnsi="Arial" w:cs="Arial"/>
          <w:sz w:val="24"/>
          <w:szCs w:val="16"/>
        </w:rPr>
      </w:pPr>
      <w:r w:rsidRPr="001747C6">
        <w:rPr>
          <w:rFonts w:ascii="Arial" w:hAnsi="Arial"/>
          <w:sz w:val="24"/>
          <w:szCs w:val="18"/>
        </w:rPr>
        <w:t>In diesem Zusammenhang üben sie den Umgang mit der Notation von Stammtönen im Violinschlüssel.</w:t>
      </w:r>
    </w:p>
    <w:p w:rsidR="008F4F09" w:rsidRDefault="008F4F09" w:rsidP="008F4F09">
      <w:pPr>
        <w:spacing w:after="0" w:line="240" w:lineRule="auto"/>
        <w:rPr>
          <w:rFonts w:ascii="Arial" w:hAnsi="Arial" w:cs="Arial"/>
          <w:sz w:val="24"/>
          <w:szCs w:val="16"/>
        </w:rPr>
      </w:pPr>
      <w:r w:rsidRPr="001747C6">
        <w:rPr>
          <w:rFonts w:ascii="Arial" w:hAnsi="Arial"/>
          <w:sz w:val="24"/>
          <w:szCs w:val="18"/>
        </w:rPr>
        <w:t>Die Schülerinnen und Schüler setzen sich mit Leben und Musikstücken eines Komponisten auseinander – auch durch Musizieren einfacher Spielsätze – und vergleichen diese mit Musik aus ihrer eigenen musikalischen Lebenswelt</w:t>
      </w:r>
    </w:p>
    <w:p w:rsidR="008F4F09" w:rsidRPr="00C026E0" w:rsidRDefault="008F4F09" w:rsidP="008F4F09">
      <w:pPr>
        <w:spacing w:after="0" w:line="240" w:lineRule="auto"/>
        <w:rPr>
          <w:rFonts w:ascii="Arial" w:hAnsi="Arial" w:cs="Arial"/>
          <w:sz w:val="16"/>
          <w:szCs w:val="24"/>
        </w:rPr>
      </w:pPr>
    </w:p>
    <w:p w:rsidR="008F4F09" w:rsidRPr="007B169C" w:rsidRDefault="008F4F09" w:rsidP="008F4F09">
      <w:pPr>
        <w:spacing w:after="0" w:line="240" w:lineRule="auto"/>
        <w:rPr>
          <w:rFonts w:ascii="Arial" w:hAnsi="Arial" w:cs="Arial"/>
          <w:sz w:val="24"/>
          <w:szCs w:val="24"/>
        </w:rPr>
      </w:pPr>
      <w:r>
        <w:rPr>
          <w:rFonts w:ascii="Arial" w:hAnsi="Arial" w:cs="Arial"/>
          <w:sz w:val="24"/>
          <w:szCs w:val="24"/>
        </w:rPr>
        <w:t>Die zentralen inhaltsbezogenen Teilk</w:t>
      </w:r>
      <w:r w:rsidRPr="007B169C">
        <w:rPr>
          <w:rFonts w:ascii="Arial" w:hAnsi="Arial" w:cs="Arial"/>
          <w:sz w:val="24"/>
          <w:szCs w:val="24"/>
        </w:rPr>
        <w:t>ompetenzen sind</w:t>
      </w:r>
      <w:r>
        <w:rPr>
          <w:rFonts w:ascii="Arial" w:hAnsi="Arial" w:cs="Arial"/>
          <w:sz w:val="24"/>
          <w:szCs w:val="24"/>
        </w:rPr>
        <w:t xml:space="preserve"> also</w:t>
      </w:r>
      <w:r w:rsidRPr="007B169C">
        <w:rPr>
          <w:rFonts w:ascii="Arial" w:hAnsi="Arial" w:cs="Arial"/>
          <w:sz w:val="24"/>
          <w:szCs w:val="24"/>
        </w:rPr>
        <w:t xml:space="preserve"> in diesem Beispiel:</w:t>
      </w:r>
    </w:p>
    <w:p w:rsidR="008F4F09" w:rsidRPr="007B169C" w:rsidRDefault="008F4F09" w:rsidP="008F4F09">
      <w:pPr>
        <w:spacing w:after="0" w:line="240" w:lineRule="auto"/>
        <w:rPr>
          <w:rFonts w:ascii="Arial" w:hAnsi="Arial" w:cs="Arial"/>
          <w:sz w:val="24"/>
          <w:szCs w:val="24"/>
        </w:rPr>
      </w:pPr>
      <w:r w:rsidRPr="007B169C">
        <w:rPr>
          <w:rFonts w:ascii="Arial" w:hAnsi="Arial" w:cs="Arial"/>
          <w:sz w:val="24"/>
          <w:szCs w:val="24"/>
        </w:rPr>
        <w:t xml:space="preserve">Die Schülerinnen und Schüler können … </w:t>
      </w:r>
    </w:p>
    <w:p w:rsidR="008F4F09" w:rsidRDefault="008F4F09" w:rsidP="008F4F09">
      <w:pPr>
        <w:spacing w:after="0" w:line="240" w:lineRule="auto"/>
        <w:ind w:left="885" w:hanging="885"/>
        <w:rPr>
          <w:rFonts w:ascii="Arial" w:hAnsi="Arial" w:cs="Arial"/>
          <w:sz w:val="24"/>
          <w:szCs w:val="24"/>
        </w:rPr>
      </w:pPr>
      <w:r w:rsidRPr="007B169C">
        <w:rPr>
          <w:rFonts w:ascii="Arial" w:hAnsi="Arial" w:cs="Arial"/>
          <w:sz w:val="24"/>
          <w:szCs w:val="24"/>
        </w:rPr>
        <w:t xml:space="preserve">3.1.1 (3) … rhythmische und melodische Patterns auf schuleigenen Instrumenten spielen und einfache Musikstücke erarbeiten, üben und </w:t>
      </w:r>
      <w:proofErr w:type="gramStart"/>
      <w:r w:rsidRPr="007B169C">
        <w:rPr>
          <w:rFonts w:ascii="Arial" w:hAnsi="Arial" w:cs="Arial"/>
          <w:sz w:val="24"/>
          <w:szCs w:val="24"/>
        </w:rPr>
        <w:t>präsentieren</w:t>
      </w:r>
      <w:proofErr w:type="gramEnd"/>
    </w:p>
    <w:p w:rsidR="008F4F09" w:rsidRPr="007B169C" w:rsidRDefault="008F4F09" w:rsidP="008F4F09">
      <w:pPr>
        <w:spacing w:after="0"/>
        <w:ind w:left="885" w:hanging="885"/>
        <w:rPr>
          <w:rFonts w:ascii="Arial" w:hAnsi="Arial" w:cs="Arial"/>
          <w:sz w:val="24"/>
          <w:szCs w:val="24"/>
        </w:rPr>
      </w:pPr>
      <w:r>
        <w:rPr>
          <w:rFonts w:ascii="Arial" w:hAnsi="Arial" w:cs="Arial"/>
          <w:sz w:val="24"/>
          <w:szCs w:val="24"/>
        </w:rPr>
        <w:t xml:space="preserve">3.1.3 </w:t>
      </w:r>
      <w:r w:rsidRPr="003A282F">
        <w:rPr>
          <w:rFonts w:ascii="Arial" w:hAnsi="Arial" w:cs="Arial"/>
          <w:sz w:val="24"/>
          <w:szCs w:val="24"/>
        </w:rPr>
        <w:t xml:space="preserve">(1) </w:t>
      </w:r>
      <w:r>
        <w:rPr>
          <w:rFonts w:ascii="Arial" w:hAnsi="Arial" w:cs="Arial"/>
          <w:sz w:val="24"/>
          <w:szCs w:val="24"/>
        </w:rPr>
        <w:t xml:space="preserve">… </w:t>
      </w:r>
      <w:r w:rsidRPr="003A282F">
        <w:rPr>
          <w:rFonts w:ascii="Arial" w:hAnsi="Arial" w:cs="Arial"/>
          <w:sz w:val="24"/>
          <w:szCs w:val="24"/>
        </w:rPr>
        <w:t>beim Üben und Vortragen Beurteilungen für sich und andere vornehmen und begründen</w:t>
      </w:r>
    </w:p>
    <w:p w:rsidR="008F4F09" w:rsidRPr="00C026E0" w:rsidRDefault="008F4F09" w:rsidP="008F4F09">
      <w:pPr>
        <w:spacing w:after="0" w:line="240" w:lineRule="auto"/>
        <w:ind w:left="885" w:hanging="885"/>
        <w:rPr>
          <w:rFonts w:ascii="Arial" w:hAnsi="Arial" w:cs="Arial"/>
          <w:i/>
          <w:sz w:val="24"/>
          <w:szCs w:val="24"/>
        </w:rPr>
      </w:pPr>
      <w:r>
        <w:rPr>
          <w:rFonts w:ascii="Arial" w:hAnsi="Arial" w:cs="Arial"/>
          <w:sz w:val="24"/>
          <w:szCs w:val="24"/>
        </w:rPr>
        <w:tab/>
      </w:r>
      <w:r w:rsidRPr="00C026E0">
        <w:rPr>
          <w:rFonts w:ascii="Arial" w:hAnsi="Arial" w:cs="Arial"/>
          <w:i/>
          <w:sz w:val="24"/>
          <w:szCs w:val="24"/>
        </w:rPr>
        <w:tab/>
      </w:r>
      <w:r w:rsidRPr="00C026E0">
        <w:rPr>
          <w:rFonts w:ascii="Arial" w:hAnsi="Arial" w:cs="Arial"/>
          <w:i/>
          <w:sz w:val="24"/>
          <w:szCs w:val="24"/>
        </w:rPr>
        <w:sym w:font="Wingdings" w:char="F0E0"/>
      </w:r>
      <w:r w:rsidRPr="00C026E0">
        <w:rPr>
          <w:rFonts w:ascii="Arial" w:hAnsi="Arial" w:cs="Arial"/>
          <w:i/>
          <w:sz w:val="24"/>
          <w:szCs w:val="24"/>
        </w:rPr>
        <w:t xml:space="preserve"> </w:t>
      </w:r>
      <w:r w:rsidRPr="00982163">
        <w:rPr>
          <w:rFonts w:ascii="Arial" w:hAnsi="Arial" w:cs="Arial"/>
          <w:b/>
          <w:i/>
          <w:sz w:val="24"/>
          <w:szCs w:val="24"/>
        </w:rPr>
        <w:t>Klassenmusizieren</w:t>
      </w:r>
      <w:r w:rsidRPr="00C026E0">
        <w:rPr>
          <w:rFonts w:ascii="Arial" w:hAnsi="Arial" w:cs="Arial"/>
          <w:i/>
          <w:sz w:val="24"/>
          <w:szCs w:val="24"/>
        </w:rPr>
        <w:t xml:space="preserve"> (einschließlich Reflexion)</w:t>
      </w:r>
    </w:p>
    <w:p w:rsidR="008F4F09" w:rsidRDefault="008F4F09" w:rsidP="008F4F09">
      <w:pPr>
        <w:spacing w:after="0" w:line="240" w:lineRule="auto"/>
        <w:ind w:left="885" w:hanging="885"/>
        <w:rPr>
          <w:rFonts w:ascii="Arial" w:hAnsi="Arial" w:cs="Arial"/>
          <w:sz w:val="24"/>
          <w:szCs w:val="24"/>
        </w:rPr>
      </w:pPr>
      <w:r w:rsidRPr="007B169C">
        <w:rPr>
          <w:rFonts w:ascii="Arial" w:hAnsi="Arial" w:cs="Arial"/>
          <w:sz w:val="24"/>
          <w:szCs w:val="24"/>
        </w:rPr>
        <w:t>3.1.2 (9) … ausgehend von historischen und zeitgenössischen Musikstücken Lebens- und Arbeitsumfeld von Komponisten und Musikern nennen und vergleichen</w:t>
      </w:r>
    </w:p>
    <w:p w:rsidR="008F4F09" w:rsidRPr="00C026E0" w:rsidRDefault="008F4F09" w:rsidP="008F4F09">
      <w:pPr>
        <w:spacing w:after="0" w:line="240" w:lineRule="auto"/>
        <w:ind w:left="885" w:hanging="885"/>
        <w:rPr>
          <w:rFonts w:ascii="Arial" w:hAnsi="Arial" w:cs="Arial"/>
          <w:i/>
          <w:sz w:val="24"/>
          <w:szCs w:val="24"/>
        </w:rPr>
      </w:pPr>
      <w:r>
        <w:rPr>
          <w:rFonts w:ascii="Arial" w:hAnsi="Arial" w:cs="Arial"/>
          <w:sz w:val="24"/>
          <w:szCs w:val="24"/>
        </w:rPr>
        <w:tab/>
      </w:r>
      <w:r>
        <w:rPr>
          <w:rFonts w:ascii="Arial" w:hAnsi="Arial" w:cs="Arial"/>
          <w:sz w:val="24"/>
          <w:szCs w:val="24"/>
        </w:rPr>
        <w:tab/>
      </w:r>
      <w:r w:rsidRPr="00C026E0">
        <w:rPr>
          <w:rFonts w:ascii="Arial" w:hAnsi="Arial" w:cs="Arial"/>
          <w:i/>
          <w:sz w:val="24"/>
          <w:szCs w:val="24"/>
        </w:rPr>
        <w:sym w:font="Wingdings" w:char="F0E0"/>
      </w:r>
      <w:r w:rsidRPr="00C026E0">
        <w:rPr>
          <w:rFonts w:ascii="Arial" w:hAnsi="Arial" w:cs="Arial"/>
          <w:i/>
          <w:sz w:val="24"/>
          <w:szCs w:val="24"/>
        </w:rPr>
        <w:t xml:space="preserve"> </w:t>
      </w:r>
      <w:r w:rsidRPr="00982163">
        <w:rPr>
          <w:rFonts w:ascii="Arial" w:hAnsi="Arial" w:cs="Arial"/>
          <w:b/>
          <w:i/>
          <w:sz w:val="24"/>
          <w:szCs w:val="24"/>
        </w:rPr>
        <w:t>Komponistenportrait</w:t>
      </w:r>
    </w:p>
    <w:p w:rsidR="008F4F09" w:rsidRDefault="008F4F09" w:rsidP="008F4F09">
      <w:pPr>
        <w:spacing w:after="0" w:line="240" w:lineRule="auto"/>
        <w:rPr>
          <w:rFonts w:ascii="Arial" w:hAnsi="Arial" w:cs="Arial"/>
          <w:sz w:val="24"/>
          <w:szCs w:val="24"/>
        </w:rPr>
      </w:pPr>
    </w:p>
    <w:p w:rsidR="008F4F09" w:rsidRDefault="008F4F09" w:rsidP="008F4F09">
      <w:pPr>
        <w:spacing w:after="0"/>
        <w:rPr>
          <w:rFonts w:ascii="Arial" w:hAnsi="Arial" w:cs="Arial"/>
          <w:sz w:val="24"/>
          <w:szCs w:val="24"/>
        </w:rPr>
      </w:pPr>
      <w:r>
        <w:rPr>
          <w:rFonts w:ascii="Arial" w:hAnsi="Arial" w:cs="Arial"/>
          <w:sz w:val="24"/>
          <w:szCs w:val="24"/>
        </w:rPr>
        <w:t>I</w:t>
      </w:r>
      <w:r w:rsidRPr="007B169C">
        <w:rPr>
          <w:rFonts w:ascii="Arial" w:hAnsi="Arial" w:cs="Arial"/>
          <w:sz w:val="24"/>
          <w:szCs w:val="24"/>
        </w:rPr>
        <w:t xml:space="preserve">n konkreten Unterrichtssituationen </w:t>
      </w:r>
      <w:r>
        <w:rPr>
          <w:rFonts w:ascii="Arial" w:hAnsi="Arial" w:cs="Arial"/>
          <w:sz w:val="24"/>
          <w:szCs w:val="24"/>
        </w:rPr>
        <w:t>ergeben sich viele Möglichkeiten zur Verknüpfung mit weiteren</w:t>
      </w:r>
      <w:r w:rsidRPr="007B169C">
        <w:rPr>
          <w:rFonts w:ascii="Arial" w:hAnsi="Arial" w:cs="Arial"/>
          <w:sz w:val="24"/>
          <w:szCs w:val="24"/>
        </w:rPr>
        <w:t xml:space="preserve"> Teilkompetenzen</w:t>
      </w:r>
      <w:r>
        <w:rPr>
          <w:rFonts w:ascii="Arial" w:hAnsi="Arial" w:cs="Arial"/>
          <w:sz w:val="24"/>
          <w:szCs w:val="24"/>
        </w:rPr>
        <w:t>.</w:t>
      </w:r>
    </w:p>
    <w:p w:rsidR="008F4F09" w:rsidRDefault="008F4F09" w:rsidP="008F4F09">
      <w:pPr>
        <w:spacing w:after="0"/>
        <w:rPr>
          <w:rFonts w:ascii="Arial" w:hAnsi="Arial" w:cs="Arial"/>
          <w:sz w:val="24"/>
          <w:szCs w:val="24"/>
        </w:rPr>
      </w:pPr>
    </w:p>
    <w:p w:rsidR="008F4F09" w:rsidRPr="008F4F09" w:rsidRDefault="008F4F09" w:rsidP="008F4F09">
      <w:pPr>
        <w:spacing w:before="120" w:after="120" w:line="240" w:lineRule="auto"/>
        <w:rPr>
          <w:rFonts w:ascii="Arial" w:hAnsi="Arial" w:cs="Arial"/>
          <w:b/>
          <w:spacing w:val="60"/>
          <w:szCs w:val="18"/>
        </w:rPr>
      </w:pPr>
      <w:r w:rsidRPr="008F4F09">
        <w:rPr>
          <w:rFonts w:ascii="Arial" w:hAnsi="Arial"/>
          <w:b/>
          <w:highlight w:val="cyan"/>
        </w:rPr>
        <w:t>Stunden</w:t>
      </w:r>
      <w:r w:rsidRPr="008F4F09">
        <w:rPr>
          <w:rFonts w:ascii="Arial" w:hAnsi="Arial" w:cs="Arial"/>
          <w:b/>
          <w:spacing w:val="60"/>
          <w:szCs w:val="18"/>
          <w:highlight w:val="cyan"/>
        </w:rPr>
        <w:t xml:space="preserve"> 1+2</w:t>
      </w:r>
    </w:p>
    <w:p w:rsidR="008F4F09" w:rsidRDefault="008F4F09" w:rsidP="00E960DD">
      <w:pPr>
        <w:spacing w:after="0" w:line="240" w:lineRule="auto"/>
        <w:rPr>
          <w:rFonts w:ascii="Arial" w:hAnsi="Arial"/>
        </w:rPr>
      </w:pPr>
      <w:r w:rsidRPr="00500DCA">
        <w:rPr>
          <w:rFonts w:ascii="Arial" w:hAnsi="Arial"/>
        </w:rPr>
        <w:t xml:space="preserve">Die Schülerinnen und Schüler lernen anhand eines Musizierstücks einen Komponisten kennen. </w:t>
      </w:r>
    </w:p>
    <w:p w:rsidR="008F4F09" w:rsidRDefault="008F4F09" w:rsidP="00E960DD">
      <w:pPr>
        <w:spacing w:after="0" w:line="240" w:lineRule="auto"/>
        <w:rPr>
          <w:rFonts w:ascii="Arial" w:hAnsi="Arial"/>
        </w:rPr>
      </w:pPr>
      <w:r w:rsidRPr="00500DCA">
        <w:rPr>
          <w:rFonts w:ascii="Arial" w:hAnsi="Arial"/>
        </w:rPr>
        <w:t xml:space="preserve">Nach einem thematischen Einstieg – (alternativ über Bewegung oder Hörauftrag), wird ein erster Abschnitt gemeinsam erarbeitet und im gemischten Klassenorchester musiziert. Dabei wird auch das Notenbild besprochen und Stammtöne, Notenwerte und Pausenwerte wiederholt und weiter gefestigt. </w:t>
      </w:r>
    </w:p>
    <w:p w:rsidR="008F4F09" w:rsidRDefault="008F4F09" w:rsidP="00E960DD">
      <w:pPr>
        <w:spacing w:after="0"/>
        <w:rPr>
          <w:rFonts w:ascii="Arial" w:hAnsi="Arial"/>
        </w:rPr>
      </w:pPr>
      <w:r w:rsidRPr="00500DCA">
        <w:rPr>
          <w:rFonts w:ascii="Arial" w:hAnsi="Arial"/>
        </w:rPr>
        <w:t>Erste Umsetzungsversuche im gemischten Klassenorchester werden mitgeschnitten und reflektiert.</w:t>
      </w:r>
    </w:p>
    <w:p w:rsidR="008F4F09" w:rsidRDefault="008F4F09" w:rsidP="00E960DD">
      <w:pPr>
        <w:spacing w:after="0"/>
        <w:rPr>
          <w:rFonts w:ascii="Arial" w:hAnsi="Arial"/>
        </w:rPr>
      </w:pPr>
    </w:p>
    <w:p w:rsidR="008F4F09" w:rsidRDefault="008F4F09" w:rsidP="008F4F09">
      <w:pPr>
        <w:pStyle w:val="KeinLeerraum"/>
        <w:spacing w:before="120" w:after="120"/>
        <w:rPr>
          <w:rFonts w:ascii="Arial" w:hAnsi="Arial"/>
          <w:b/>
        </w:rPr>
      </w:pPr>
      <w:r w:rsidRPr="00500DCA">
        <w:rPr>
          <w:rFonts w:ascii="Arial" w:hAnsi="Arial"/>
          <w:b/>
          <w:highlight w:val="cyan"/>
        </w:rPr>
        <w:t>Stunden 3 + 4</w:t>
      </w:r>
    </w:p>
    <w:p w:rsidR="008F4F09" w:rsidRDefault="008F4F09" w:rsidP="00E960DD">
      <w:pPr>
        <w:spacing w:after="0"/>
        <w:rPr>
          <w:rFonts w:ascii="Arial" w:hAnsi="Arial"/>
        </w:rPr>
      </w:pPr>
      <w:r w:rsidRPr="00AF52EE">
        <w:rPr>
          <w:rFonts w:ascii="Arial" w:hAnsi="Arial"/>
        </w:rPr>
        <w:t xml:space="preserve">Die Schülerinnen und Schüler festigen den bereits erlernten Abschnitt </w:t>
      </w:r>
      <w:r>
        <w:rPr>
          <w:rFonts w:ascii="Arial" w:hAnsi="Arial"/>
        </w:rPr>
        <w:t xml:space="preserve">des Musikstücks </w:t>
      </w:r>
      <w:r w:rsidRPr="00AF52EE">
        <w:rPr>
          <w:rFonts w:ascii="Arial" w:hAnsi="Arial"/>
        </w:rPr>
        <w:t xml:space="preserve">und erarbeiten anschließend selbstständig in Partner- oder Gruppenarbeit einen </w:t>
      </w:r>
      <w:r w:rsidRPr="00F8689C">
        <w:rPr>
          <w:rFonts w:ascii="Arial" w:hAnsi="Arial"/>
        </w:rPr>
        <w:t>weiteren</w:t>
      </w:r>
      <w:r w:rsidRPr="00AF52EE">
        <w:rPr>
          <w:rFonts w:ascii="Arial" w:hAnsi="Arial"/>
        </w:rPr>
        <w:t xml:space="preserve"> Abschnitt. Dabei erkennen sie </w:t>
      </w:r>
      <w:r>
        <w:rPr>
          <w:rFonts w:ascii="Arial" w:hAnsi="Arial"/>
        </w:rPr>
        <w:t>auch die Form des Musiks</w:t>
      </w:r>
      <w:r w:rsidRPr="00AF52EE">
        <w:rPr>
          <w:rFonts w:ascii="Arial" w:hAnsi="Arial"/>
        </w:rPr>
        <w:t>tückes.</w:t>
      </w:r>
      <w:r>
        <w:rPr>
          <w:rFonts w:ascii="Arial" w:hAnsi="Arial"/>
        </w:rPr>
        <w:t xml:space="preserve"> </w:t>
      </w:r>
    </w:p>
    <w:p w:rsidR="008F4F09" w:rsidRDefault="008F4F09" w:rsidP="00E960DD">
      <w:pPr>
        <w:spacing w:after="0"/>
        <w:rPr>
          <w:rFonts w:ascii="Arial" w:hAnsi="Arial"/>
        </w:rPr>
      </w:pPr>
      <w:r w:rsidRPr="00AF52EE">
        <w:rPr>
          <w:rFonts w:ascii="Arial" w:hAnsi="Arial"/>
        </w:rPr>
        <w:t>Sie setzen sich außerde</w:t>
      </w:r>
      <w:r>
        <w:rPr>
          <w:rFonts w:ascii="Arial" w:hAnsi="Arial"/>
        </w:rPr>
        <w:t>m mit dem Komponisten des Stück</w:t>
      </w:r>
      <w:r w:rsidRPr="00AF52EE">
        <w:rPr>
          <w:rFonts w:ascii="Arial" w:hAnsi="Arial"/>
        </w:rPr>
        <w:t>s auseinander und gewinnen einen ersten Überblick über dessen Lebenswelt.</w:t>
      </w:r>
    </w:p>
    <w:p w:rsidR="008F4F09" w:rsidRDefault="008F4F09" w:rsidP="008F4F09">
      <w:pPr>
        <w:spacing w:after="0"/>
        <w:rPr>
          <w:rFonts w:ascii="Arial" w:hAnsi="Arial"/>
        </w:rPr>
      </w:pPr>
    </w:p>
    <w:p w:rsidR="008F4F09" w:rsidRPr="00AF52EE" w:rsidRDefault="008F4F09" w:rsidP="008F4F09">
      <w:pPr>
        <w:spacing w:before="120" w:after="120" w:line="240" w:lineRule="auto"/>
        <w:rPr>
          <w:rFonts w:ascii="Arial" w:hAnsi="Arial"/>
          <w:b/>
        </w:rPr>
      </w:pPr>
      <w:r w:rsidRPr="00500DCA">
        <w:rPr>
          <w:rFonts w:ascii="Arial" w:hAnsi="Arial"/>
          <w:b/>
          <w:highlight w:val="cyan"/>
        </w:rPr>
        <w:t>Stunden 5+6</w:t>
      </w:r>
    </w:p>
    <w:p w:rsidR="008F4F09" w:rsidRDefault="008F4F09" w:rsidP="00E960DD">
      <w:pPr>
        <w:spacing w:after="0"/>
        <w:rPr>
          <w:rFonts w:ascii="Arial" w:hAnsi="Arial"/>
        </w:rPr>
      </w:pPr>
      <w:r w:rsidRPr="00AF52EE">
        <w:rPr>
          <w:rFonts w:ascii="Arial" w:hAnsi="Arial"/>
        </w:rPr>
        <w:t xml:space="preserve">Die Schülerinnen und Schüler setzen sich weiter mit der Lebenswelt eines Komponisten auseinander und ordnen diesen in seine Zeit ein. </w:t>
      </w:r>
    </w:p>
    <w:p w:rsidR="008F4F09" w:rsidRDefault="008F4F09" w:rsidP="00E960DD">
      <w:pPr>
        <w:spacing w:after="0"/>
        <w:rPr>
          <w:rFonts w:ascii="Arial" w:hAnsi="Arial"/>
        </w:rPr>
      </w:pPr>
      <w:r w:rsidRPr="00AF52EE">
        <w:rPr>
          <w:rFonts w:ascii="Arial" w:hAnsi="Arial"/>
        </w:rPr>
        <w:lastRenderedPageBreak/>
        <w:t>Die bereits erlernten Abschnitt</w:t>
      </w:r>
      <w:bookmarkStart w:id="0" w:name="_GoBack"/>
      <w:bookmarkEnd w:id="0"/>
      <w:r w:rsidRPr="00AF52EE">
        <w:rPr>
          <w:rFonts w:ascii="Arial" w:hAnsi="Arial"/>
        </w:rPr>
        <w:t>e des Musikstückes werden weiter geübt, eventuell weitere hinzugenommen.</w:t>
      </w:r>
    </w:p>
    <w:p w:rsidR="008F4F09" w:rsidRDefault="008F4F09" w:rsidP="008F4F09">
      <w:pPr>
        <w:spacing w:after="0"/>
        <w:rPr>
          <w:rFonts w:ascii="Arial" w:hAnsi="Arial"/>
        </w:rPr>
      </w:pPr>
    </w:p>
    <w:p w:rsidR="008F4F09" w:rsidRPr="00AF52EE" w:rsidRDefault="008F4F09" w:rsidP="008F4F09">
      <w:pPr>
        <w:spacing w:before="120" w:after="120" w:line="240" w:lineRule="auto"/>
        <w:rPr>
          <w:rFonts w:ascii="Arial" w:hAnsi="Arial"/>
          <w:b/>
        </w:rPr>
      </w:pPr>
      <w:r w:rsidRPr="00500DCA">
        <w:rPr>
          <w:rFonts w:ascii="Arial" w:hAnsi="Arial"/>
          <w:b/>
          <w:highlight w:val="cyan"/>
        </w:rPr>
        <w:t>Stunden 7 – 10</w:t>
      </w:r>
    </w:p>
    <w:p w:rsidR="008F4F09" w:rsidRPr="00442EBB" w:rsidRDefault="008F4F09" w:rsidP="008F4F09">
      <w:pPr>
        <w:rPr>
          <w:rFonts w:ascii="Arial" w:hAnsi="Arial"/>
          <w:b/>
          <w:i/>
        </w:rPr>
      </w:pPr>
      <w:r w:rsidRPr="00442EBB">
        <w:rPr>
          <w:rFonts w:ascii="Arial" w:hAnsi="Arial"/>
          <w:b/>
          <w:i/>
        </w:rPr>
        <w:t>Mögliche Fortführung des Unterrichtsvorhabens:</w:t>
      </w:r>
    </w:p>
    <w:p w:rsidR="008F4F09" w:rsidRDefault="008F4F09" w:rsidP="008F4F09">
      <w:pPr>
        <w:pStyle w:val="Listenabsatz"/>
        <w:numPr>
          <w:ilvl w:val="0"/>
          <w:numId w:val="1"/>
        </w:numPr>
        <w:rPr>
          <w:rFonts w:ascii="Arial" w:hAnsi="Arial"/>
        </w:rPr>
      </w:pPr>
      <w:r w:rsidRPr="007A4640">
        <w:rPr>
          <w:rFonts w:ascii="Arial" w:hAnsi="Arial"/>
        </w:rPr>
        <w:t>das erarbeitete</w:t>
      </w:r>
      <w:r>
        <w:rPr>
          <w:rFonts w:ascii="Arial" w:hAnsi="Arial"/>
        </w:rPr>
        <w:t xml:space="preserve"> Musiks</w:t>
      </w:r>
      <w:r w:rsidRPr="007A4640">
        <w:rPr>
          <w:rFonts w:ascii="Arial" w:hAnsi="Arial"/>
        </w:rPr>
        <w:t xml:space="preserve">tück für eine Präsentation in geeignetem Rahmen </w:t>
      </w:r>
      <w:r>
        <w:rPr>
          <w:rFonts w:ascii="Arial" w:hAnsi="Arial"/>
        </w:rPr>
        <w:t>vorbereiten</w:t>
      </w:r>
    </w:p>
    <w:p w:rsidR="008F4F09" w:rsidRPr="007A4640" w:rsidRDefault="008F4F09" w:rsidP="008F4F09">
      <w:pPr>
        <w:pStyle w:val="Listenabsatz"/>
        <w:numPr>
          <w:ilvl w:val="0"/>
          <w:numId w:val="1"/>
        </w:numPr>
        <w:rPr>
          <w:rFonts w:ascii="Arial" w:hAnsi="Arial"/>
        </w:rPr>
      </w:pPr>
      <w:r w:rsidRPr="007A4640">
        <w:rPr>
          <w:rFonts w:ascii="Arial" w:hAnsi="Arial"/>
        </w:rPr>
        <w:t>ein weiteres Musikstück musizieren (gleicher Komponist oder Zeitgenosse)</w:t>
      </w:r>
    </w:p>
    <w:p w:rsidR="008F4F09" w:rsidRDefault="008F4F09" w:rsidP="008F4F09">
      <w:pPr>
        <w:pStyle w:val="Listenabsatz"/>
        <w:numPr>
          <w:ilvl w:val="0"/>
          <w:numId w:val="1"/>
        </w:numPr>
        <w:rPr>
          <w:rFonts w:ascii="Arial" w:hAnsi="Arial"/>
        </w:rPr>
      </w:pPr>
      <w:r w:rsidRPr="00AF52EE">
        <w:rPr>
          <w:rFonts w:ascii="Arial" w:hAnsi="Arial"/>
        </w:rPr>
        <w:t>ver</w:t>
      </w:r>
      <w:r>
        <w:rPr>
          <w:rFonts w:ascii="Arial" w:hAnsi="Arial"/>
        </w:rPr>
        <w:t>schiedene Musikb</w:t>
      </w:r>
      <w:r w:rsidRPr="00AF52EE">
        <w:rPr>
          <w:rFonts w:ascii="Arial" w:hAnsi="Arial"/>
        </w:rPr>
        <w:t xml:space="preserve">eispiele </w:t>
      </w:r>
      <w:r>
        <w:rPr>
          <w:rFonts w:ascii="Arial" w:hAnsi="Arial"/>
        </w:rPr>
        <w:t>hörend erfassen</w:t>
      </w:r>
    </w:p>
    <w:p w:rsidR="008F4F09" w:rsidRDefault="008F4F09" w:rsidP="008F4F09">
      <w:pPr>
        <w:pStyle w:val="Listenabsatz"/>
        <w:numPr>
          <w:ilvl w:val="0"/>
          <w:numId w:val="1"/>
        </w:numPr>
        <w:rPr>
          <w:rFonts w:ascii="Arial" w:hAnsi="Arial"/>
        </w:rPr>
      </w:pPr>
      <w:r w:rsidRPr="00AF52EE">
        <w:rPr>
          <w:rFonts w:ascii="Arial" w:hAnsi="Arial"/>
        </w:rPr>
        <w:t>verschiedene musikalische Merk</w:t>
      </w:r>
      <w:r>
        <w:rPr>
          <w:rFonts w:ascii="Arial" w:hAnsi="Arial"/>
        </w:rPr>
        <w:t>male sowie Ausdruck und Wirkung untersuchen</w:t>
      </w:r>
    </w:p>
    <w:p w:rsidR="008F4F09" w:rsidRDefault="008F4F09" w:rsidP="008F4F09">
      <w:pPr>
        <w:pStyle w:val="Listenabsatz"/>
        <w:numPr>
          <w:ilvl w:val="0"/>
          <w:numId w:val="1"/>
        </w:numPr>
        <w:rPr>
          <w:rFonts w:ascii="Arial" w:hAnsi="Arial"/>
        </w:rPr>
      </w:pPr>
      <w:r w:rsidRPr="007A4640">
        <w:rPr>
          <w:rFonts w:ascii="Arial" w:hAnsi="Arial"/>
        </w:rPr>
        <w:t>Vergleiche mit Musik der eigenen Lebenswelt</w:t>
      </w:r>
      <w:r>
        <w:rPr>
          <w:rFonts w:ascii="Arial" w:hAnsi="Arial"/>
        </w:rPr>
        <w:t xml:space="preserve"> anstellen, </w:t>
      </w:r>
      <w:r w:rsidRPr="007A4640">
        <w:rPr>
          <w:rFonts w:ascii="Arial" w:hAnsi="Arial"/>
        </w:rPr>
        <w:t xml:space="preserve">auch </w:t>
      </w:r>
      <w:r>
        <w:rPr>
          <w:rFonts w:ascii="Arial" w:hAnsi="Arial"/>
        </w:rPr>
        <w:t xml:space="preserve">mithilfe von </w:t>
      </w:r>
      <w:r w:rsidRPr="007A4640">
        <w:rPr>
          <w:rFonts w:ascii="Arial" w:hAnsi="Arial"/>
        </w:rPr>
        <w:t>Coverversionen</w:t>
      </w:r>
    </w:p>
    <w:p w:rsidR="008F4F09" w:rsidRPr="00C80342" w:rsidRDefault="008F4F09" w:rsidP="00C80342">
      <w:pPr>
        <w:pStyle w:val="Listenabsatz"/>
        <w:numPr>
          <w:ilvl w:val="0"/>
          <w:numId w:val="1"/>
        </w:numPr>
        <w:rPr>
          <w:rFonts w:ascii="Arial" w:hAnsi="Arial"/>
        </w:rPr>
      </w:pPr>
      <w:r>
        <w:rPr>
          <w:rFonts w:ascii="Arial" w:hAnsi="Arial"/>
        </w:rPr>
        <w:t>Musik in Bewegung umsetzen: ein einfacher höfischer Tanz</w:t>
      </w:r>
    </w:p>
    <w:sectPr w:rsidR="008F4F09" w:rsidRPr="00C80342" w:rsidSect="008F4F09">
      <w:pgSz w:w="11906" w:h="16838"/>
      <w:pgMar w:top="993" w:right="991"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92D73"/>
    <w:multiLevelType w:val="hybridMultilevel"/>
    <w:tmpl w:val="02A6E498"/>
    <w:lvl w:ilvl="0" w:tplc="DC728EAC">
      <w:start w:val="1"/>
      <w:numFmt w:val="bullet"/>
      <w:lvlText w:val="-"/>
      <w:lvlJc w:val="left"/>
      <w:pPr>
        <w:ind w:left="394" w:hanging="360"/>
      </w:pPr>
      <w:rPr>
        <w:rFonts w:ascii="Arial" w:eastAsiaTheme="minorHAnsi" w:hAnsi="Arial" w:cs="Symbol" w:hint="default"/>
      </w:rPr>
    </w:lvl>
    <w:lvl w:ilvl="1" w:tplc="04070003" w:tentative="1">
      <w:start w:val="1"/>
      <w:numFmt w:val="bullet"/>
      <w:lvlText w:val="o"/>
      <w:lvlJc w:val="left"/>
      <w:pPr>
        <w:ind w:left="1114" w:hanging="360"/>
      </w:pPr>
      <w:rPr>
        <w:rFonts w:ascii="Courier New" w:hAnsi="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hint="default"/>
      </w:rPr>
    </w:lvl>
    <w:lvl w:ilvl="8" w:tplc="04070005" w:tentative="1">
      <w:start w:val="1"/>
      <w:numFmt w:val="bullet"/>
      <w:lvlText w:val=""/>
      <w:lvlJc w:val="left"/>
      <w:pPr>
        <w:ind w:left="61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F09"/>
    <w:rsid w:val="008F4F09"/>
    <w:rsid w:val="00B95D8D"/>
    <w:rsid w:val="00C80342"/>
    <w:rsid w:val="00E960DD"/>
    <w:rsid w:val="00F86B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4F09"/>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F4F09"/>
    <w:pPr>
      <w:spacing w:line="240" w:lineRule="auto"/>
    </w:pPr>
  </w:style>
  <w:style w:type="paragraph" w:styleId="Listenabsatz">
    <w:name w:val="List Paragraph"/>
    <w:basedOn w:val="Standard"/>
    <w:uiPriority w:val="34"/>
    <w:qFormat/>
    <w:rsid w:val="008F4F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F4F09"/>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F4F09"/>
    <w:pPr>
      <w:spacing w:line="240" w:lineRule="auto"/>
    </w:pPr>
  </w:style>
  <w:style w:type="paragraph" w:styleId="Listenabsatz">
    <w:name w:val="List Paragraph"/>
    <w:basedOn w:val="Standard"/>
    <w:uiPriority w:val="34"/>
    <w:qFormat/>
    <w:rsid w:val="008F4F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2672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Heike Dierschke</dc:creator>
  <cp:lastModifiedBy>Heike Dierschke</cp:lastModifiedBy>
  <cp:revision>3</cp:revision>
  <dcterms:created xsi:type="dcterms:W3CDTF">2017-09-07T12:42:00Z</dcterms:created>
  <dcterms:modified xsi:type="dcterms:W3CDTF">2017-11-05T17:19:00Z</dcterms:modified>
</cp:coreProperties>
</file>