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14992" w:type="dxa"/>
        <w:tblLook w:val="04A0" w:firstRow="1" w:lastRow="0" w:firstColumn="1" w:lastColumn="0" w:noHBand="0" w:noVBand="1"/>
      </w:tblPr>
      <w:tblGrid>
        <w:gridCol w:w="3954"/>
        <w:gridCol w:w="3867"/>
        <w:gridCol w:w="3769"/>
        <w:gridCol w:w="3402"/>
      </w:tblGrid>
      <w:tr w:rsidR="000B048D" w:rsidRPr="00407D11" w:rsidTr="0058757E">
        <w:tc>
          <w:tcPr>
            <w:tcW w:w="3954" w:type="dxa"/>
          </w:tcPr>
          <w:p w:rsidR="000B048D" w:rsidRPr="00407D11" w:rsidRDefault="000B048D" w:rsidP="00E47035">
            <w:pPr>
              <w:jc w:val="center"/>
              <w:rPr>
                <w:rFonts w:ascii="Verdana" w:hAnsi="Verdana" w:cs="MV Boli"/>
                <w:b/>
                <w:szCs w:val="36"/>
              </w:rPr>
            </w:pPr>
            <w:r w:rsidRPr="00407D11">
              <w:rPr>
                <w:rFonts w:ascii="Verdana" w:hAnsi="Verdana" w:cs="MV Boli"/>
                <w:b/>
                <w:noProof/>
                <w:szCs w:val="36"/>
                <w:lang w:eastAsia="de-DE"/>
              </w:rPr>
              <w:drawing>
                <wp:anchor distT="0" distB="0" distL="114300" distR="114300" simplePos="0" relativeHeight="251665408" behindDoc="1" locked="0" layoutInCell="1" allowOverlap="1" wp14:anchorId="59834A54" wp14:editId="1CC75308">
                  <wp:simplePos x="0" y="0"/>
                  <wp:positionH relativeFrom="column">
                    <wp:posOffset>677545</wp:posOffset>
                  </wp:positionH>
                  <wp:positionV relativeFrom="paragraph">
                    <wp:posOffset>114935</wp:posOffset>
                  </wp:positionV>
                  <wp:extent cx="876300" cy="659765"/>
                  <wp:effectExtent l="0" t="0" r="0" b="0"/>
                  <wp:wrapTight wrapText="bothSides">
                    <wp:wrapPolygon edited="0">
                      <wp:start x="5635" y="2495"/>
                      <wp:lineTo x="939" y="13721"/>
                      <wp:lineTo x="939" y="17463"/>
                      <wp:lineTo x="4226" y="18710"/>
                      <wp:lineTo x="14557" y="19958"/>
                      <wp:lineTo x="17374" y="19958"/>
                      <wp:lineTo x="18313" y="14968"/>
                      <wp:lineTo x="17843" y="2495"/>
                      <wp:lineTo x="5635" y="2495"/>
                    </wp:wrapPolygon>
                  </wp:wrapTight>
                  <wp:docPr id="37" name="Grafik 37" descr="Buch, Wissenschaft, Bildung, Wissen, Bibliothek, Les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Buch, Wissenschaft, Bildung, Wissen, Bibliothek, Les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659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B048D" w:rsidRPr="00407D11" w:rsidRDefault="000B048D" w:rsidP="00E47035">
            <w:pPr>
              <w:jc w:val="center"/>
              <w:rPr>
                <w:rFonts w:ascii="Verdana" w:hAnsi="Verdana" w:cs="MV Boli"/>
                <w:b/>
                <w:szCs w:val="36"/>
              </w:rPr>
            </w:pPr>
            <w:r>
              <w:rPr>
                <w:rFonts w:ascii="Verdana" w:hAnsi="Verdana" w:cs="MV Boli"/>
                <w:b/>
                <w:noProof/>
                <w:szCs w:val="36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5C91D92" wp14:editId="2F801E57">
                      <wp:simplePos x="0" y="0"/>
                      <wp:positionH relativeFrom="column">
                        <wp:posOffset>-386080</wp:posOffset>
                      </wp:positionH>
                      <wp:positionV relativeFrom="paragraph">
                        <wp:posOffset>-168910</wp:posOffset>
                      </wp:positionV>
                      <wp:extent cx="1200150" cy="285750"/>
                      <wp:effectExtent l="0" t="0" r="19050" b="19050"/>
                      <wp:wrapNone/>
                      <wp:docPr id="36" name="Textfeld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0015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B048D" w:rsidRPr="00A76B4D" w:rsidRDefault="000B048D" w:rsidP="000B048D">
                                  <w:pPr>
                                    <w:rPr>
                                      <w:rFonts w:ascii="Verdana" w:hAnsi="Verdana"/>
                                      <w:b/>
                                    </w:rPr>
                                  </w:pPr>
                                  <w:r w:rsidRPr="00A76B4D">
                                    <w:rPr>
                                      <w:rFonts w:ascii="Verdana" w:hAnsi="Verdana"/>
                                      <w:b/>
                                    </w:rPr>
                                    <w:t xml:space="preserve">Klasse </w:t>
                                  </w:r>
                                  <w:r>
                                    <w:rPr>
                                      <w:rFonts w:ascii="Verdana" w:hAnsi="Verdana"/>
                                      <w:b/>
                                    </w:rPr>
                                    <w:t>5/6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36" o:spid="_x0000_s1026" type="#_x0000_t202" style="position:absolute;left:0;text-align:left;margin-left:-30.4pt;margin-top:-13.3pt;width:94.5pt;height:22.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" fillcolor="white [3201]" strokeweight=".5pt">
                      <v:textbox>
                        <w:txbxContent>
                          <w:p w:rsidR="000B048D" w:rsidRPr="00A76B4D" w:rsidRDefault="000B048D" w:rsidP="000B048D">
                            <w:pPr>
                              <w:rPr>
                                <w:rFonts w:ascii="Verdana" w:hAnsi="Verdana"/>
                                <w:b/>
                              </w:rPr>
                            </w:pPr>
                            <w:r w:rsidRPr="00A76B4D">
                              <w:rPr>
                                <w:rFonts w:ascii="Verdana" w:hAnsi="Verdana"/>
                                <w:b/>
                              </w:rPr>
                              <w:t xml:space="preserve">Klasse </w:t>
                            </w:r>
                            <w:r>
                              <w:rPr>
                                <w:rFonts w:ascii="Verdana" w:hAnsi="Verdana"/>
                                <w:b/>
                              </w:rPr>
                              <w:t>5/6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B048D" w:rsidRPr="00407D11" w:rsidRDefault="000B048D" w:rsidP="00E47035">
            <w:pPr>
              <w:jc w:val="center"/>
              <w:rPr>
                <w:rFonts w:ascii="Verdana" w:hAnsi="Verdana" w:cs="MV Boli"/>
                <w:b/>
                <w:szCs w:val="36"/>
              </w:rPr>
            </w:pPr>
            <w:r w:rsidRPr="00407D11">
              <w:rPr>
                <w:rFonts w:ascii="Verdana" w:hAnsi="Verdana" w:cs="MV Boli"/>
                <w:b/>
                <w:szCs w:val="36"/>
              </w:rPr>
              <w:t xml:space="preserve">Lesefertigkeit / Beherrschen </w:t>
            </w:r>
          </w:p>
          <w:p w:rsidR="000B048D" w:rsidRPr="00407D11" w:rsidRDefault="000B048D" w:rsidP="00E47035">
            <w:pPr>
              <w:jc w:val="center"/>
              <w:rPr>
                <w:rFonts w:ascii="Verdana" w:hAnsi="Verdana" w:cs="MV Boli"/>
              </w:rPr>
            </w:pPr>
            <w:r w:rsidRPr="00407D11">
              <w:rPr>
                <w:rFonts w:ascii="Verdana" w:hAnsi="Verdana" w:cs="MV Boli"/>
                <w:b/>
                <w:szCs w:val="36"/>
              </w:rPr>
              <w:t>verschiedener Lesetechniken</w:t>
            </w:r>
          </w:p>
        </w:tc>
        <w:tc>
          <w:tcPr>
            <w:tcW w:w="3867" w:type="dxa"/>
          </w:tcPr>
          <w:p w:rsidR="000B048D" w:rsidRPr="00407D11" w:rsidRDefault="0058757E" w:rsidP="00E47035">
            <w:pPr>
              <w:jc w:val="center"/>
              <w:rPr>
                <w:rFonts w:ascii="Verdana" w:hAnsi="Verdana" w:cs="MV Boli"/>
              </w:rPr>
            </w:pPr>
            <w:r w:rsidRPr="00407D11">
              <w:rPr>
                <w:rFonts w:ascii="Verdana" w:hAnsi="Verdana" w:cs="MV Boli"/>
                <w:b/>
                <w:noProof/>
                <w:szCs w:val="36"/>
                <w:lang w:eastAsia="de-DE"/>
              </w:rPr>
              <w:drawing>
                <wp:anchor distT="0" distB="0" distL="114300" distR="114300" simplePos="0" relativeHeight="251664384" behindDoc="1" locked="0" layoutInCell="1" allowOverlap="1" wp14:anchorId="6118C133" wp14:editId="0DB8BA51">
                  <wp:simplePos x="0" y="0"/>
                  <wp:positionH relativeFrom="column">
                    <wp:posOffset>622935</wp:posOffset>
                  </wp:positionH>
                  <wp:positionV relativeFrom="paragraph">
                    <wp:posOffset>114935</wp:posOffset>
                  </wp:positionV>
                  <wp:extent cx="1047750" cy="698500"/>
                  <wp:effectExtent l="0" t="0" r="0" b="6350"/>
                  <wp:wrapTight wrapText="bothSides">
                    <wp:wrapPolygon edited="0">
                      <wp:start x="0" y="0"/>
                      <wp:lineTo x="0" y="21207"/>
                      <wp:lineTo x="21207" y="21207"/>
                      <wp:lineTo x="21207" y="0"/>
                      <wp:lineTo x="0" y="0"/>
                    </wp:wrapPolygon>
                  </wp:wrapTight>
                  <wp:docPr id="38" name="Grafik 38" descr="Brille, Lesen, Lernen, Buch, Text, Textmarker, Stif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rille, Lesen, Lernen, Buch, Text, Textmarker, Stif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698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B048D" w:rsidRPr="00407D11" w:rsidRDefault="000B048D" w:rsidP="00E47035">
            <w:pPr>
              <w:jc w:val="center"/>
              <w:rPr>
                <w:rFonts w:ascii="Verdana" w:hAnsi="Verdana" w:cs="MV Boli"/>
                <w:b/>
                <w:szCs w:val="36"/>
              </w:rPr>
            </w:pPr>
          </w:p>
          <w:p w:rsidR="000B048D" w:rsidRPr="00407D11" w:rsidRDefault="000B048D" w:rsidP="00E47035">
            <w:pPr>
              <w:jc w:val="center"/>
              <w:rPr>
                <w:rFonts w:ascii="Verdana" w:hAnsi="Verdana" w:cs="MV Boli"/>
                <w:b/>
                <w:szCs w:val="36"/>
              </w:rPr>
            </w:pPr>
            <w:r w:rsidRPr="00407D11">
              <w:rPr>
                <w:rFonts w:ascii="Verdana" w:hAnsi="Verdana" w:cs="MV Boli"/>
                <w:b/>
                <w:szCs w:val="36"/>
              </w:rPr>
              <w:t xml:space="preserve">Lesestrategien zur </w:t>
            </w:r>
            <w:proofErr w:type="spellStart"/>
            <w:r w:rsidRPr="00407D11">
              <w:rPr>
                <w:rFonts w:ascii="Verdana" w:hAnsi="Verdana" w:cs="MV Boli"/>
                <w:b/>
                <w:szCs w:val="36"/>
              </w:rPr>
              <w:t>Informations</w:t>
            </w:r>
            <w:r w:rsidRPr="00407D11">
              <w:rPr>
                <w:rFonts w:ascii="Verdana" w:hAnsi="Verdana" w:cs="MV Boli"/>
                <w:b/>
                <w:szCs w:val="36"/>
              </w:rPr>
              <w:softHyphen/>
              <w:t>entnahme</w:t>
            </w:r>
            <w:proofErr w:type="spellEnd"/>
            <w:r w:rsidRPr="00407D11">
              <w:rPr>
                <w:rFonts w:ascii="Verdana" w:hAnsi="Verdana" w:cs="MV Boli"/>
                <w:b/>
                <w:szCs w:val="36"/>
              </w:rPr>
              <w:t xml:space="preserve"> </w:t>
            </w:r>
            <w:r w:rsidRPr="00407D11">
              <w:rPr>
                <w:rFonts w:ascii="Verdana" w:hAnsi="Verdana" w:cs="MV Boli"/>
                <w:b/>
                <w:szCs w:val="36"/>
              </w:rPr>
              <w:sym w:font="Wingdings" w:char="F0E0"/>
            </w:r>
            <w:r w:rsidRPr="00407D11">
              <w:rPr>
                <w:rFonts w:ascii="Verdana" w:hAnsi="Verdana" w:cs="MV Boli"/>
                <w:b/>
                <w:szCs w:val="36"/>
              </w:rPr>
              <w:t xml:space="preserve"> Wie kann ein unbekannter Text verstanden werden?</w:t>
            </w:r>
          </w:p>
          <w:p w:rsidR="000B048D" w:rsidRPr="00407D11" w:rsidRDefault="000B048D" w:rsidP="00E47035">
            <w:pPr>
              <w:rPr>
                <w:rFonts w:ascii="Verdana" w:hAnsi="Verdana" w:cs="MV Boli"/>
                <w:sz w:val="10"/>
              </w:rPr>
            </w:pPr>
          </w:p>
        </w:tc>
        <w:tc>
          <w:tcPr>
            <w:tcW w:w="3769" w:type="dxa"/>
          </w:tcPr>
          <w:p w:rsidR="000B048D" w:rsidRPr="00407D11" w:rsidRDefault="00D26710" w:rsidP="00E47035">
            <w:pPr>
              <w:jc w:val="center"/>
              <w:rPr>
                <w:rFonts w:ascii="Verdana" w:hAnsi="Verdana" w:cs="MV Boli"/>
                <w:b/>
                <w:szCs w:val="36"/>
              </w:rPr>
            </w:pPr>
            <w:r w:rsidRPr="00407D11">
              <w:rPr>
                <w:rFonts w:ascii="Verdana" w:hAnsi="Verdana" w:cs="MV Boli"/>
                <w:b/>
                <w:noProof/>
                <w:szCs w:val="36"/>
                <w:lang w:eastAsia="de-DE"/>
              </w:rPr>
              <w:drawing>
                <wp:anchor distT="0" distB="0" distL="114300" distR="114300" simplePos="0" relativeHeight="251666432" behindDoc="0" locked="0" layoutInCell="1" allowOverlap="1" wp14:anchorId="02D0616A" wp14:editId="0F35C487">
                  <wp:simplePos x="0" y="0"/>
                  <wp:positionH relativeFrom="column">
                    <wp:posOffset>1838325</wp:posOffset>
                  </wp:positionH>
                  <wp:positionV relativeFrom="paragraph">
                    <wp:posOffset>80010</wp:posOffset>
                  </wp:positionV>
                  <wp:extent cx="1162050" cy="768350"/>
                  <wp:effectExtent l="0" t="0" r="0" b="0"/>
                  <wp:wrapNone/>
                  <wp:docPr id="39" name="Grafik 39" descr="Lesen, Buch, Junge, Kinder, Kind, Schüler, Denken, Te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Lesen, Buch, Junge, Kinder, Kind, Schüler, Denken, Te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768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B048D" w:rsidRPr="00407D11" w:rsidRDefault="000B048D" w:rsidP="00E47035">
            <w:pPr>
              <w:jc w:val="center"/>
              <w:rPr>
                <w:rFonts w:ascii="Verdana" w:hAnsi="Verdana" w:cs="MV Boli"/>
                <w:b/>
                <w:szCs w:val="36"/>
              </w:rPr>
            </w:pPr>
          </w:p>
          <w:p w:rsidR="00D26710" w:rsidRDefault="00D26710" w:rsidP="00E47035">
            <w:pPr>
              <w:jc w:val="center"/>
              <w:rPr>
                <w:rFonts w:ascii="Verdana" w:hAnsi="Verdana" w:cs="MV Boli"/>
                <w:b/>
                <w:szCs w:val="36"/>
              </w:rPr>
            </w:pPr>
          </w:p>
          <w:p w:rsidR="00D26710" w:rsidRDefault="00D26710" w:rsidP="00E47035">
            <w:pPr>
              <w:jc w:val="center"/>
              <w:rPr>
                <w:rFonts w:ascii="Verdana" w:hAnsi="Verdana" w:cs="MV Boli"/>
                <w:b/>
                <w:szCs w:val="36"/>
              </w:rPr>
            </w:pPr>
          </w:p>
          <w:p w:rsidR="00D26710" w:rsidRDefault="00D26710" w:rsidP="00E47035">
            <w:pPr>
              <w:jc w:val="center"/>
              <w:rPr>
                <w:rFonts w:ascii="Verdana" w:hAnsi="Verdana" w:cs="MV Boli"/>
                <w:b/>
                <w:szCs w:val="36"/>
              </w:rPr>
            </w:pPr>
          </w:p>
          <w:p w:rsidR="00D26710" w:rsidRDefault="00D26710" w:rsidP="00E47035">
            <w:pPr>
              <w:jc w:val="center"/>
              <w:rPr>
                <w:rFonts w:ascii="Verdana" w:hAnsi="Verdana" w:cs="MV Boli"/>
                <w:b/>
                <w:szCs w:val="36"/>
              </w:rPr>
            </w:pPr>
          </w:p>
          <w:p w:rsidR="000B048D" w:rsidRPr="00407D11" w:rsidRDefault="000B048D" w:rsidP="00D26710">
            <w:pPr>
              <w:jc w:val="center"/>
              <w:rPr>
                <w:rFonts w:ascii="Verdana" w:hAnsi="Verdana" w:cs="MV Boli"/>
                <w:b/>
                <w:szCs w:val="36"/>
              </w:rPr>
            </w:pPr>
            <w:r w:rsidRPr="00407D11">
              <w:rPr>
                <w:rFonts w:ascii="Verdana" w:hAnsi="Verdana" w:cs="MV Boli"/>
                <w:b/>
                <w:szCs w:val="36"/>
              </w:rPr>
              <w:t xml:space="preserve">Umsetzung im </w:t>
            </w:r>
            <w:r>
              <w:rPr>
                <w:rFonts w:ascii="Verdana" w:hAnsi="Verdana" w:cs="MV Boli"/>
                <w:b/>
                <w:szCs w:val="36"/>
              </w:rPr>
              <w:t>Deutsch-</w:t>
            </w:r>
            <w:r w:rsidRPr="00407D11">
              <w:rPr>
                <w:rFonts w:ascii="Verdana" w:hAnsi="Verdana" w:cs="MV Boli"/>
                <w:b/>
                <w:szCs w:val="36"/>
              </w:rPr>
              <w:t>Unterricht</w:t>
            </w:r>
          </w:p>
          <w:p w:rsidR="000B048D" w:rsidRPr="00407D11" w:rsidRDefault="000B048D" w:rsidP="00E47035">
            <w:pPr>
              <w:jc w:val="center"/>
              <w:rPr>
                <w:rFonts w:ascii="Verdana" w:hAnsi="Verdana" w:cs="MV Boli"/>
              </w:rPr>
            </w:pPr>
          </w:p>
        </w:tc>
        <w:tc>
          <w:tcPr>
            <w:tcW w:w="3402" w:type="dxa"/>
          </w:tcPr>
          <w:p w:rsidR="000B048D" w:rsidRDefault="000B048D" w:rsidP="00E47035">
            <w:pPr>
              <w:jc w:val="center"/>
              <w:rPr>
                <w:rFonts w:ascii="Verdana" w:hAnsi="Verdana" w:cs="MV Boli"/>
                <w:b/>
                <w:szCs w:val="36"/>
              </w:rPr>
            </w:pPr>
          </w:p>
          <w:p w:rsidR="000B048D" w:rsidRDefault="000B048D" w:rsidP="00E47035">
            <w:pPr>
              <w:jc w:val="center"/>
              <w:rPr>
                <w:rFonts w:ascii="Verdana" w:hAnsi="Verdana" w:cs="MV Boli"/>
                <w:b/>
                <w:szCs w:val="36"/>
              </w:rPr>
            </w:pPr>
          </w:p>
          <w:p w:rsidR="000B048D" w:rsidRDefault="000B048D" w:rsidP="00E47035">
            <w:pPr>
              <w:jc w:val="center"/>
              <w:rPr>
                <w:rFonts w:ascii="Verdana" w:hAnsi="Verdana" w:cs="MV Boli"/>
                <w:b/>
                <w:szCs w:val="36"/>
              </w:rPr>
            </w:pPr>
          </w:p>
          <w:p w:rsidR="000B048D" w:rsidRDefault="000B048D" w:rsidP="00E47035">
            <w:pPr>
              <w:jc w:val="center"/>
              <w:rPr>
                <w:rFonts w:ascii="Verdana" w:hAnsi="Verdana" w:cs="MV Boli"/>
                <w:b/>
                <w:szCs w:val="36"/>
              </w:rPr>
            </w:pPr>
          </w:p>
          <w:p w:rsidR="000B048D" w:rsidRDefault="000B048D" w:rsidP="00E47035">
            <w:pPr>
              <w:jc w:val="center"/>
              <w:rPr>
                <w:rFonts w:ascii="Verdana" w:hAnsi="Verdana" w:cs="MV Boli"/>
                <w:b/>
                <w:szCs w:val="36"/>
              </w:rPr>
            </w:pPr>
          </w:p>
          <w:p w:rsidR="000B048D" w:rsidRDefault="000B048D" w:rsidP="00E47035">
            <w:pPr>
              <w:jc w:val="center"/>
              <w:rPr>
                <w:rFonts w:ascii="Verdana" w:hAnsi="Verdana" w:cs="MV Boli"/>
                <w:b/>
                <w:szCs w:val="36"/>
              </w:rPr>
            </w:pPr>
          </w:p>
          <w:p w:rsidR="000B048D" w:rsidRPr="00407D11" w:rsidRDefault="000B048D" w:rsidP="00E47035">
            <w:pPr>
              <w:jc w:val="center"/>
              <w:rPr>
                <w:rFonts w:ascii="Verdana" w:hAnsi="Verdana" w:cs="MV Boli"/>
                <w:b/>
                <w:szCs w:val="36"/>
              </w:rPr>
            </w:pPr>
            <w:r>
              <w:rPr>
                <w:rFonts w:ascii="Verdana" w:hAnsi="Verdana" w:cs="MV Boli"/>
                <w:b/>
                <w:szCs w:val="36"/>
              </w:rPr>
              <w:t>Umsetzung im Fachunterricht</w:t>
            </w:r>
          </w:p>
        </w:tc>
      </w:tr>
      <w:tr w:rsidR="000B048D" w:rsidRPr="00F044AF" w:rsidTr="0058757E">
        <w:tc>
          <w:tcPr>
            <w:tcW w:w="3954" w:type="dxa"/>
          </w:tcPr>
          <w:p w:rsidR="000B048D" w:rsidRPr="00F044AF" w:rsidRDefault="000B048D" w:rsidP="00D26710">
            <w:pPr>
              <w:pStyle w:val="Listenabsatz"/>
              <w:numPr>
                <w:ilvl w:val="0"/>
                <w:numId w:val="1"/>
              </w:numPr>
              <w:ind w:left="426"/>
              <w:rPr>
                <w:rFonts w:ascii="Verdana" w:hAnsi="Verdana"/>
                <w:sz w:val="20"/>
                <w:szCs w:val="20"/>
              </w:rPr>
            </w:pPr>
            <w:r w:rsidRPr="00F044AF">
              <w:rPr>
                <w:rFonts w:ascii="Verdana" w:hAnsi="Verdana"/>
                <w:sz w:val="20"/>
                <w:szCs w:val="20"/>
              </w:rPr>
              <w:t>Sequenzielles Lesen als Basis</w:t>
            </w:r>
          </w:p>
        </w:tc>
        <w:tc>
          <w:tcPr>
            <w:tcW w:w="3867" w:type="dxa"/>
          </w:tcPr>
          <w:p w:rsidR="000B048D" w:rsidRPr="00F044AF" w:rsidRDefault="000B048D" w:rsidP="00D26710">
            <w:pPr>
              <w:pStyle w:val="Listenabsatz"/>
              <w:numPr>
                <w:ilvl w:val="0"/>
                <w:numId w:val="1"/>
              </w:numPr>
              <w:ind w:left="441"/>
              <w:rPr>
                <w:rFonts w:ascii="Verdana" w:hAnsi="Verdana" w:cs="MV Boli"/>
                <w:noProof/>
                <w:sz w:val="20"/>
                <w:szCs w:val="20"/>
                <w:lang w:eastAsia="de-DE"/>
              </w:rPr>
            </w:pPr>
            <w:r w:rsidRPr="00F044AF">
              <w:rPr>
                <w:rFonts w:ascii="Verdana" w:hAnsi="Verdana" w:cs="MV Boli"/>
                <w:noProof/>
                <w:sz w:val="20"/>
                <w:szCs w:val="20"/>
                <w:lang w:eastAsia="de-DE"/>
              </w:rPr>
              <w:t>Lineares Lesen des Textes, Sinnzusammenhang erfassen</w:t>
            </w:r>
          </w:p>
        </w:tc>
        <w:tc>
          <w:tcPr>
            <w:tcW w:w="3769" w:type="dxa"/>
          </w:tcPr>
          <w:p w:rsidR="000B048D" w:rsidRPr="00F044AF" w:rsidRDefault="000B048D" w:rsidP="00D26710">
            <w:pPr>
              <w:pStyle w:val="Listenabsatz"/>
              <w:numPr>
                <w:ilvl w:val="0"/>
                <w:numId w:val="1"/>
              </w:numPr>
              <w:ind w:left="401"/>
              <w:rPr>
                <w:rFonts w:ascii="Verdana" w:hAnsi="Verdana"/>
                <w:sz w:val="20"/>
                <w:szCs w:val="20"/>
              </w:rPr>
            </w:pPr>
            <w:r w:rsidRPr="00F044AF">
              <w:rPr>
                <w:rFonts w:ascii="Verdana" w:hAnsi="Verdana"/>
                <w:sz w:val="20"/>
                <w:szCs w:val="20"/>
              </w:rPr>
              <w:t>Erst</w:t>
            </w:r>
            <w:bookmarkStart w:id="0" w:name="_GoBack"/>
            <w:bookmarkEnd w:id="0"/>
            <w:r w:rsidRPr="00F044AF">
              <w:rPr>
                <w:rFonts w:ascii="Verdana" w:hAnsi="Verdana"/>
                <w:sz w:val="20"/>
                <w:szCs w:val="20"/>
              </w:rPr>
              <w:t>es Lesen des Textes</w:t>
            </w:r>
          </w:p>
        </w:tc>
        <w:tc>
          <w:tcPr>
            <w:tcW w:w="3402" w:type="dxa"/>
          </w:tcPr>
          <w:p w:rsidR="000B048D" w:rsidRPr="00F044AF" w:rsidRDefault="000B048D" w:rsidP="00D26710">
            <w:pPr>
              <w:pStyle w:val="Listenabsatz"/>
              <w:numPr>
                <w:ilvl w:val="0"/>
                <w:numId w:val="1"/>
              </w:numPr>
              <w:ind w:left="280" w:hanging="28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Lesen von </w:t>
            </w:r>
            <w:r w:rsidR="00D26710">
              <w:rPr>
                <w:rFonts w:ascii="Verdana" w:hAnsi="Verdana"/>
                <w:sz w:val="20"/>
                <w:szCs w:val="20"/>
              </w:rPr>
              <w:t>Sacht</w:t>
            </w:r>
            <w:r>
              <w:rPr>
                <w:rFonts w:ascii="Verdana" w:hAnsi="Verdana"/>
                <w:sz w:val="20"/>
                <w:szCs w:val="20"/>
              </w:rPr>
              <w:t>exten</w:t>
            </w:r>
            <w:r w:rsidR="00D26710">
              <w:rPr>
                <w:rFonts w:ascii="Verdana" w:hAnsi="Verdana"/>
                <w:sz w:val="20"/>
                <w:szCs w:val="20"/>
              </w:rPr>
              <w:t xml:space="preserve"> / Textaufgaben</w:t>
            </w:r>
          </w:p>
        </w:tc>
      </w:tr>
      <w:tr w:rsidR="000B048D" w:rsidRPr="00F044AF" w:rsidTr="0058757E">
        <w:tc>
          <w:tcPr>
            <w:tcW w:w="3954" w:type="dxa"/>
            <w:tcBorders>
              <w:bottom w:val="single" w:sz="4" w:space="0" w:color="auto"/>
            </w:tcBorders>
          </w:tcPr>
          <w:p w:rsidR="000B048D" w:rsidRPr="00F044AF" w:rsidRDefault="000B048D" w:rsidP="00D26710">
            <w:pPr>
              <w:pStyle w:val="Listenabsatz"/>
              <w:numPr>
                <w:ilvl w:val="0"/>
                <w:numId w:val="1"/>
              </w:numPr>
              <w:ind w:left="426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Vortragen / Vorlesen</w:t>
            </w:r>
          </w:p>
        </w:tc>
        <w:tc>
          <w:tcPr>
            <w:tcW w:w="3867" w:type="dxa"/>
          </w:tcPr>
          <w:p w:rsidR="000B048D" w:rsidRPr="00F044AF" w:rsidRDefault="000B048D" w:rsidP="00D26710">
            <w:pPr>
              <w:pStyle w:val="Listenabsatz"/>
              <w:numPr>
                <w:ilvl w:val="0"/>
                <w:numId w:val="1"/>
              </w:numPr>
              <w:ind w:left="441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Wie bereite ich den Text für den Vortrag vor?</w:t>
            </w:r>
          </w:p>
        </w:tc>
        <w:tc>
          <w:tcPr>
            <w:tcW w:w="3769" w:type="dxa"/>
          </w:tcPr>
          <w:p w:rsidR="000B048D" w:rsidRPr="00F044AF" w:rsidRDefault="000B048D" w:rsidP="00D26710">
            <w:pPr>
              <w:pStyle w:val="Listenabsatz"/>
              <w:numPr>
                <w:ilvl w:val="0"/>
                <w:numId w:val="1"/>
              </w:numPr>
              <w:ind w:left="401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Kurze Texte und Gedichte vortragen lassen</w:t>
            </w:r>
          </w:p>
        </w:tc>
        <w:tc>
          <w:tcPr>
            <w:tcW w:w="3402" w:type="dxa"/>
          </w:tcPr>
          <w:p w:rsidR="000B048D" w:rsidRDefault="000B048D" w:rsidP="00D26710">
            <w:pPr>
              <w:pStyle w:val="Listenabsatz"/>
              <w:numPr>
                <w:ilvl w:val="0"/>
                <w:numId w:val="1"/>
              </w:numPr>
              <w:ind w:left="280" w:hanging="28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Vorlesen </w:t>
            </w:r>
            <w:r w:rsidR="00D26710">
              <w:rPr>
                <w:rFonts w:ascii="Verdana" w:hAnsi="Verdana"/>
                <w:sz w:val="20"/>
                <w:szCs w:val="20"/>
              </w:rPr>
              <w:t xml:space="preserve">und Zusammenfassen </w:t>
            </w:r>
            <w:r>
              <w:rPr>
                <w:rFonts w:ascii="Verdana" w:hAnsi="Verdana"/>
                <w:sz w:val="20"/>
                <w:szCs w:val="20"/>
              </w:rPr>
              <w:t>von Texten</w:t>
            </w:r>
          </w:p>
        </w:tc>
      </w:tr>
      <w:tr w:rsidR="000B048D" w:rsidRPr="00F044AF" w:rsidTr="0058757E">
        <w:tc>
          <w:tcPr>
            <w:tcW w:w="3954" w:type="dxa"/>
            <w:tcBorders>
              <w:bottom w:val="single" w:sz="4" w:space="0" w:color="auto"/>
            </w:tcBorders>
          </w:tcPr>
          <w:p w:rsidR="000B048D" w:rsidRPr="00F044AF" w:rsidRDefault="000B048D" w:rsidP="00D26710">
            <w:pPr>
              <w:pStyle w:val="Listenabsatz"/>
              <w:numPr>
                <w:ilvl w:val="0"/>
                <w:numId w:val="1"/>
              </w:numPr>
              <w:ind w:left="426"/>
              <w:rPr>
                <w:rFonts w:ascii="Verdana" w:hAnsi="Verdana"/>
                <w:sz w:val="20"/>
                <w:szCs w:val="20"/>
              </w:rPr>
            </w:pPr>
            <w:r w:rsidRPr="00F044AF">
              <w:rPr>
                <w:rFonts w:ascii="Verdana" w:hAnsi="Verdana"/>
                <w:sz w:val="20"/>
                <w:szCs w:val="20"/>
              </w:rPr>
              <w:t xml:space="preserve">Kursorisches Lesen </w:t>
            </w:r>
            <w:r>
              <w:rPr>
                <w:rFonts w:ascii="Verdana" w:hAnsi="Verdana"/>
                <w:sz w:val="20"/>
                <w:szCs w:val="20"/>
              </w:rPr>
              <w:t>/ erstes intensives Lesen (Differenzierung)</w:t>
            </w:r>
          </w:p>
          <w:p w:rsidR="000B048D" w:rsidRPr="00F044AF" w:rsidRDefault="000B048D" w:rsidP="00D26710">
            <w:pPr>
              <w:ind w:left="426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67" w:type="dxa"/>
          </w:tcPr>
          <w:p w:rsidR="000B048D" w:rsidRPr="00F044AF" w:rsidRDefault="000B048D" w:rsidP="00D26710">
            <w:pPr>
              <w:pStyle w:val="Listenabsatz"/>
              <w:numPr>
                <w:ilvl w:val="0"/>
                <w:numId w:val="1"/>
              </w:numPr>
              <w:ind w:left="441"/>
              <w:rPr>
                <w:rFonts w:ascii="Verdana" w:hAnsi="Verdana" w:cs="MV Boli"/>
                <w:b/>
                <w:noProof/>
                <w:sz w:val="20"/>
                <w:szCs w:val="20"/>
                <w:lang w:eastAsia="de-DE"/>
              </w:rPr>
            </w:pPr>
            <w:r w:rsidRPr="00F044AF">
              <w:rPr>
                <w:rFonts w:ascii="Verdana" w:hAnsi="Verdana"/>
                <w:sz w:val="20"/>
                <w:szCs w:val="20"/>
              </w:rPr>
              <w:t xml:space="preserve">W-Fragen stellen </w:t>
            </w:r>
          </w:p>
          <w:p w:rsidR="000B048D" w:rsidRPr="00F044AF" w:rsidRDefault="000B048D" w:rsidP="00D26710">
            <w:pPr>
              <w:pStyle w:val="Listenabsatz"/>
              <w:numPr>
                <w:ilvl w:val="0"/>
                <w:numId w:val="1"/>
              </w:numPr>
              <w:ind w:left="441"/>
              <w:rPr>
                <w:rFonts w:ascii="Verdana" w:hAnsi="Verdana" w:cs="MV Boli"/>
                <w:b/>
                <w:noProof/>
                <w:sz w:val="20"/>
                <w:szCs w:val="20"/>
                <w:lang w:eastAsia="de-DE"/>
              </w:rPr>
            </w:pPr>
            <w:r w:rsidRPr="00F044AF">
              <w:rPr>
                <w:rFonts w:ascii="Verdana" w:hAnsi="Verdana"/>
                <w:sz w:val="20"/>
                <w:szCs w:val="20"/>
              </w:rPr>
              <w:t xml:space="preserve">Textstellen zu den Fragen suchen und markieren </w:t>
            </w:r>
          </w:p>
          <w:p w:rsidR="000B048D" w:rsidRPr="00F044AF" w:rsidRDefault="000B048D" w:rsidP="00D26710">
            <w:pPr>
              <w:pStyle w:val="Listenabsatz"/>
              <w:numPr>
                <w:ilvl w:val="0"/>
                <w:numId w:val="1"/>
              </w:numPr>
              <w:ind w:left="441"/>
              <w:rPr>
                <w:rFonts w:ascii="Verdana" w:hAnsi="Verdana" w:cs="MV Boli"/>
                <w:b/>
                <w:noProof/>
                <w:sz w:val="20"/>
                <w:szCs w:val="20"/>
                <w:lang w:eastAsia="de-DE"/>
              </w:rPr>
            </w:pPr>
            <w:r w:rsidRPr="00F044AF">
              <w:rPr>
                <w:rFonts w:ascii="Verdana" w:hAnsi="Verdana"/>
                <w:sz w:val="20"/>
                <w:szCs w:val="20"/>
              </w:rPr>
              <w:t xml:space="preserve">Texte gliedern, Überschriften finden </w:t>
            </w:r>
          </w:p>
          <w:p w:rsidR="000B048D" w:rsidRPr="00F044AF" w:rsidRDefault="000B048D" w:rsidP="00D26710">
            <w:pPr>
              <w:pStyle w:val="Listenabsatz"/>
              <w:numPr>
                <w:ilvl w:val="0"/>
                <w:numId w:val="1"/>
              </w:numPr>
              <w:ind w:left="441"/>
              <w:rPr>
                <w:rFonts w:ascii="Verdana" w:hAnsi="Verdana" w:cs="MV Boli"/>
                <w:b/>
                <w:noProof/>
                <w:sz w:val="20"/>
                <w:szCs w:val="20"/>
                <w:lang w:eastAsia="de-DE"/>
              </w:rPr>
            </w:pPr>
            <w:r w:rsidRPr="00F044AF">
              <w:rPr>
                <w:rFonts w:ascii="Verdana" w:hAnsi="Verdana"/>
                <w:sz w:val="20"/>
                <w:szCs w:val="20"/>
              </w:rPr>
              <w:t>Mindmap erstellen</w:t>
            </w:r>
          </w:p>
          <w:p w:rsidR="000B048D" w:rsidRPr="00E533F8" w:rsidRDefault="000B048D" w:rsidP="00D26710">
            <w:pPr>
              <w:ind w:left="441"/>
              <w:rPr>
                <w:rFonts w:ascii="Verdana" w:hAnsi="Verdana"/>
                <w:sz w:val="20"/>
                <w:szCs w:val="20"/>
              </w:rPr>
            </w:pPr>
            <w:r w:rsidRPr="00E533F8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3769" w:type="dxa"/>
          </w:tcPr>
          <w:p w:rsidR="000B048D" w:rsidRPr="009C3B7D" w:rsidRDefault="000B048D" w:rsidP="00D26710">
            <w:pPr>
              <w:pStyle w:val="Listenabsatz"/>
              <w:numPr>
                <w:ilvl w:val="0"/>
                <w:numId w:val="1"/>
              </w:numPr>
              <w:ind w:left="401"/>
              <w:rPr>
                <w:rFonts w:ascii="Verdana" w:hAnsi="Verdana" w:cs="MV Boli"/>
                <w:b/>
                <w:noProof/>
                <w:sz w:val="20"/>
                <w:szCs w:val="20"/>
                <w:lang w:eastAsia="de-DE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Lesepass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führen</w:t>
            </w:r>
          </w:p>
          <w:p w:rsidR="000B048D" w:rsidRPr="009C3B7D" w:rsidRDefault="000B048D" w:rsidP="00D26710">
            <w:pPr>
              <w:pStyle w:val="Listenabsatz"/>
              <w:numPr>
                <w:ilvl w:val="0"/>
                <w:numId w:val="1"/>
              </w:numPr>
              <w:ind w:left="401"/>
              <w:rPr>
                <w:rFonts w:ascii="Verdana" w:hAnsi="Verdana" w:cs="MV Boli"/>
                <w:b/>
                <w:noProof/>
                <w:sz w:val="20"/>
                <w:szCs w:val="20"/>
                <w:lang w:eastAsia="de-DE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Antolin</w:t>
            </w:r>
            <w:proofErr w:type="spellEnd"/>
          </w:p>
          <w:p w:rsidR="000B048D" w:rsidRPr="00F044AF" w:rsidRDefault="000B048D" w:rsidP="00D26710">
            <w:pPr>
              <w:pStyle w:val="Listenabsatz"/>
              <w:numPr>
                <w:ilvl w:val="0"/>
                <w:numId w:val="1"/>
              </w:numPr>
              <w:ind w:left="401"/>
              <w:rPr>
                <w:rFonts w:ascii="Verdana" w:hAnsi="Verdana" w:cs="MV Boli"/>
                <w:b/>
                <w:noProof/>
                <w:sz w:val="20"/>
                <w:szCs w:val="20"/>
                <w:lang w:eastAsia="de-DE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Jugendbuch lesen, dazu Projekt: Leserolle /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Lesepass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Lapbook</w:t>
            </w:r>
            <w:proofErr w:type="spellEnd"/>
          </w:p>
          <w:p w:rsidR="000B048D" w:rsidRPr="009C3B7D" w:rsidRDefault="000B048D" w:rsidP="00D26710">
            <w:pPr>
              <w:pStyle w:val="Listenabsatz"/>
              <w:numPr>
                <w:ilvl w:val="0"/>
                <w:numId w:val="1"/>
              </w:numPr>
              <w:ind w:left="401"/>
              <w:rPr>
                <w:rFonts w:ascii="Verdana" w:hAnsi="Verdana" w:cs="MV Boli"/>
                <w:b/>
                <w:noProof/>
                <w:sz w:val="20"/>
                <w:szCs w:val="20"/>
                <w:lang w:eastAsia="de-DE"/>
              </w:rPr>
            </w:pPr>
            <w:r>
              <w:rPr>
                <w:rFonts w:ascii="Verdana" w:hAnsi="Verdana"/>
                <w:sz w:val="20"/>
                <w:szCs w:val="20"/>
              </w:rPr>
              <w:t>Buchvorstellung</w:t>
            </w:r>
          </w:p>
          <w:p w:rsidR="000B048D" w:rsidRPr="00F044AF" w:rsidRDefault="000B048D" w:rsidP="00D26710">
            <w:pPr>
              <w:pStyle w:val="Listenabsatz"/>
              <w:numPr>
                <w:ilvl w:val="0"/>
                <w:numId w:val="1"/>
              </w:numPr>
              <w:ind w:left="401"/>
              <w:rPr>
                <w:rFonts w:ascii="Verdana" w:hAnsi="Verdana" w:cs="MV Boli"/>
                <w:b/>
                <w:noProof/>
                <w:sz w:val="20"/>
                <w:szCs w:val="20"/>
                <w:lang w:eastAsia="de-DE"/>
              </w:rPr>
            </w:pPr>
            <w:r w:rsidRPr="00F044AF">
              <w:rPr>
                <w:rFonts w:ascii="Verdana" w:hAnsi="Verdana"/>
                <w:sz w:val="20"/>
                <w:szCs w:val="20"/>
              </w:rPr>
              <w:t>„Bücherkisten“ zur Verfügung stellen</w:t>
            </w:r>
          </w:p>
          <w:p w:rsidR="000B048D" w:rsidRPr="00F044AF" w:rsidRDefault="000B048D" w:rsidP="00D26710">
            <w:pPr>
              <w:pStyle w:val="Listenabsatz"/>
              <w:numPr>
                <w:ilvl w:val="0"/>
                <w:numId w:val="1"/>
              </w:numPr>
              <w:ind w:left="401"/>
              <w:rPr>
                <w:rFonts w:ascii="Verdana" w:hAnsi="Verdana" w:cs="MV Boli"/>
                <w:b/>
                <w:noProof/>
                <w:sz w:val="20"/>
                <w:szCs w:val="20"/>
                <w:lang w:eastAsia="de-DE"/>
              </w:rPr>
            </w:pPr>
            <w:r w:rsidRPr="00F044AF">
              <w:rPr>
                <w:rFonts w:ascii="Verdana" w:hAnsi="Verdana"/>
                <w:sz w:val="20"/>
                <w:szCs w:val="20"/>
              </w:rPr>
              <w:t xml:space="preserve">Kooperation mit der </w:t>
            </w:r>
            <w:r>
              <w:rPr>
                <w:rFonts w:ascii="Verdana" w:hAnsi="Verdana"/>
                <w:sz w:val="20"/>
                <w:szCs w:val="20"/>
              </w:rPr>
              <w:t>Oberstufe</w:t>
            </w:r>
            <w:r w:rsidRPr="00F044AF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F044AF">
              <w:rPr>
                <w:rFonts w:ascii="Verdana" w:hAnsi="Verdana"/>
                <w:sz w:val="20"/>
                <w:szCs w:val="20"/>
              </w:rPr>
              <w:sym w:font="Wingdings" w:char="F0E0"/>
            </w:r>
            <w:r w:rsidRPr="00F044AF">
              <w:rPr>
                <w:rFonts w:ascii="Verdana" w:hAnsi="Verdana"/>
                <w:sz w:val="20"/>
                <w:szCs w:val="20"/>
              </w:rPr>
              <w:t xml:space="preserve"> Literaturprojekt </w:t>
            </w:r>
          </w:p>
          <w:p w:rsidR="000B048D" w:rsidRPr="00F044AF" w:rsidRDefault="000B048D" w:rsidP="00D26710">
            <w:pPr>
              <w:pStyle w:val="Listenabsatz"/>
              <w:ind w:left="40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402" w:type="dxa"/>
          </w:tcPr>
          <w:p w:rsidR="000B048D" w:rsidRDefault="000B048D" w:rsidP="00D26710">
            <w:pPr>
              <w:pStyle w:val="Listenabsatz"/>
              <w:numPr>
                <w:ilvl w:val="0"/>
                <w:numId w:val="1"/>
              </w:numPr>
              <w:ind w:left="280" w:hanging="28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Fach-/Sachbücher zur Verfügung stellen, z.B. Tierbücher in Kl. 5</w:t>
            </w:r>
          </w:p>
          <w:p w:rsidR="000B048D" w:rsidRDefault="00D26710" w:rsidP="00D26710">
            <w:pPr>
              <w:pStyle w:val="Listenabsatz"/>
              <w:numPr>
                <w:ilvl w:val="0"/>
                <w:numId w:val="1"/>
              </w:numPr>
              <w:ind w:left="280" w:hanging="28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Vorstellung von Sachbüchern</w:t>
            </w:r>
          </w:p>
        </w:tc>
      </w:tr>
      <w:tr w:rsidR="000B048D" w:rsidRPr="00F044AF" w:rsidTr="0058757E">
        <w:tc>
          <w:tcPr>
            <w:tcW w:w="3954" w:type="dxa"/>
          </w:tcPr>
          <w:p w:rsidR="000B048D" w:rsidRPr="00F044AF" w:rsidRDefault="000B048D" w:rsidP="00D26710">
            <w:pPr>
              <w:pStyle w:val="Listenabsatz"/>
              <w:numPr>
                <w:ilvl w:val="0"/>
                <w:numId w:val="1"/>
              </w:numPr>
              <w:ind w:left="426"/>
              <w:rPr>
                <w:rFonts w:ascii="Verdana" w:hAnsi="Verdana"/>
                <w:sz w:val="20"/>
                <w:szCs w:val="20"/>
              </w:rPr>
            </w:pPr>
            <w:r w:rsidRPr="00F044AF">
              <w:rPr>
                <w:rFonts w:ascii="Verdana" w:hAnsi="Verdana"/>
                <w:sz w:val="20"/>
                <w:szCs w:val="20"/>
              </w:rPr>
              <w:t>Konsultierendes Lesen / Mit Büchern umgehen (Register, Inhaltsverzeich</w:t>
            </w:r>
            <w:r w:rsidRPr="00F044AF">
              <w:rPr>
                <w:rFonts w:ascii="Verdana" w:hAnsi="Verdana"/>
                <w:sz w:val="20"/>
                <w:szCs w:val="20"/>
              </w:rPr>
              <w:softHyphen/>
              <w:t xml:space="preserve">nis, Überschriftenhierarchie etc.) </w:t>
            </w:r>
          </w:p>
          <w:p w:rsidR="000B048D" w:rsidRPr="00F044AF" w:rsidRDefault="000B048D" w:rsidP="00D26710">
            <w:pPr>
              <w:pStyle w:val="Listenabsatz"/>
              <w:ind w:left="426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67" w:type="dxa"/>
          </w:tcPr>
          <w:p w:rsidR="000B048D" w:rsidRPr="00F044AF" w:rsidRDefault="000B048D" w:rsidP="00D26710">
            <w:pPr>
              <w:pStyle w:val="Listenabsatz"/>
              <w:numPr>
                <w:ilvl w:val="0"/>
                <w:numId w:val="1"/>
              </w:numPr>
              <w:ind w:left="441"/>
              <w:rPr>
                <w:rFonts w:ascii="Verdana" w:hAnsi="Verdana"/>
                <w:sz w:val="20"/>
                <w:szCs w:val="20"/>
              </w:rPr>
            </w:pPr>
            <w:r w:rsidRPr="00F044AF">
              <w:rPr>
                <w:rFonts w:ascii="Verdana" w:hAnsi="Verdana" w:cs="MV Boli"/>
                <w:noProof/>
                <w:sz w:val="20"/>
                <w:szCs w:val="20"/>
                <w:lang w:eastAsia="de-DE"/>
              </w:rPr>
              <w:t>Recherchieren</w:t>
            </w:r>
          </w:p>
        </w:tc>
        <w:tc>
          <w:tcPr>
            <w:tcW w:w="3769" w:type="dxa"/>
          </w:tcPr>
          <w:p w:rsidR="000B048D" w:rsidRPr="00F044AF" w:rsidRDefault="000B048D" w:rsidP="00D26710">
            <w:pPr>
              <w:pStyle w:val="Listenabsatz"/>
              <w:numPr>
                <w:ilvl w:val="0"/>
                <w:numId w:val="1"/>
              </w:numPr>
              <w:ind w:left="401"/>
              <w:rPr>
                <w:rFonts w:ascii="Verdana" w:hAnsi="Verdana" w:cs="MV Boli"/>
                <w:b/>
                <w:noProof/>
                <w:sz w:val="20"/>
                <w:szCs w:val="20"/>
                <w:lang w:eastAsia="de-DE"/>
              </w:rPr>
            </w:pPr>
            <w:r w:rsidRPr="00F044AF">
              <w:rPr>
                <w:rFonts w:ascii="Verdana" w:hAnsi="Verdana"/>
                <w:sz w:val="20"/>
                <w:szCs w:val="20"/>
              </w:rPr>
              <w:t xml:space="preserve">Stadtbücherei </w:t>
            </w:r>
            <w:r w:rsidRPr="00F044AF">
              <w:rPr>
                <w:rFonts w:ascii="Verdana" w:hAnsi="Verdana"/>
                <w:sz w:val="20"/>
                <w:szCs w:val="20"/>
              </w:rPr>
              <w:sym w:font="Wingdings" w:char="F0E0"/>
            </w:r>
            <w:r w:rsidRPr="00F044AF">
              <w:rPr>
                <w:rFonts w:ascii="Verdana" w:hAnsi="Verdana"/>
                <w:sz w:val="20"/>
                <w:szCs w:val="20"/>
              </w:rPr>
              <w:t xml:space="preserve"> Rechercheaufträge – Kooperation mit einem anderen Fach</w:t>
            </w:r>
          </w:p>
          <w:p w:rsidR="000B048D" w:rsidRPr="00F044AF" w:rsidRDefault="000B048D" w:rsidP="00D26710">
            <w:pPr>
              <w:pStyle w:val="Listenabsatz"/>
              <w:numPr>
                <w:ilvl w:val="0"/>
                <w:numId w:val="1"/>
              </w:numPr>
              <w:ind w:left="401"/>
              <w:rPr>
                <w:rFonts w:ascii="Verdana" w:hAnsi="Verdana"/>
                <w:sz w:val="20"/>
                <w:szCs w:val="20"/>
              </w:rPr>
            </w:pPr>
            <w:r w:rsidRPr="00F044AF">
              <w:rPr>
                <w:rFonts w:ascii="Verdana" w:hAnsi="Verdana"/>
                <w:sz w:val="20"/>
                <w:szCs w:val="20"/>
              </w:rPr>
              <w:t>Lexikonartikel</w:t>
            </w:r>
          </w:p>
          <w:p w:rsidR="000B048D" w:rsidRPr="00F044AF" w:rsidRDefault="000B048D" w:rsidP="00D26710">
            <w:pPr>
              <w:pStyle w:val="Listenabsatz"/>
              <w:numPr>
                <w:ilvl w:val="0"/>
                <w:numId w:val="1"/>
              </w:numPr>
              <w:ind w:left="401"/>
              <w:rPr>
                <w:rFonts w:ascii="Verdana" w:hAnsi="Verdana" w:cs="MV Boli"/>
                <w:b/>
                <w:noProof/>
                <w:sz w:val="20"/>
                <w:szCs w:val="20"/>
                <w:lang w:eastAsia="de-DE"/>
              </w:rPr>
            </w:pPr>
            <w:r w:rsidRPr="00F044AF">
              <w:rPr>
                <w:rFonts w:ascii="Verdana" w:hAnsi="Verdana"/>
                <w:sz w:val="20"/>
                <w:szCs w:val="20"/>
              </w:rPr>
              <w:t xml:space="preserve">Arbeiten in der Schulbibliothek </w:t>
            </w:r>
            <w:r w:rsidRPr="00F044AF">
              <w:rPr>
                <w:rFonts w:ascii="Verdana" w:hAnsi="Verdana"/>
                <w:sz w:val="20"/>
                <w:szCs w:val="20"/>
              </w:rPr>
              <w:sym w:font="Wingdings" w:char="F0E0"/>
            </w:r>
            <w:r w:rsidRPr="00F044AF">
              <w:rPr>
                <w:rFonts w:ascii="Verdana" w:hAnsi="Verdana"/>
                <w:sz w:val="20"/>
                <w:szCs w:val="20"/>
              </w:rPr>
              <w:t xml:space="preserve"> Auswahl eines Buches</w:t>
            </w:r>
          </w:p>
          <w:p w:rsidR="000B048D" w:rsidRPr="00F044AF" w:rsidRDefault="000B048D" w:rsidP="00D26710">
            <w:pPr>
              <w:pStyle w:val="Listenabsatz"/>
              <w:numPr>
                <w:ilvl w:val="0"/>
                <w:numId w:val="1"/>
              </w:numPr>
              <w:ind w:left="401"/>
              <w:rPr>
                <w:rFonts w:ascii="Verdana" w:hAnsi="Verdana"/>
                <w:sz w:val="20"/>
                <w:szCs w:val="20"/>
              </w:rPr>
            </w:pPr>
            <w:r w:rsidRPr="00F044AF">
              <w:rPr>
                <w:rFonts w:ascii="Verdana" w:hAnsi="Verdana"/>
                <w:sz w:val="20"/>
                <w:szCs w:val="20"/>
              </w:rPr>
              <w:t>Recherche im Internet</w:t>
            </w:r>
          </w:p>
        </w:tc>
        <w:tc>
          <w:tcPr>
            <w:tcW w:w="3402" w:type="dxa"/>
          </w:tcPr>
          <w:p w:rsidR="000B048D" w:rsidRDefault="00D26710" w:rsidP="00D26710">
            <w:pPr>
              <w:pStyle w:val="Listenabsatz"/>
              <w:numPr>
                <w:ilvl w:val="0"/>
                <w:numId w:val="1"/>
              </w:numPr>
              <w:ind w:left="280" w:hanging="28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Recherche in der Bibliothek</w:t>
            </w:r>
          </w:p>
          <w:p w:rsidR="00D26710" w:rsidRDefault="00D26710" w:rsidP="00D26710">
            <w:pPr>
              <w:pStyle w:val="Listenabsatz"/>
              <w:numPr>
                <w:ilvl w:val="0"/>
                <w:numId w:val="1"/>
              </w:numPr>
              <w:ind w:left="280" w:hanging="28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Umgang mit Sachbüchern</w:t>
            </w:r>
          </w:p>
          <w:p w:rsidR="00D26710" w:rsidRPr="00F044AF" w:rsidRDefault="00D26710" w:rsidP="00D26710">
            <w:pPr>
              <w:pStyle w:val="Listenabsatz"/>
              <w:numPr>
                <w:ilvl w:val="0"/>
                <w:numId w:val="1"/>
              </w:numPr>
              <w:ind w:left="280" w:hanging="28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Finden von Informationen</w:t>
            </w:r>
          </w:p>
        </w:tc>
      </w:tr>
    </w:tbl>
    <w:p w:rsidR="000B048D" w:rsidRDefault="000B048D" w:rsidP="000B048D">
      <w:pPr>
        <w:spacing w:after="0" w:line="240" w:lineRule="auto"/>
        <w:jc w:val="center"/>
        <w:rPr>
          <w:rFonts w:ascii="Verdana" w:hAnsi="Verdana" w:cs="MV Boli"/>
          <w:b/>
          <w:sz w:val="24"/>
          <w:szCs w:val="36"/>
        </w:rPr>
      </w:pPr>
    </w:p>
    <w:p w:rsidR="000B048D" w:rsidRDefault="000B048D" w:rsidP="000B048D">
      <w:pPr>
        <w:spacing w:after="0" w:line="240" w:lineRule="auto"/>
        <w:jc w:val="center"/>
        <w:rPr>
          <w:rFonts w:ascii="Verdana" w:hAnsi="Verdana" w:cs="MV Boli"/>
          <w:b/>
          <w:sz w:val="24"/>
          <w:szCs w:val="36"/>
        </w:rPr>
      </w:pPr>
    </w:p>
    <w:p w:rsidR="000B048D" w:rsidRPr="0092412F" w:rsidRDefault="000B048D" w:rsidP="000B048D">
      <w:pPr>
        <w:pStyle w:val="Listenabsatz"/>
        <w:numPr>
          <w:ilvl w:val="0"/>
          <w:numId w:val="2"/>
        </w:numPr>
        <w:spacing w:after="0" w:line="240" w:lineRule="auto"/>
        <w:jc w:val="center"/>
        <w:rPr>
          <w:rFonts w:ascii="Verdana" w:hAnsi="Verdana" w:cs="MV Boli"/>
          <w:b/>
          <w:sz w:val="24"/>
          <w:szCs w:val="36"/>
        </w:rPr>
      </w:pPr>
      <w:r w:rsidRPr="0092412F">
        <w:rPr>
          <w:rFonts w:ascii="Verdana" w:hAnsi="Verdana" w:cs="MV Boli"/>
          <w:b/>
          <w:sz w:val="24"/>
          <w:szCs w:val="36"/>
        </w:rPr>
        <w:t>Ziel: Entwicklung und Erhaltung eines Leseinteresses / einer Lesefreude</w:t>
      </w:r>
    </w:p>
    <w:p w:rsidR="002935FD" w:rsidRDefault="002935FD"/>
    <w:sectPr w:rsidR="002935FD" w:rsidSect="000B048D">
      <w:headerReference w:type="default" r:id="rId11"/>
      <w:pgSz w:w="16838" w:h="11906" w:orient="landscape"/>
      <w:pgMar w:top="1417" w:right="1417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048D" w:rsidRDefault="000B048D" w:rsidP="000B048D">
      <w:pPr>
        <w:spacing w:after="0" w:line="240" w:lineRule="auto"/>
      </w:pPr>
      <w:r>
        <w:separator/>
      </w:r>
    </w:p>
  </w:endnote>
  <w:endnote w:type="continuationSeparator" w:id="0">
    <w:p w:rsidR="000B048D" w:rsidRDefault="000B048D" w:rsidP="000B04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048D" w:rsidRDefault="000B048D" w:rsidP="000B048D">
      <w:pPr>
        <w:spacing w:after="0" w:line="240" w:lineRule="auto"/>
      </w:pPr>
      <w:r>
        <w:separator/>
      </w:r>
    </w:p>
  </w:footnote>
  <w:footnote w:type="continuationSeparator" w:id="0">
    <w:p w:rsidR="000B048D" w:rsidRDefault="000B048D" w:rsidP="000B04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048D" w:rsidRPr="0091791B" w:rsidRDefault="000B048D" w:rsidP="000B048D">
    <w:pPr>
      <w:pStyle w:val="Kopfzeile"/>
      <w:pBdr>
        <w:bottom w:val="single" w:sz="4" w:space="1" w:color="auto"/>
      </w:pBdr>
      <w:rPr>
        <w:rFonts w:ascii="Verdana" w:hAnsi="Verdana"/>
      </w:rPr>
    </w:pPr>
    <w:r w:rsidRPr="0091791B">
      <w:rPr>
        <w:rFonts w:ascii="Verdana" w:hAnsi="Verdana"/>
        <w:noProof/>
        <w:lang w:eastAsia="de-DE"/>
      </w:rPr>
      <w:drawing>
        <wp:inline distT="0" distB="0" distL="0" distR="0" wp14:anchorId="5EB53392" wp14:editId="68885F19">
          <wp:extent cx="1494992" cy="476250"/>
          <wp:effectExtent l="0" t="0" r="0" b="0"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chriftzug NEU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4992" cy="476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Verdana" w:hAnsi="Verdana"/>
      </w:rPr>
      <w:t xml:space="preserve">      </w:t>
    </w:r>
    <w:r>
      <w:rPr>
        <w:rFonts w:ascii="Verdana" w:hAnsi="Verdana"/>
      </w:rPr>
      <w:tab/>
    </w:r>
    <w:r w:rsidRPr="0091791B">
      <w:rPr>
        <w:rFonts w:ascii="Verdana" w:hAnsi="Verdana"/>
      </w:rPr>
      <w:t>Landesbildungsserver Baden-Württemberg, Redaktion Leseförderung</w:t>
    </w:r>
    <w:r>
      <w:rPr>
        <w:rFonts w:ascii="Verdana" w:hAnsi="Verdana"/>
      </w:rPr>
      <w:t>, www.lesefoerderung-bw.de</w:t>
    </w:r>
  </w:p>
  <w:p w:rsidR="000B048D" w:rsidRPr="000B048D" w:rsidRDefault="000B048D" w:rsidP="000B048D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952E8"/>
    <w:multiLevelType w:val="hybridMultilevel"/>
    <w:tmpl w:val="4B2E90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A76972"/>
    <w:multiLevelType w:val="hybridMultilevel"/>
    <w:tmpl w:val="D0CCAC58"/>
    <w:lvl w:ilvl="0" w:tplc="EB9099B8"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-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48D"/>
    <w:rsid w:val="000B048D"/>
    <w:rsid w:val="002935FD"/>
    <w:rsid w:val="0058757E"/>
    <w:rsid w:val="00D26710"/>
    <w:rsid w:val="00DD2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B048D"/>
  </w:style>
  <w:style w:type="paragraph" w:styleId="berschrift1">
    <w:name w:val="heading 1"/>
    <w:basedOn w:val="Standard"/>
    <w:next w:val="Standard"/>
    <w:link w:val="berschrift1Zchn"/>
    <w:uiPriority w:val="9"/>
    <w:qFormat/>
    <w:rsid w:val="00DD2F1C"/>
    <w:pPr>
      <w:keepNext/>
      <w:keepLines/>
      <w:spacing w:before="480" w:after="0"/>
      <w:outlineLvl w:val="0"/>
    </w:pPr>
    <w:rPr>
      <w:rFonts w:ascii="Verdana" w:eastAsiaTheme="majorEastAsia" w:hAnsi="Verdana" w:cstheme="majorBidi"/>
      <w:b/>
      <w:bCs/>
      <w:sz w:val="28"/>
      <w:szCs w:val="28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D2F1C"/>
    <w:rPr>
      <w:rFonts w:ascii="Verdana" w:eastAsiaTheme="majorEastAsia" w:hAnsi="Verdana" w:cstheme="majorBidi"/>
      <w:b/>
      <w:bCs/>
      <w:sz w:val="28"/>
      <w:szCs w:val="28"/>
      <w:u w:val="single"/>
    </w:rPr>
  </w:style>
  <w:style w:type="table" w:styleId="Tabellenraster">
    <w:name w:val="Table Grid"/>
    <w:basedOn w:val="NormaleTabelle"/>
    <w:uiPriority w:val="59"/>
    <w:rsid w:val="000B04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B048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0B04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B048D"/>
  </w:style>
  <w:style w:type="paragraph" w:styleId="Fuzeile">
    <w:name w:val="footer"/>
    <w:basedOn w:val="Standard"/>
    <w:link w:val="FuzeileZchn"/>
    <w:uiPriority w:val="99"/>
    <w:unhideWhenUsed/>
    <w:rsid w:val="000B04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B048D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B0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B04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B048D"/>
  </w:style>
  <w:style w:type="paragraph" w:styleId="berschrift1">
    <w:name w:val="heading 1"/>
    <w:basedOn w:val="Standard"/>
    <w:next w:val="Standard"/>
    <w:link w:val="berschrift1Zchn"/>
    <w:uiPriority w:val="9"/>
    <w:qFormat/>
    <w:rsid w:val="00DD2F1C"/>
    <w:pPr>
      <w:keepNext/>
      <w:keepLines/>
      <w:spacing w:before="480" w:after="0"/>
      <w:outlineLvl w:val="0"/>
    </w:pPr>
    <w:rPr>
      <w:rFonts w:ascii="Verdana" w:eastAsiaTheme="majorEastAsia" w:hAnsi="Verdana" w:cstheme="majorBidi"/>
      <w:b/>
      <w:bCs/>
      <w:sz w:val="28"/>
      <w:szCs w:val="28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D2F1C"/>
    <w:rPr>
      <w:rFonts w:ascii="Verdana" w:eastAsiaTheme="majorEastAsia" w:hAnsi="Verdana" w:cstheme="majorBidi"/>
      <w:b/>
      <w:bCs/>
      <w:sz w:val="28"/>
      <w:szCs w:val="28"/>
      <w:u w:val="single"/>
    </w:rPr>
  </w:style>
  <w:style w:type="table" w:styleId="Tabellenraster">
    <w:name w:val="Table Grid"/>
    <w:basedOn w:val="NormaleTabelle"/>
    <w:uiPriority w:val="59"/>
    <w:rsid w:val="000B04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B048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0B04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B048D"/>
  </w:style>
  <w:style w:type="paragraph" w:styleId="Fuzeile">
    <w:name w:val="footer"/>
    <w:basedOn w:val="Standard"/>
    <w:link w:val="FuzeileZchn"/>
    <w:uiPriority w:val="99"/>
    <w:unhideWhenUsed/>
    <w:rsid w:val="000B04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B048D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B0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B04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Mirja-St. Schweigert;Landesbildungsserver B.-W.</dc:creator>
  <cp:lastModifiedBy>Mirja-St. Schweigert; Landesbildungsserver B.-W.</cp:lastModifiedBy>
  <cp:revision>3</cp:revision>
  <dcterms:created xsi:type="dcterms:W3CDTF">2017-10-23T11:25:00Z</dcterms:created>
  <dcterms:modified xsi:type="dcterms:W3CDTF">2017-10-23T11:31:00Z</dcterms:modified>
</cp:coreProperties>
</file>