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41" w:rsidRPr="00C261FC" w:rsidRDefault="00B05741" w:rsidP="00C261FC">
      <w:pPr>
        <w:pStyle w:val="Titel"/>
        <w:spacing w:line="360" w:lineRule="auto"/>
        <w:rPr>
          <w:rFonts w:eastAsia="Times New Roman"/>
          <w:b w:val="0"/>
          <w:sz w:val="22"/>
          <w:szCs w:val="22"/>
          <w:lang w:eastAsia="de-DE"/>
        </w:rPr>
      </w:pPr>
      <w:r w:rsidRPr="00C261FC">
        <w:rPr>
          <w:rFonts w:eastAsia="Times New Roman"/>
          <w:b w:val="0"/>
          <w:sz w:val="22"/>
          <w:szCs w:val="22"/>
          <w:lang w:eastAsia="de-DE"/>
        </w:rPr>
        <w:t>Inhaltsverzeichnis</w:t>
      </w:r>
    </w:p>
    <w:p w:rsidR="00B032B6" w:rsidRDefault="00B032B6" w:rsidP="00C261FC">
      <w:pPr>
        <w:pStyle w:val="Titel"/>
        <w:spacing w:line="360" w:lineRule="auto"/>
        <w:rPr>
          <w:rFonts w:eastAsia="Times New Roman"/>
          <w:b w:val="0"/>
          <w:sz w:val="22"/>
          <w:szCs w:val="22"/>
          <w:lang w:eastAsia="de-DE"/>
        </w:rPr>
      </w:pPr>
    </w:p>
    <w:p w:rsidR="00B05741" w:rsidRPr="00C261FC" w:rsidRDefault="00B05741" w:rsidP="00C261FC">
      <w:pPr>
        <w:pStyle w:val="Titel"/>
        <w:spacing w:line="360" w:lineRule="auto"/>
        <w:rPr>
          <w:rFonts w:eastAsia="Times New Roman"/>
          <w:b w:val="0"/>
          <w:sz w:val="22"/>
          <w:szCs w:val="22"/>
          <w:lang w:eastAsia="de-DE"/>
        </w:rPr>
      </w:pPr>
      <w:r w:rsidRPr="00C261FC">
        <w:rPr>
          <w:rFonts w:eastAsia="Times New Roman"/>
          <w:b w:val="0"/>
          <w:sz w:val="22"/>
          <w:szCs w:val="22"/>
          <w:lang w:eastAsia="de-DE"/>
        </w:rPr>
        <w:t>Teil A: Hinweise zur Unterrichtseinheit „Steuerarten“</w:t>
      </w:r>
      <w:r w:rsidRPr="00C261FC">
        <w:rPr>
          <w:rFonts w:eastAsia="Times New Roman"/>
          <w:b w:val="0"/>
          <w:sz w:val="22"/>
          <w:szCs w:val="22"/>
          <w:lang w:eastAsia="de-DE"/>
        </w:rPr>
        <w:br/>
        <w:t>Methodisches Vorgehen</w:t>
      </w:r>
    </w:p>
    <w:p w:rsidR="00B032B6" w:rsidRDefault="00B032B6" w:rsidP="00C261FC">
      <w:pPr>
        <w:pStyle w:val="Titel"/>
        <w:spacing w:line="360" w:lineRule="auto"/>
        <w:rPr>
          <w:rFonts w:eastAsia="Times New Roman"/>
          <w:b w:val="0"/>
          <w:sz w:val="22"/>
          <w:szCs w:val="22"/>
          <w:lang w:eastAsia="de-DE"/>
        </w:rPr>
      </w:pPr>
    </w:p>
    <w:p w:rsidR="00B05741" w:rsidRPr="00C261FC" w:rsidRDefault="00B05741" w:rsidP="00C261FC">
      <w:pPr>
        <w:pStyle w:val="Titel"/>
        <w:spacing w:line="360" w:lineRule="auto"/>
        <w:rPr>
          <w:rFonts w:eastAsia="Times New Roman"/>
          <w:b w:val="0"/>
          <w:sz w:val="22"/>
          <w:szCs w:val="22"/>
          <w:lang w:eastAsia="de-DE"/>
        </w:rPr>
      </w:pPr>
      <w:r w:rsidRPr="00C261FC">
        <w:rPr>
          <w:rFonts w:eastAsia="Times New Roman"/>
          <w:b w:val="0"/>
          <w:sz w:val="22"/>
          <w:szCs w:val="22"/>
          <w:lang w:eastAsia="de-DE"/>
        </w:rPr>
        <w:t>Teil B: Unterrichtsmaterialien zur Unterrichtseinheit „Steuerarten“</w:t>
      </w:r>
      <w:r w:rsidRPr="00C261FC">
        <w:rPr>
          <w:rFonts w:eastAsia="Times New Roman"/>
          <w:b w:val="0"/>
          <w:sz w:val="22"/>
          <w:szCs w:val="22"/>
          <w:lang w:eastAsia="de-DE"/>
        </w:rPr>
        <w:br/>
        <w:t>Einstiegspräsentation (siehe PowerPoint</w:t>
      </w:r>
      <w:r w:rsidR="007425B9">
        <w:rPr>
          <w:rFonts w:eastAsia="Times New Roman"/>
          <w:b w:val="0"/>
          <w:sz w:val="22"/>
          <w:szCs w:val="22"/>
          <w:lang w:eastAsia="de-DE"/>
        </w:rPr>
        <w:t>-</w:t>
      </w:r>
      <w:r w:rsidRPr="00C261FC">
        <w:rPr>
          <w:rFonts w:eastAsia="Times New Roman"/>
          <w:b w:val="0"/>
          <w:sz w:val="22"/>
          <w:szCs w:val="22"/>
          <w:lang w:eastAsia="de-DE"/>
        </w:rPr>
        <w:t>Präsentation)</w:t>
      </w:r>
    </w:p>
    <w:p w:rsidR="00B032B6" w:rsidRDefault="00B05741" w:rsidP="00B032B6">
      <w:pPr>
        <w:pStyle w:val="Titel"/>
        <w:spacing w:line="360" w:lineRule="auto"/>
        <w:rPr>
          <w:rFonts w:eastAsia="Times New Roman"/>
        </w:rPr>
      </w:pPr>
      <w:r w:rsidRPr="00C261FC">
        <w:rPr>
          <w:rFonts w:eastAsia="Times New Roman"/>
          <w:b w:val="0"/>
          <w:sz w:val="22"/>
          <w:szCs w:val="22"/>
          <w:lang w:eastAsia="de-DE"/>
        </w:rPr>
        <w:t>Arbeitsblätter</w:t>
      </w:r>
      <w:r w:rsidRPr="00C261FC">
        <w:rPr>
          <w:rFonts w:eastAsia="Times New Roman"/>
          <w:b w:val="0"/>
          <w:sz w:val="22"/>
          <w:szCs w:val="22"/>
          <w:lang w:eastAsia="de-DE"/>
        </w:rPr>
        <w:br/>
      </w:r>
    </w:p>
    <w:p w:rsidR="00B05741" w:rsidRPr="00B032B6" w:rsidRDefault="00B05741" w:rsidP="00B032B6">
      <w:pPr>
        <w:pStyle w:val="Titel"/>
        <w:spacing w:line="360" w:lineRule="auto"/>
        <w:rPr>
          <w:rFonts w:cs="Arial"/>
          <w:b w:val="0"/>
          <w:sz w:val="22"/>
          <w:szCs w:val="22"/>
        </w:rPr>
      </w:pPr>
      <w:r w:rsidRPr="00B032B6">
        <w:rPr>
          <w:rFonts w:eastAsia="Times New Roman"/>
          <w:b w:val="0"/>
          <w:sz w:val="22"/>
          <w:szCs w:val="22"/>
        </w:rPr>
        <w:t>Teil C: Lösungen</w:t>
      </w:r>
      <w:r w:rsidRPr="00B032B6">
        <w:rPr>
          <w:rFonts w:eastAsia="Times New Roman"/>
          <w:b w:val="0"/>
          <w:sz w:val="22"/>
          <w:szCs w:val="22"/>
        </w:rPr>
        <w:br/>
      </w:r>
      <w:r w:rsidRPr="00B032B6">
        <w:rPr>
          <w:rFonts w:eastAsia="Times New Roman"/>
          <w:b w:val="0"/>
          <w:sz w:val="22"/>
          <w:szCs w:val="22"/>
        </w:rPr>
        <w:br/>
      </w:r>
    </w:p>
    <w:p w:rsidR="00B05741" w:rsidRDefault="00B05741" w:rsidP="00B05741">
      <w:pPr>
        <w:rPr>
          <w:rFonts w:ascii="Arial" w:hAnsi="Arial" w:cs="Arial"/>
        </w:rPr>
        <w:sectPr w:rsidR="00B05741" w:rsidSect="00B05741">
          <w:headerReference w:type="default" r:id="rId8"/>
          <w:pgSz w:w="11906" w:h="16838"/>
          <w:pgMar w:top="709" w:right="849" w:bottom="709" w:left="851" w:header="708" w:footer="708" w:gutter="0"/>
          <w:cols w:space="708"/>
          <w:docGrid w:linePitch="360"/>
        </w:sectPr>
      </w:pPr>
    </w:p>
    <w:p w:rsidR="00B05741" w:rsidRDefault="00B05741" w:rsidP="00C261FC">
      <w:pPr>
        <w:pStyle w:val="Titel"/>
        <w:spacing w:line="360" w:lineRule="auto"/>
        <w:rPr>
          <w:rFonts w:eastAsia="Times New Roman"/>
          <w:b w:val="0"/>
          <w:sz w:val="22"/>
          <w:szCs w:val="22"/>
          <w:lang w:eastAsia="de-DE"/>
        </w:rPr>
      </w:pPr>
      <w:r w:rsidRPr="00322153">
        <w:rPr>
          <w:rFonts w:eastAsia="Times New Roman"/>
          <w:b w:val="0"/>
          <w:sz w:val="22"/>
          <w:szCs w:val="22"/>
          <w:lang w:eastAsia="de-DE"/>
        </w:rPr>
        <w:lastRenderedPageBreak/>
        <w:br/>
      </w:r>
      <w:r>
        <w:rPr>
          <w:rFonts w:eastAsia="Times New Roman"/>
          <w:b w:val="0"/>
          <w:sz w:val="22"/>
          <w:szCs w:val="22"/>
          <w:lang w:eastAsia="de-DE"/>
        </w:rPr>
        <w:t>Methodisches Vorgehen</w:t>
      </w:r>
    </w:p>
    <w:p w:rsidR="00D547B5" w:rsidRDefault="00375155" w:rsidP="00C261FC">
      <w:pPr>
        <w:spacing w:line="360" w:lineRule="auto"/>
        <w:rPr>
          <w:rFonts w:ascii="Arial" w:hAnsi="Arial" w:cs="Arial"/>
        </w:rPr>
      </w:pPr>
      <w:r>
        <w:rPr>
          <w:rFonts w:ascii="Arial" w:hAnsi="Arial" w:cs="Arial"/>
        </w:rPr>
        <w:t xml:space="preserve">Die Unterrichtseinheit knüpft am Bundeshaushalt an, der als Zusammenfassung der Ausgaben und Einnahmen der Bundesrepublik Deutschland </w:t>
      </w:r>
      <w:r w:rsidR="00D547B5">
        <w:rPr>
          <w:rFonts w:ascii="Arial" w:hAnsi="Arial" w:cs="Arial"/>
        </w:rPr>
        <w:t xml:space="preserve">komprimiert und gegenüberstellt. </w:t>
      </w:r>
      <w:r>
        <w:rPr>
          <w:rFonts w:ascii="Arial" w:hAnsi="Arial" w:cs="Arial"/>
        </w:rPr>
        <w:t xml:space="preserve">Ziel der Unterrichtseinheit ist es, verschiedene Steuerarten kennenzulernen und deren </w:t>
      </w:r>
      <w:r w:rsidR="00D547B5">
        <w:rPr>
          <w:rFonts w:ascii="Arial" w:hAnsi="Arial" w:cs="Arial"/>
        </w:rPr>
        <w:t>Bedeutung</w:t>
      </w:r>
      <w:r>
        <w:rPr>
          <w:rFonts w:ascii="Arial" w:hAnsi="Arial" w:cs="Arial"/>
        </w:rPr>
        <w:t xml:space="preserve"> auf die </w:t>
      </w:r>
      <w:r w:rsidR="00D547B5">
        <w:rPr>
          <w:rFonts w:ascii="Arial" w:hAnsi="Arial" w:cs="Arial"/>
        </w:rPr>
        <w:t>Finanzierung des Staates</w:t>
      </w:r>
      <w:r>
        <w:rPr>
          <w:rFonts w:ascii="Arial" w:hAnsi="Arial" w:cs="Arial"/>
        </w:rPr>
        <w:t xml:space="preserve"> zu erarbeiten. </w:t>
      </w:r>
      <w:r w:rsidR="00D547B5">
        <w:rPr>
          <w:rFonts w:ascii="Arial" w:hAnsi="Arial" w:cs="Arial"/>
        </w:rPr>
        <w:t xml:space="preserve">Die Schülerinnen und Schüler sollen die Steuerarten unterscheiden und zuordnen können. Sie sollen ein Gefühl für die absolute Höhe der Steuereinnahmen entwickeln, historische Beispiele kennenlernen und über die Wirkung von Steuerhinterziehung und Schwarzarbeit fundiert diskutieren können. </w:t>
      </w:r>
    </w:p>
    <w:p w:rsidR="00C261FC" w:rsidRDefault="00D547B5" w:rsidP="00C261FC">
      <w:pPr>
        <w:spacing w:line="360" w:lineRule="auto"/>
        <w:rPr>
          <w:rFonts w:ascii="Arial" w:hAnsi="Arial" w:cs="Arial"/>
        </w:rPr>
      </w:pPr>
      <w:r>
        <w:rPr>
          <w:rFonts w:ascii="Arial" w:hAnsi="Arial" w:cs="Arial"/>
        </w:rPr>
        <w:t>Der Einstieg der Stunde erfolgt mittels der Power</w:t>
      </w:r>
      <w:r w:rsidR="007F0D49">
        <w:rPr>
          <w:rFonts w:ascii="Arial" w:hAnsi="Arial" w:cs="Arial"/>
        </w:rPr>
        <w:t>P</w:t>
      </w:r>
      <w:r>
        <w:rPr>
          <w:rFonts w:ascii="Arial" w:hAnsi="Arial" w:cs="Arial"/>
        </w:rPr>
        <w:t>oint</w:t>
      </w:r>
      <w:r w:rsidR="007F0D49">
        <w:rPr>
          <w:rFonts w:ascii="Arial" w:hAnsi="Arial" w:cs="Arial"/>
        </w:rPr>
        <w:t>-P</w:t>
      </w:r>
      <w:r>
        <w:rPr>
          <w:rFonts w:ascii="Arial" w:hAnsi="Arial" w:cs="Arial"/>
        </w:rPr>
        <w:t>räsentation. Der kurze Film des Finanzministeriums führt in die Thematik ein und erklärt die Bedeutung des Bundeshaushaltes</w:t>
      </w:r>
      <w:r w:rsidR="00C261FC">
        <w:rPr>
          <w:rFonts w:ascii="Arial" w:hAnsi="Arial" w:cs="Arial"/>
        </w:rPr>
        <w:t>.</w:t>
      </w:r>
    </w:p>
    <w:p w:rsidR="00C261FC" w:rsidRDefault="004F37B5" w:rsidP="00C261FC">
      <w:pPr>
        <w:spacing w:line="360" w:lineRule="auto"/>
        <w:rPr>
          <w:rFonts w:ascii="Arial" w:hAnsi="Arial" w:cs="Arial"/>
        </w:rPr>
      </w:pPr>
      <w:hyperlink r:id="rId9" w:history="1">
        <w:r w:rsidR="00D547B5" w:rsidRPr="00E66861">
          <w:rPr>
            <w:rFonts w:ascii="Arial" w:hAnsi="Arial" w:cs="Arial"/>
          </w:rPr>
          <w:t>www.bundesfinanzministerium.de/Content/DE/Video/Einfach_erklaert/2010-12-17-Einfach-Erklaert-Bundeshaushalt-2011/2010-12-17-einfach-erklaert-bundeshaushalt-2011-und-schuldenbremse-video.html</w:t>
        </w:r>
      </w:hyperlink>
    </w:p>
    <w:p w:rsidR="00D547B5" w:rsidRDefault="00D547B5" w:rsidP="00C261FC">
      <w:pPr>
        <w:spacing w:line="360" w:lineRule="auto"/>
        <w:rPr>
          <w:rFonts w:ascii="Arial" w:hAnsi="Arial" w:cs="Arial"/>
        </w:rPr>
      </w:pPr>
      <w:r>
        <w:rPr>
          <w:rFonts w:ascii="Arial" w:hAnsi="Arial" w:cs="Arial"/>
        </w:rPr>
        <w:t xml:space="preserve">Anschließend werden die Steuerarten nach ihrem Einsatzzweck und ihrem Besteuerungsanlass unterschieden. </w:t>
      </w:r>
    </w:p>
    <w:p w:rsidR="003A0C0F" w:rsidRDefault="003A0C0F" w:rsidP="00C261FC">
      <w:pPr>
        <w:spacing w:line="360" w:lineRule="auto"/>
        <w:rPr>
          <w:rFonts w:ascii="Arial" w:hAnsi="Arial" w:cs="Arial"/>
        </w:rPr>
      </w:pPr>
      <w:r>
        <w:rPr>
          <w:rFonts w:ascii="Arial" w:hAnsi="Arial" w:cs="Arial"/>
        </w:rPr>
        <w:t>Kern der Unterrichtseinheit ist die Recherche der Schüler</w:t>
      </w:r>
      <w:r w:rsidR="00C261FC">
        <w:rPr>
          <w:rFonts w:ascii="Arial" w:hAnsi="Arial" w:cs="Arial"/>
        </w:rPr>
        <w:t>innen und Schüler</w:t>
      </w:r>
      <w:r>
        <w:rPr>
          <w:rFonts w:ascii="Arial" w:hAnsi="Arial" w:cs="Arial"/>
        </w:rPr>
        <w:t xml:space="preserve"> im Internetangebot des Finanzministeriums zum Bundeshaushalt. Sie recherchieren die Höhe der gesamten Einnahmen und einzelner Steuern. Dabei wenden Sie die vorher gelernte Kategorie „Besteuerungsanlass“ an. Die letzte Frage des Auftrags thematisiert die Einnahmeverluste des Staates durch Schwarzarbeit und Steuerhinterziehung. Sie lädt dazu ein, die moralische Aufarbeitung von Schwarzarbeit und Steuerhinterziehung zu wagen. Ein interessanter Gedankengang ist es, zu diskutieren, welche Steuern abgeschafft werden könnten, wenn alle ordentlich ihre Steuern bezahlen würden. In Bezug auf die vorhergegangenen Stunden mit der Familie </w:t>
      </w:r>
      <w:proofErr w:type="spellStart"/>
      <w:r>
        <w:rPr>
          <w:rFonts w:ascii="Arial" w:hAnsi="Arial" w:cs="Arial"/>
        </w:rPr>
        <w:t>Schlumberger</w:t>
      </w:r>
      <w:proofErr w:type="spellEnd"/>
      <w:r>
        <w:rPr>
          <w:rFonts w:ascii="Arial" w:hAnsi="Arial" w:cs="Arial"/>
        </w:rPr>
        <w:t xml:space="preserve"> und Martin Dengler könnte über die Wirkung einer Abschaffung der Lohnsteuer diskutiert werden.</w:t>
      </w:r>
    </w:p>
    <w:p w:rsidR="00D547B5" w:rsidRDefault="003A0C0F" w:rsidP="00C261FC">
      <w:pPr>
        <w:spacing w:line="360" w:lineRule="auto"/>
        <w:rPr>
          <w:rFonts w:ascii="Arial" w:hAnsi="Arial" w:cs="Arial"/>
        </w:rPr>
      </w:pPr>
      <w:r>
        <w:rPr>
          <w:rFonts w:ascii="Arial" w:hAnsi="Arial" w:cs="Arial"/>
        </w:rPr>
        <w:t xml:space="preserve">Das Infoblatt zu „Kuriosen Steuern“ weist über die heutige Zeit hinaus in die Vergangenheit, dokumentiert die Kreativität der Finanzbehörden und lädt ein, über den </w:t>
      </w:r>
      <w:r w:rsidR="006A0FD5">
        <w:rPr>
          <w:rFonts w:ascii="Arial" w:hAnsi="Arial" w:cs="Arial"/>
        </w:rPr>
        <w:t xml:space="preserve">Sinn und </w:t>
      </w:r>
      <w:r>
        <w:rPr>
          <w:rFonts w:ascii="Arial" w:hAnsi="Arial" w:cs="Arial"/>
        </w:rPr>
        <w:t xml:space="preserve">Einsatzzweck von Steuern zu diskutieren. </w:t>
      </w:r>
    </w:p>
    <w:p w:rsidR="00511138" w:rsidRDefault="006A0FD5" w:rsidP="00C261FC">
      <w:pPr>
        <w:spacing w:line="360" w:lineRule="auto"/>
        <w:rPr>
          <w:rFonts w:ascii="Arial" w:hAnsi="Arial" w:cs="Arial"/>
        </w:rPr>
      </w:pPr>
      <w:r>
        <w:rPr>
          <w:rFonts w:ascii="Arial" w:hAnsi="Arial" w:cs="Arial"/>
        </w:rPr>
        <w:t xml:space="preserve">Abschließend kann das Kreuzworträtsel zur Ergebnissicherung dienen. Einige allgemeine </w:t>
      </w:r>
      <w:r w:rsidR="00C261FC">
        <w:rPr>
          <w:rFonts w:ascii="Arial" w:hAnsi="Arial" w:cs="Arial"/>
        </w:rPr>
        <w:t>–</w:t>
      </w:r>
      <w:r>
        <w:rPr>
          <w:rFonts w:ascii="Arial" w:hAnsi="Arial" w:cs="Arial"/>
        </w:rPr>
        <w:t xml:space="preserve"> nicht themenbezogene </w:t>
      </w:r>
      <w:r w:rsidR="00C261FC">
        <w:rPr>
          <w:rFonts w:ascii="Arial" w:hAnsi="Arial" w:cs="Arial"/>
        </w:rPr>
        <w:t>–</w:t>
      </w:r>
      <w:r>
        <w:rPr>
          <w:rFonts w:ascii="Arial" w:hAnsi="Arial" w:cs="Arial"/>
        </w:rPr>
        <w:t xml:space="preserve"> Fragen sind zur Auflockerung eingebaut. </w:t>
      </w:r>
    </w:p>
    <w:p w:rsidR="006A0FD5" w:rsidRDefault="006A0FD5"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6A0FD5" w:rsidRDefault="006A0FD5" w:rsidP="00C261FC">
      <w:pPr>
        <w:spacing w:line="360" w:lineRule="auto"/>
        <w:rPr>
          <w:rFonts w:ascii="Arial" w:hAnsi="Arial" w:cs="Arial"/>
        </w:rPr>
      </w:pPr>
      <w:r>
        <w:rPr>
          <w:rFonts w:ascii="Arial" w:hAnsi="Arial" w:cs="Arial"/>
        </w:rPr>
        <w:lastRenderedPageBreak/>
        <w:t xml:space="preserve">Praktische Hinweise: </w:t>
      </w:r>
    </w:p>
    <w:p w:rsidR="006A0FD5" w:rsidRDefault="006A0FD5" w:rsidP="00C261FC">
      <w:pPr>
        <w:spacing w:line="360" w:lineRule="auto"/>
        <w:rPr>
          <w:rFonts w:ascii="Arial" w:hAnsi="Arial" w:cs="Arial"/>
        </w:rPr>
      </w:pPr>
      <w:r>
        <w:rPr>
          <w:rFonts w:ascii="Arial" w:hAnsi="Arial" w:cs="Arial"/>
        </w:rPr>
        <w:t xml:space="preserve">Im Laufe des Jahres stehen auf der Internetseite des Finanzministeriums der aktuelle Haushaltsplan und der Haushaltsplan des Vorjahres zur Verfügung. Für </w:t>
      </w:r>
      <w:r w:rsidR="00511138">
        <w:rPr>
          <w:rFonts w:ascii="Arial" w:hAnsi="Arial" w:cs="Arial"/>
        </w:rPr>
        <w:t xml:space="preserve">die Schülerinnen und Schüler </w:t>
      </w:r>
      <w:r>
        <w:rPr>
          <w:rFonts w:ascii="Arial" w:hAnsi="Arial" w:cs="Arial"/>
        </w:rPr>
        <w:t xml:space="preserve">ist die Vorgabe des Haushaltsjahres wichtig, damit vergleichbare und </w:t>
      </w:r>
      <w:r w:rsidR="00511138">
        <w:rPr>
          <w:rFonts w:ascii="Arial" w:hAnsi="Arial" w:cs="Arial"/>
        </w:rPr>
        <w:t>einheitliche Ergebnisse erarbeite</w:t>
      </w:r>
      <w:r>
        <w:rPr>
          <w:rFonts w:ascii="Arial" w:hAnsi="Arial" w:cs="Arial"/>
        </w:rPr>
        <w:t xml:space="preserve">t werden. </w:t>
      </w:r>
    </w:p>
    <w:p w:rsidR="006A0FD5" w:rsidRDefault="006A0FD5" w:rsidP="00C261FC">
      <w:pPr>
        <w:spacing w:line="360" w:lineRule="auto"/>
        <w:rPr>
          <w:rFonts w:ascii="Arial" w:hAnsi="Arial" w:cs="Arial"/>
        </w:rPr>
      </w:pPr>
      <w:r>
        <w:rPr>
          <w:rFonts w:ascii="Arial" w:hAnsi="Arial" w:cs="Arial"/>
        </w:rPr>
        <w:t xml:space="preserve">Der Unterrichtsentwurf basiert auf dem Haushaltsplan 2014, lässt sich aber auf den jeweils aktuellen Haushaltsplan anwenden. Lediglich in </w:t>
      </w:r>
      <w:r w:rsidR="00C261FC">
        <w:rPr>
          <w:rFonts w:ascii="Arial" w:hAnsi="Arial" w:cs="Arial"/>
        </w:rPr>
        <w:t>den</w:t>
      </w:r>
      <w:r>
        <w:rPr>
          <w:rFonts w:ascii="Arial" w:hAnsi="Arial" w:cs="Arial"/>
        </w:rPr>
        <w:t xml:space="preserve"> Lösungen sind Anpassungen notwendig. </w:t>
      </w:r>
    </w:p>
    <w:p w:rsidR="00511138" w:rsidRDefault="006A0FD5" w:rsidP="00C261FC">
      <w:pPr>
        <w:spacing w:line="360" w:lineRule="auto"/>
        <w:rPr>
          <w:rFonts w:ascii="Arial" w:hAnsi="Arial" w:cs="Arial"/>
        </w:rPr>
      </w:pPr>
      <w:r>
        <w:rPr>
          <w:rFonts w:ascii="Arial" w:hAnsi="Arial" w:cs="Arial"/>
        </w:rPr>
        <w:t>F</w:t>
      </w:r>
      <w:r w:rsidR="00511138" w:rsidRPr="0032023D">
        <w:rPr>
          <w:rFonts w:ascii="Arial" w:hAnsi="Arial" w:cs="Arial"/>
        </w:rPr>
        <w:t xml:space="preserve">ür </w:t>
      </w:r>
      <w:r>
        <w:rPr>
          <w:rFonts w:ascii="Arial" w:hAnsi="Arial" w:cs="Arial"/>
        </w:rPr>
        <w:t>weitere</w:t>
      </w:r>
      <w:r w:rsidR="00511138" w:rsidRPr="0032023D">
        <w:rPr>
          <w:rFonts w:ascii="Arial" w:hAnsi="Arial" w:cs="Arial"/>
        </w:rPr>
        <w:t xml:space="preserve"> </w:t>
      </w:r>
      <w:r>
        <w:rPr>
          <w:rFonts w:ascii="Arial" w:hAnsi="Arial" w:cs="Arial"/>
        </w:rPr>
        <w:t xml:space="preserve">finanzwissenschaftliche Themen ist die Mediathek des Bundesfinanzministeriums sehr zu empfehlen. </w:t>
      </w:r>
      <w:hyperlink r:id="rId10" w:history="1">
        <w:r w:rsidR="00C261FC" w:rsidRPr="000027A3">
          <w:rPr>
            <w:rStyle w:val="Hyperlink"/>
            <w:rFonts w:ascii="Arial" w:hAnsi="Arial" w:cs="Arial"/>
          </w:rPr>
          <w:t>www.bundesfinanzministerium.de/Web/DE/Service/Mediathek/mediathek.html</w:t>
        </w:r>
      </w:hyperlink>
    </w:p>
    <w:p w:rsidR="00592181" w:rsidRPr="0032023D" w:rsidRDefault="00592181" w:rsidP="00C261FC">
      <w:pPr>
        <w:spacing w:line="360" w:lineRule="auto"/>
        <w:rPr>
          <w:rFonts w:ascii="Arial" w:hAnsi="Arial" w:cs="Arial"/>
        </w:rPr>
      </w:pPr>
      <w:r>
        <w:rPr>
          <w:rFonts w:ascii="Arial" w:hAnsi="Arial" w:cs="Arial"/>
        </w:rPr>
        <w:t xml:space="preserve">Stundenumfang: circa drei Stunden. </w:t>
      </w:r>
    </w:p>
    <w:p w:rsidR="00511138" w:rsidRDefault="00511138" w:rsidP="00511138">
      <w:pPr>
        <w:rPr>
          <w:rFonts w:ascii="Arial" w:hAnsi="Arial" w:cs="Arial"/>
        </w:rPr>
      </w:pPr>
    </w:p>
    <w:p w:rsidR="00511138" w:rsidRDefault="00511138" w:rsidP="00511138">
      <w:pPr>
        <w:rPr>
          <w:rFonts w:ascii="Arial" w:hAnsi="Arial" w:cs="Arial"/>
        </w:rPr>
        <w:sectPr w:rsidR="00511138" w:rsidSect="00B05741">
          <w:headerReference w:type="default" r:id="rId11"/>
          <w:pgSz w:w="11906" w:h="16838"/>
          <w:pgMar w:top="709" w:right="849" w:bottom="709" w:left="851" w:header="708" w:footer="708" w:gutter="0"/>
          <w:cols w:space="708"/>
          <w:docGrid w:linePitch="360"/>
        </w:sectPr>
      </w:pPr>
    </w:p>
    <w:p w:rsidR="00511138" w:rsidRPr="003D4F9C" w:rsidRDefault="00511138" w:rsidP="00511138">
      <w:pPr>
        <w:jc w:val="center"/>
        <w:rPr>
          <w:sz w:val="32"/>
        </w:rPr>
      </w:pPr>
      <w:r w:rsidRPr="003D4F9C">
        <w:rPr>
          <w:sz w:val="32"/>
        </w:rPr>
        <w:lastRenderedPageBreak/>
        <w:t>Die Unterscheidung von Steuern nach ihrem Einsatzzweck</w:t>
      </w:r>
    </w:p>
    <w:p w:rsidR="00511138" w:rsidRDefault="00B05741" w:rsidP="00511138">
      <w:r w:rsidRPr="0032023D">
        <w:rPr>
          <w:rFonts w:ascii="Arial" w:hAnsi="Arial" w:cs="Arial"/>
          <w:noProof/>
        </w:rPr>
        <w:drawing>
          <wp:inline distT="0" distB="0" distL="0" distR="0" wp14:anchorId="520BC327" wp14:editId="284A8723">
            <wp:extent cx="8920716" cy="1913860"/>
            <wp:effectExtent l="0" t="38100" r="0" b="1079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11138" w:rsidRDefault="00511138" w:rsidP="00511138">
      <w:r>
        <w:rPr>
          <w:noProof/>
        </w:rPr>
        <mc:AlternateContent>
          <mc:Choice Requires="wps">
            <w:drawing>
              <wp:anchor distT="0" distB="0" distL="114300" distR="114300" simplePos="0" relativeHeight="251661312" behindDoc="0" locked="0" layoutInCell="1" allowOverlap="1" wp14:anchorId="1E0327F1" wp14:editId="7A200371">
                <wp:simplePos x="0" y="0"/>
                <wp:positionH relativeFrom="column">
                  <wp:posOffset>6369685</wp:posOffset>
                </wp:positionH>
                <wp:positionV relativeFrom="paragraph">
                  <wp:posOffset>12699</wp:posOffset>
                </wp:positionV>
                <wp:extent cx="3157220" cy="3476625"/>
                <wp:effectExtent l="0" t="0" r="24130" b="2857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3476625"/>
                        </a:xfrm>
                        <a:prstGeom prst="rect">
                          <a:avLst/>
                        </a:prstGeom>
                        <a:solidFill>
                          <a:srgbClr val="FFFFFF"/>
                        </a:solidFill>
                        <a:ln w="9525">
                          <a:solidFill>
                            <a:srgbClr val="000000"/>
                          </a:solidFill>
                          <a:miter lim="800000"/>
                          <a:headEnd/>
                          <a:tailEnd/>
                        </a:ln>
                      </wps:spPr>
                      <wps:txbx>
                        <w:txbxContent>
                          <w:p w:rsidR="00496D9D" w:rsidRPr="003D4F9C" w:rsidRDefault="00496D9D" w:rsidP="00511138">
                            <w:pPr>
                              <w:rPr>
                                <w:rFonts w:ascii="Arial" w:hAnsi="Arial" w:cs="Arial"/>
                              </w:rPr>
                            </w:pPr>
                            <w:r w:rsidRPr="003D4F9C">
                              <w:rPr>
                                <w:rFonts w:ascii="Arial" w:hAnsi="Arial" w:cs="Arial"/>
                              </w:rPr>
                              <w:t xml:space="preserve">Hier geht es darum, die Vermögen und Ein-kommen im ganzen Land politisch erwünscht zu beeinflussen. </w:t>
                            </w:r>
                          </w:p>
                          <w:p w:rsidR="00496D9D" w:rsidRPr="003D4F9C" w:rsidRDefault="00496D9D" w:rsidP="00511138">
                            <w:pPr>
                              <w:rPr>
                                <w:rFonts w:ascii="Arial" w:hAnsi="Arial" w:cs="Arial"/>
                              </w:rPr>
                            </w:pPr>
                            <w:r w:rsidRPr="003D4F9C">
                              <w:rPr>
                                <w:rFonts w:ascii="Arial" w:hAnsi="Arial" w:cs="Arial"/>
                              </w:rPr>
                              <w:t>Zum Beispiel</w:t>
                            </w:r>
                            <w:r>
                              <w:rPr>
                                <w:rFonts w:ascii="Arial" w:hAnsi="Arial" w:cs="Arial"/>
                              </w:rPr>
                              <w:t>:</w:t>
                            </w:r>
                          </w:p>
                          <w:p w:rsidR="00496D9D" w:rsidRDefault="00496D9D" w:rsidP="00511138">
                            <w:pPr>
                              <w:numPr>
                                <w:ilvl w:val="0"/>
                                <w:numId w:val="1"/>
                              </w:numPr>
                            </w:pPr>
                          </w:p>
                          <w:p w:rsidR="00496D9D" w:rsidRDefault="00496D9D" w:rsidP="00511138"/>
                          <w:p w:rsidR="00496D9D" w:rsidRDefault="00496D9D" w:rsidP="00511138"/>
                          <w:p w:rsidR="00496D9D" w:rsidRDefault="00496D9D" w:rsidP="00511138">
                            <w:r>
                              <w:t xml:space="preserve"> </w:t>
                            </w:r>
                          </w:p>
                          <w:p w:rsidR="00496D9D" w:rsidRDefault="00496D9D" w:rsidP="00511138">
                            <w:pPr>
                              <w:numPr>
                                <w:ilvl w:val="0"/>
                                <w:numId w:val="1"/>
                              </w:numPr>
                            </w:pPr>
                            <w:r>
                              <w:t xml:space="preserve"> </w:t>
                            </w:r>
                          </w:p>
                          <w:p w:rsidR="00496D9D" w:rsidRDefault="00496D9D" w:rsidP="00511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01.55pt;margin-top:1pt;width:248.6pt;height:27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">
                <v:textbox>
                  <w:txbxContent>
                    <w:p w:rsidR="00496D9D" w:rsidRPr="003D4F9C" w:rsidRDefault="00496D9D" w:rsidP="00511138">
                      <w:pPr>
                        <w:rPr>
                          <w:rFonts w:ascii="Arial" w:hAnsi="Arial" w:cs="Arial"/>
                        </w:rPr>
                      </w:pPr>
                      <w:r w:rsidRPr="003D4F9C">
                        <w:rPr>
                          <w:rFonts w:ascii="Arial" w:hAnsi="Arial" w:cs="Arial"/>
                        </w:rPr>
                        <w:t xml:space="preserve">Hier geht es darum, die Vermögen und Ein-kommen im ganzen Land politisch erwünscht zu beeinflussen. </w:t>
                      </w:r>
                    </w:p>
                    <w:p w:rsidR="00496D9D" w:rsidRPr="003D4F9C" w:rsidRDefault="00496D9D" w:rsidP="00511138">
                      <w:pPr>
                        <w:rPr>
                          <w:rFonts w:ascii="Arial" w:hAnsi="Arial" w:cs="Arial"/>
                        </w:rPr>
                      </w:pPr>
                      <w:r w:rsidRPr="003D4F9C">
                        <w:rPr>
                          <w:rFonts w:ascii="Arial" w:hAnsi="Arial" w:cs="Arial"/>
                        </w:rPr>
                        <w:t>Zum Beispiel</w:t>
                      </w:r>
                      <w:r>
                        <w:rPr>
                          <w:rFonts w:ascii="Arial" w:hAnsi="Arial" w:cs="Arial"/>
                        </w:rPr>
                        <w:t>:</w:t>
                      </w:r>
                    </w:p>
                    <w:p w:rsidR="00496D9D" w:rsidRDefault="00496D9D" w:rsidP="00511138">
                      <w:pPr>
                        <w:numPr>
                          <w:ilvl w:val="0"/>
                          <w:numId w:val="1"/>
                        </w:numPr>
                      </w:pPr>
                    </w:p>
                    <w:p w:rsidR="00496D9D" w:rsidRDefault="00496D9D" w:rsidP="00511138"/>
                    <w:p w:rsidR="00496D9D" w:rsidRDefault="00496D9D" w:rsidP="00511138"/>
                    <w:p w:rsidR="00496D9D" w:rsidRDefault="00496D9D" w:rsidP="00511138">
                      <w:r>
                        <w:t xml:space="preserve"> </w:t>
                      </w:r>
                    </w:p>
                    <w:p w:rsidR="00496D9D" w:rsidRDefault="00496D9D" w:rsidP="00511138">
                      <w:pPr>
                        <w:numPr>
                          <w:ilvl w:val="0"/>
                          <w:numId w:val="1"/>
                        </w:numPr>
                      </w:pPr>
                      <w:r>
                        <w:t xml:space="preserve"> </w:t>
                      </w:r>
                    </w:p>
                    <w:p w:rsidR="00496D9D" w:rsidRDefault="00496D9D" w:rsidP="00511138"/>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930FD6A" wp14:editId="27768C9F">
                <wp:simplePos x="0" y="0"/>
                <wp:positionH relativeFrom="column">
                  <wp:posOffset>3159760</wp:posOffset>
                </wp:positionH>
                <wp:positionV relativeFrom="paragraph">
                  <wp:posOffset>3175</wp:posOffset>
                </wp:positionV>
                <wp:extent cx="3088005" cy="3486150"/>
                <wp:effectExtent l="0" t="0" r="17145" b="1905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3486150"/>
                        </a:xfrm>
                        <a:prstGeom prst="rect">
                          <a:avLst/>
                        </a:prstGeom>
                        <a:solidFill>
                          <a:srgbClr val="FFFFFF"/>
                        </a:solidFill>
                        <a:ln w="9525">
                          <a:solidFill>
                            <a:srgbClr val="000000"/>
                          </a:solidFill>
                          <a:miter lim="800000"/>
                          <a:headEnd/>
                          <a:tailEnd/>
                        </a:ln>
                      </wps:spPr>
                      <wps:txbx>
                        <w:txbxContent>
                          <w:p w:rsidR="00496D9D" w:rsidRDefault="00496D9D" w:rsidP="00511138">
                            <w:pPr>
                              <w:rPr>
                                <w:rFonts w:ascii="Arial" w:hAnsi="Arial" w:cs="Arial"/>
                              </w:rPr>
                            </w:pPr>
                            <w:r w:rsidRPr="003D4F9C">
                              <w:rPr>
                                <w:rFonts w:ascii="Arial" w:hAnsi="Arial" w:cs="Arial"/>
                              </w:rPr>
                              <w:t xml:space="preserve">Hier geht es darum, dass der Staat die Menschen oder Unternehmen gezielt beeinflussen möchte, wenn sie gesellschaftlich unerwünschtes Verhalten zeigen. </w:t>
                            </w:r>
                          </w:p>
                          <w:p w:rsidR="00496D9D" w:rsidRPr="003D4F9C" w:rsidRDefault="00496D9D" w:rsidP="00511138">
                            <w:pPr>
                              <w:rPr>
                                <w:rFonts w:ascii="Arial" w:hAnsi="Arial" w:cs="Arial"/>
                              </w:rPr>
                            </w:pPr>
                            <w:r>
                              <w:rPr>
                                <w:rFonts w:ascii="Arial" w:hAnsi="Arial" w:cs="Arial"/>
                              </w:rPr>
                              <w:t xml:space="preserve">Zum Beispiel: </w:t>
                            </w:r>
                          </w:p>
                          <w:p w:rsidR="00496D9D" w:rsidRDefault="00496D9D" w:rsidP="00511138">
                            <w:pPr>
                              <w:numPr>
                                <w:ilvl w:val="0"/>
                                <w:numId w:val="1"/>
                              </w:numPr>
                            </w:pPr>
                            <w:r>
                              <w:t xml:space="preserve"> </w:t>
                            </w:r>
                          </w:p>
                          <w:p w:rsidR="00496D9D" w:rsidRDefault="00496D9D" w:rsidP="00511138"/>
                          <w:p w:rsidR="00496D9D" w:rsidRDefault="00496D9D" w:rsidP="00511138"/>
                          <w:p w:rsidR="00496D9D" w:rsidRDefault="00496D9D" w:rsidP="00511138">
                            <w:pPr>
                              <w:numPr>
                                <w:ilvl w:val="0"/>
                                <w:numId w:val="1"/>
                              </w:numP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8.8pt;margin-top:.25pt;width:243.15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">
                <v:textbox>
                  <w:txbxContent>
                    <w:p w:rsidR="00496D9D" w:rsidRDefault="00496D9D" w:rsidP="00511138">
                      <w:pPr>
                        <w:rPr>
                          <w:rFonts w:ascii="Arial" w:hAnsi="Arial" w:cs="Arial"/>
                        </w:rPr>
                      </w:pPr>
                      <w:r w:rsidRPr="003D4F9C">
                        <w:rPr>
                          <w:rFonts w:ascii="Arial" w:hAnsi="Arial" w:cs="Arial"/>
                        </w:rPr>
                        <w:t xml:space="preserve">Hier geht es darum, dass der Staat die Menschen oder Unternehmen gezielt beeinflussen möchte, wenn sie gesellschaftlich unerwünschtes Verhalten zeigen. </w:t>
                      </w:r>
                    </w:p>
                    <w:p w:rsidR="00496D9D" w:rsidRPr="003D4F9C" w:rsidRDefault="00496D9D" w:rsidP="00511138">
                      <w:pPr>
                        <w:rPr>
                          <w:rFonts w:ascii="Arial" w:hAnsi="Arial" w:cs="Arial"/>
                        </w:rPr>
                      </w:pPr>
                      <w:r>
                        <w:rPr>
                          <w:rFonts w:ascii="Arial" w:hAnsi="Arial" w:cs="Arial"/>
                        </w:rPr>
                        <w:t xml:space="preserve">Zum Beispiel: </w:t>
                      </w:r>
                    </w:p>
                    <w:p w:rsidR="00496D9D" w:rsidRDefault="00496D9D" w:rsidP="00511138">
                      <w:pPr>
                        <w:numPr>
                          <w:ilvl w:val="0"/>
                          <w:numId w:val="1"/>
                        </w:numPr>
                      </w:pPr>
                      <w:r>
                        <w:t xml:space="preserve"> </w:t>
                      </w:r>
                    </w:p>
                    <w:p w:rsidR="00496D9D" w:rsidRDefault="00496D9D" w:rsidP="00511138"/>
                    <w:p w:rsidR="00496D9D" w:rsidRDefault="00496D9D" w:rsidP="00511138"/>
                    <w:p w:rsidR="00496D9D" w:rsidRDefault="00496D9D" w:rsidP="00511138">
                      <w:pPr>
                        <w:numPr>
                          <w:ilvl w:val="0"/>
                          <w:numId w:val="1"/>
                        </w:numPr>
                      </w:pPr>
                      <w: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FD83AF" wp14:editId="5DB194D5">
                <wp:simplePos x="0" y="0"/>
                <wp:positionH relativeFrom="column">
                  <wp:posOffset>-97790</wp:posOffset>
                </wp:positionH>
                <wp:positionV relativeFrom="paragraph">
                  <wp:posOffset>3175</wp:posOffset>
                </wp:positionV>
                <wp:extent cx="3095625" cy="3486150"/>
                <wp:effectExtent l="0" t="0" r="28575" b="190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86150"/>
                        </a:xfrm>
                        <a:prstGeom prst="rect">
                          <a:avLst/>
                        </a:prstGeom>
                        <a:solidFill>
                          <a:srgbClr val="FFFFFF"/>
                        </a:solidFill>
                        <a:ln w="9525">
                          <a:solidFill>
                            <a:srgbClr val="000000"/>
                          </a:solidFill>
                          <a:miter lim="800000"/>
                          <a:headEnd/>
                          <a:tailEnd/>
                        </a:ln>
                      </wps:spPr>
                      <wps:txbx>
                        <w:txbxContent>
                          <w:p w:rsidR="00496D9D" w:rsidRDefault="00496D9D" w:rsidP="00511138">
                            <w:pPr>
                              <w:rPr>
                                <w:rFonts w:ascii="Arial" w:hAnsi="Arial" w:cs="Arial"/>
                              </w:rPr>
                            </w:pPr>
                            <w:r w:rsidRPr="003D4F9C">
                              <w:rPr>
                                <w:rFonts w:ascii="Arial" w:hAnsi="Arial" w:cs="Arial"/>
                              </w:rPr>
                              <w:t xml:space="preserve">Hier geht es darum, dass der Staat Einnahmen erzielt, um seine vielfältigen Aufgaben erledigen zu können oder die politisch gewählten Ziele zu verfolgen. </w:t>
                            </w:r>
                          </w:p>
                          <w:p w:rsidR="00496D9D" w:rsidRPr="003D4F9C" w:rsidRDefault="00496D9D" w:rsidP="00511138">
                            <w:pPr>
                              <w:rPr>
                                <w:rFonts w:ascii="Arial" w:hAnsi="Arial" w:cs="Arial"/>
                              </w:rPr>
                            </w:pPr>
                            <w:r>
                              <w:rPr>
                                <w:rFonts w:ascii="Arial" w:hAnsi="Arial" w:cs="Arial"/>
                              </w:rPr>
                              <w:t>Zum Beispiel:</w:t>
                            </w:r>
                          </w:p>
                          <w:p w:rsidR="00496D9D" w:rsidRPr="00B05741" w:rsidRDefault="00496D9D" w:rsidP="00511138">
                            <w:pPr>
                              <w:numPr>
                                <w:ilvl w:val="0"/>
                                <w:numId w:val="2"/>
                              </w:numPr>
                              <w:rPr>
                                <w:sz w:val="28"/>
                              </w:rPr>
                            </w:pPr>
                            <w: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Default="00496D9D" w:rsidP="00511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7pt;margin-top:.25pt;width:243.7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">
                <v:textbox>
                  <w:txbxContent>
                    <w:p w:rsidR="00496D9D" w:rsidRDefault="00496D9D" w:rsidP="00511138">
                      <w:pPr>
                        <w:rPr>
                          <w:rFonts w:ascii="Arial" w:hAnsi="Arial" w:cs="Arial"/>
                        </w:rPr>
                      </w:pPr>
                      <w:r w:rsidRPr="003D4F9C">
                        <w:rPr>
                          <w:rFonts w:ascii="Arial" w:hAnsi="Arial" w:cs="Arial"/>
                        </w:rPr>
                        <w:t xml:space="preserve">Hier geht es darum, dass der Staat Einnahmen erzielt, um seine vielfältigen Aufgaben erledigen zu können oder die politisch gewählten Ziele zu verfolgen. </w:t>
                      </w:r>
                    </w:p>
                    <w:p w:rsidR="00496D9D" w:rsidRPr="003D4F9C" w:rsidRDefault="00496D9D" w:rsidP="00511138">
                      <w:pPr>
                        <w:rPr>
                          <w:rFonts w:ascii="Arial" w:hAnsi="Arial" w:cs="Arial"/>
                        </w:rPr>
                      </w:pPr>
                      <w:r>
                        <w:rPr>
                          <w:rFonts w:ascii="Arial" w:hAnsi="Arial" w:cs="Arial"/>
                        </w:rPr>
                        <w:t>Zum Beispiel:</w:t>
                      </w:r>
                    </w:p>
                    <w:p w:rsidR="00496D9D" w:rsidRPr="00B05741" w:rsidRDefault="00496D9D" w:rsidP="00511138">
                      <w:pPr>
                        <w:numPr>
                          <w:ilvl w:val="0"/>
                          <w:numId w:val="2"/>
                        </w:numPr>
                        <w:rPr>
                          <w:sz w:val="28"/>
                        </w:rPr>
                      </w:pPr>
                      <w: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Pr="00E63C38" w:rsidRDefault="00496D9D" w:rsidP="00511138">
                      <w:pPr>
                        <w:numPr>
                          <w:ilvl w:val="0"/>
                          <w:numId w:val="2"/>
                        </w:numPr>
                        <w:rPr>
                          <w:sz w:val="28"/>
                        </w:rPr>
                      </w:pPr>
                      <w:r w:rsidRPr="00E63C38">
                        <w:rPr>
                          <w:sz w:val="28"/>
                        </w:rPr>
                        <w:t xml:space="preserve"> </w:t>
                      </w:r>
                    </w:p>
                    <w:p w:rsidR="00496D9D" w:rsidRDefault="00496D9D" w:rsidP="00511138"/>
                  </w:txbxContent>
                </v:textbox>
              </v:shape>
            </w:pict>
          </mc:Fallback>
        </mc:AlternateContent>
      </w:r>
    </w:p>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Pr="0032023D" w:rsidRDefault="00511138" w:rsidP="00511138">
      <w:pPr>
        <w:rPr>
          <w:rFonts w:ascii="Arial" w:hAnsi="Arial" w:cs="Arial"/>
          <w:sz w:val="20"/>
          <w:u w:val="single"/>
        </w:rPr>
      </w:pPr>
      <w:r w:rsidRPr="0032023D">
        <w:rPr>
          <w:rFonts w:ascii="Arial" w:hAnsi="Arial" w:cs="Arial"/>
          <w:sz w:val="20"/>
          <w:u w:val="single"/>
        </w:rPr>
        <w:t>Arbeitsauftrag:</w:t>
      </w:r>
    </w:p>
    <w:p w:rsidR="00511138" w:rsidRDefault="00511138" w:rsidP="00511138">
      <w:pPr>
        <w:rPr>
          <w:rFonts w:ascii="Arial" w:hAnsi="Arial" w:cs="Arial"/>
          <w:sz w:val="20"/>
        </w:rPr>
      </w:pPr>
    </w:p>
    <w:p w:rsidR="00511138" w:rsidRDefault="00511138" w:rsidP="00511138">
      <w:pPr>
        <w:rPr>
          <w:rFonts w:ascii="Arial" w:hAnsi="Arial" w:cs="Arial"/>
          <w:sz w:val="20"/>
        </w:rPr>
      </w:pPr>
    </w:p>
    <w:p w:rsidR="00511138" w:rsidRDefault="00511138" w:rsidP="00511138">
      <w:pPr>
        <w:rPr>
          <w:rFonts w:ascii="Arial" w:hAnsi="Arial" w:cs="Arial"/>
        </w:rPr>
      </w:pPr>
    </w:p>
    <w:p w:rsidR="00511138" w:rsidRPr="00C261FC" w:rsidRDefault="00E1705B" w:rsidP="00C261FC">
      <w:pPr>
        <w:spacing w:line="360" w:lineRule="auto"/>
        <w:rPr>
          <w:rFonts w:ascii="Arial" w:hAnsi="Arial" w:cs="Arial"/>
        </w:rPr>
      </w:pPr>
      <w:r w:rsidRPr="00C261FC">
        <w:rPr>
          <w:rFonts w:ascii="Arial" w:hAnsi="Arial" w:cs="Arial"/>
        </w:rPr>
        <w:lastRenderedPageBreak/>
        <w:t xml:space="preserve">Arbeitsauftrag: </w:t>
      </w:r>
    </w:p>
    <w:p w:rsidR="00511138" w:rsidRPr="00C261FC" w:rsidRDefault="00511138" w:rsidP="00C261FC">
      <w:pPr>
        <w:pStyle w:val="Listenabsatz"/>
        <w:spacing w:line="360" w:lineRule="auto"/>
        <w:rPr>
          <w:rFonts w:ascii="Arial" w:hAnsi="Arial" w:cs="Arial"/>
          <w:u w:val="single"/>
        </w:rPr>
      </w:pPr>
      <w:r w:rsidRPr="00C261FC">
        <w:rPr>
          <w:rFonts w:ascii="Arial" w:hAnsi="Arial" w:cs="Arial"/>
          <w:u w:val="single"/>
        </w:rPr>
        <w:t xml:space="preserve">Ordne die folgenden Beispiele den drei Steuerarten </w:t>
      </w:r>
      <w:r w:rsidR="00B05741" w:rsidRPr="00C261FC">
        <w:rPr>
          <w:rFonts w:ascii="Arial" w:hAnsi="Arial" w:cs="Arial"/>
          <w:u w:val="single"/>
        </w:rPr>
        <w:t>auf dem Arbeitsblatt „Die Unterscheidung von Steuern nach ihrem Einsatzzweck“</w:t>
      </w:r>
      <w:r w:rsidR="007F0D49">
        <w:rPr>
          <w:rFonts w:ascii="Arial" w:hAnsi="Arial" w:cs="Arial"/>
          <w:u w:val="single"/>
        </w:rPr>
        <w:t xml:space="preserve"> </w:t>
      </w:r>
      <w:r w:rsidRPr="00C261FC">
        <w:rPr>
          <w:rFonts w:ascii="Arial" w:hAnsi="Arial" w:cs="Arial"/>
          <w:u w:val="single"/>
        </w:rPr>
        <w:t>zu.</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Die Ökosteuer soll den Energieverbrauch teuer machen. Wenn die Leute dann Energie sparen, schon</w:t>
      </w:r>
      <w:r w:rsidR="00E1705B" w:rsidRPr="00C261FC">
        <w:rPr>
          <w:rFonts w:ascii="Arial" w:hAnsi="Arial" w:cs="Arial"/>
        </w:rPr>
        <w:t>en sie automatisch die Umwelt.</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Finanzierung von Schu</w:t>
      </w:r>
      <w:r w:rsidR="00E1705B" w:rsidRPr="00C261FC">
        <w:rPr>
          <w:rFonts w:ascii="Arial" w:hAnsi="Arial" w:cs="Arial"/>
        </w:rPr>
        <w:t xml:space="preserve">len und Universitäten </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 xml:space="preserve">Der „Soli“ = Solidaritätszuschlag: Im Vordergrund </w:t>
      </w:r>
      <w:proofErr w:type="gramStart"/>
      <w:r w:rsidRPr="00C261FC">
        <w:rPr>
          <w:rFonts w:ascii="Arial" w:hAnsi="Arial" w:cs="Arial"/>
        </w:rPr>
        <w:t>steht</w:t>
      </w:r>
      <w:proofErr w:type="gramEnd"/>
      <w:r w:rsidRPr="00C261FC">
        <w:rPr>
          <w:rFonts w:ascii="Arial" w:hAnsi="Arial" w:cs="Arial"/>
        </w:rPr>
        <w:t xml:space="preserve"> die finanzielle Förderung der östlichen Bundesländer und damit eine Umvertei</w:t>
      </w:r>
      <w:r w:rsidR="00E1705B" w:rsidRPr="00C261FC">
        <w:rPr>
          <w:rFonts w:ascii="Arial" w:hAnsi="Arial" w:cs="Arial"/>
        </w:rPr>
        <w:t xml:space="preserve">lung von West nach Ost. </w:t>
      </w:r>
    </w:p>
    <w:p w:rsidR="00E1705B" w:rsidRPr="00C261FC" w:rsidRDefault="00E1705B" w:rsidP="00C261FC">
      <w:pPr>
        <w:pStyle w:val="Listenabsatz"/>
        <w:numPr>
          <w:ilvl w:val="0"/>
          <w:numId w:val="8"/>
        </w:numPr>
        <w:spacing w:line="360" w:lineRule="auto"/>
        <w:rPr>
          <w:rFonts w:ascii="Arial" w:hAnsi="Arial" w:cs="Arial"/>
        </w:rPr>
      </w:pPr>
      <w:r w:rsidRPr="00C261FC">
        <w:rPr>
          <w:rFonts w:ascii="Arial" w:hAnsi="Arial" w:cs="Arial"/>
        </w:rPr>
        <w:t xml:space="preserve">Finanzierung der Streitkräfte </w:t>
      </w:r>
    </w:p>
    <w:p w:rsidR="00E1705B" w:rsidRPr="00C261FC" w:rsidRDefault="00E1705B" w:rsidP="00C261FC">
      <w:pPr>
        <w:pStyle w:val="Listenabsatz"/>
        <w:numPr>
          <w:ilvl w:val="0"/>
          <w:numId w:val="8"/>
        </w:numPr>
        <w:spacing w:line="360" w:lineRule="auto"/>
        <w:rPr>
          <w:rFonts w:ascii="Arial" w:hAnsi="Arial" w:cs="Arial"/>
        </w:rPr>
      </w:pPr>
      <w:r w:rsidRPr="00C261FC">
        <w:rPr>
          <w:rFonts w:ascii="Arial" w:hAnsi="Arial" w:cs="Arial"/>
        </w:rPr>
        <w:t xml:space="preserve">Tabaksteuer: </w:t>
      </w:r>
      <w:r w:rsidR="00511138" w:rsidRPr="00C261FC">
        <w:rPr>
          <w:rFonts w:ascii="Arial" w:hAnsi="Arial" w:cs="Arial"/>
        </w:rPr>
        <w:t>Das Ziel der Tabaksteuer ist die Eindämmung des Tabakkonsums. Die Zigaretten sollen so teuer werden, dass die Mensch</w:t>
      </w:r>
      <w:r w:rsidRPr="00C261FC">
        <w:rPr>
          <w:rFonts w:ascii="Arial" w:hAnsi="Arial" w:cs="Arial"/>
        </w:rPr>
        <w:t xml:space="preserve">en das Rauchen lieber lassen. </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F</w:t>
      </w:r>
      <w:r w:rsidR="00E1705B" w:rsidRPr="00C261FC">
        <w:rPr>
          <w:rFonts w:ascii="Arial" w:hAnsi="Arial" w:cs="Arial"/>
        </w:rPr>
        <w:t xml:space="preserve">inanzierung von Infrastruktur </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Einkommen</w:t>
      </w:r>
      <w:bookmarkStart w:id="0" w:name="_GoBack"/>
      <w:r w:rsidR="004F37B5">
        <w:rPr>
          <w:rFonts w:ascii="Arial" w:hAnsi="Arial" w:cs="Arial"/>
        </w:rPr>
        <w:t>steuer</w:t>
      </w:r>
      <w:bookmarkEnd w:id="0"/>
      <w:r w:rsidRPr="00C261FC">
        <w:rPr>
          <w:rFonts w:ascii="Arial" w:hAnsi="Arial" w:cs="Arial"/>
        </w:rPr>
        <w:t>: Im Sinne des Solidarprinzips wird zum Beispiel den reichen Menschen von ihrem hohen Einkommen relativ viel abgezogen. Damit können Sozialleistungen an sozia</w:t>
      </w:r>
      <w:r w:rsidR="00E1705B" w:rsidRPr="00C261FC">
        <w:rPr>
          <w:rFonts w:ascii="Arial" w:hAnsi="Arial" w:cs="Arial"/>
        </w:rPr>
        <w:t xml:space="preserve">l Schwache finanziert werden. </w:t>
      </w:r>
    </w:p>
    <w:p w:rsidR="00E1705B" w:rsidRPr="00C261FC" w:rsidRDefault="00511138" w:rsidP="00C261FC">
      <w:pPr>
        <w:pStyle w:val="Listenabsatz"/>
        <w:numPr>
          <w:ilvl w:val="0"/>
          <w:numId w:val="8"/>
        </w:numPr>
        <w:spacing w:line="360" w:lineRule="auto"/>
        <w:rPr>
          <w:rFonts w:ascii="Arial" w:hAnsi="Arial" w:cs="Arial"/>
        </w:rPr>
      </w:pPr>
      <w:r w:rsidRPr="00C261FC">
        <w:rPr>
          <w:rFonts w:ascii="Arial" w:hAnsi="Arial" w:cs="Arial"/>
        </w:rPr>
        <w:t>Entlohnung der Angestellten und Beamten</w:t>
      </w:r>
      <w:r w:rsidR="00E1705B" w:rsidRPr="00C261FC">
        <w:rPr>
          <w:rFonts w:ascii="Arial" w:hAnsi="Arial" w:cs="Arial"/>
        </w:rPr>
        <w:t xml:space="preserve"> </w:t>
      </w:r>
    </w:p>
    <w:p w:rsidR="00511138" w:rsidRPr="00C261FC" w:rsidRDefault="00511138" w:rsidP="00C261FC">
      <w:pPr>
        <w:pStyle w:val="Listenabsatz"/>
        <w:numPr>
          <w:ilvl w:val="0"/>
          <w:numId w:val="8"/>
        </w:numPr>
        <w:spacing w:line="360" w:lineRule="auto"/>
      </w:pPr>
      <w:r w:rsidRPr="00C261FC">
        <w:rPr>
          <w:rFonts w:ascii="Arial" w:hAnsi="Arial" w:cs="Arial"/>
        </w:rPr>
        <w:t>Versorgung sozial Benachteiligter</w:t>
      </w:r>
    </w:p>
    <w:p w:rsidR="00B05741" w:rsidRDefault="00B05741" w:rsidP="00511138">
      <w:pPr>
        <w:rPr>
          <w:rFonts w:ascii="Arial" w:hAnsi="Arial" w:cs="Arial"/>
        </w:rPr>
      </w:pPr>
    </w:p>
    <w:p w:rsidR="00B05741" w:rsidRDefault="00B05741" w:rsidP="00511138">
      <w:pPr>
        <w:rPr>
          <w:rFonts w:ascii="Arial" w:hAnsi="Arial" w:cs="Arial"/>
        </w:rPr>
      </w:pPr>
    </w:p>
    <w:p w:rsidR="00C261FC" w:rsidRDefault="00C261FC" w:rsidP="00511138">
      <w:pPr>
        <w:rPr>
          <w:rFonts w:ascii="Arial" w:hAnsi="Arial" w:cs="Arial"/>
        </w:rPr>
      </w:pPr>
    </w:p>
    <w:p w:rsidR="00C261FC" w:rsidRDefault="00C261FC" w:rsidP="00511138">
      <w:pPr>
        <w:rPr>
          <w:rFonts w:ascii="Arial" w:hAnsi="Arial" w:cs="Arial"/>
        </w:rPr>
      </w:pPr>
    </w:p>
    <w:p w:rsidR="00C261FC" w:rsidRDefault="00C261FC" w:rsidP="00511138">
      <w:pPr>
        <w:rPr>
          <w:rFonts w:ascii="Arial" w:hAnsi="Arial" w:cs="Arial"/>
        </w:rPr>
      </w:pPr>
    </w:p>
    <w:p w:rsidR="00C261FC" w:rsidRDefault="00C261FC" w:rsidP="00511138">
      <w:pPr>
        <w:rPr>
          <w:rFonts w:ascii="Arial" w:hAnsi="Arial" w:cs="Arial"/>
        </w:rPr>
      </w:pPr>
    </w:p>
    <w:p w:rsidR="00E1705B" w:rsidRDefault="00E1705B" w:rsidP="00511138">
      <w:pPr>
        <w:rPr>
          <w:rFonts w:ascii="Arial" w:hAnsi="Arial" w:cs="Arial"/>
        </w:rPr>
      </w:pPr>
    </w:p>
    <w:p w:rsidR="00B05741" w:rsidRDefault="00B05741" w:rsidP="00511138">
      <w:pPr>
        <w:rPr>
          <w:rFonts w:ascii="Arial" w:hAnsi="Arial" w:cs="Arial"/>
        </w:rPr>
      </w:pPr>
    </w:p>
    <w:p w:rsidR="00511138" w:rsidRPr="003D4F9C" w:rsidRDefault="00511138" w:rsidP="00511138">
      <w:pPr>
        <w:jc w:val="center"/>
        <w:rPr>
          <w:sz w:val="32"/>
        </w:rPr>
      </w:pPr>
      <w:r w:rsidRPr="003D4F9C">
        <w:rPr>
          <w:sz w:val="32"/>
        </w:rPr>
        <w:lastRenderedPageBreak/>
        <w:t>Die Unterscheidung von Steuern nach ihrem Einsatzzweck</w:t>
      </w:r>
    </w:p>
    <w:p w:rsidR="00511138" w:rsidRDefault="00E1705B" w:rsidP="00511138">
      <w:r>
        <w:rPr>
          <w:noProof/>
        </w:rPr>
        <mc:AlternateContent>
          <mc:Choice Requires="wps">
            <w:drawing>
              <wp:anchor distT="0" distB="0" distL="114300" distR="114300" simplePos="0" relativeHeight="251664384" behindDoc="0" locked="0" layoutInCell="1" allowOverlap="1" wp14:anchorId="6A093F01" wp14:editId="7FC2FA6D">
                <wp:simplePos x="0" y="0"/>
                <wp:positionH relativeFrom="column">
                  <wp:posOffset>6482080</wp:posOffset>
                </wp:positionH>
                <wp:positionV relativeFrom="paragraph">
                  <wp:posOffset>2085340</wp:posOffset>
                </wp:positionV>
                <wp:extent cx="3157220" cy="3497580"/>
                <wp:effectExtent l="0" t="0" r="24130" b="2667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3497580"/>
                        </a:xfrm>
                        <a:prstGeom prst="rect">
                          <a:avLst/>
                        </a:prstGeom>
                        <a:solidFill>
                          <a:srgbClr val="FFFFFF"/>
                        </a:solidFill>
                        <a:ln w="9525">
                          <a:solidFill>
                            <a:srgbClr val="000000"/>
                          </a:solidFill>
                          <a:miter lim="800000"/>
                          <a:headEnd/>
                          <a:tailEnd/>
                        </a:ln>
                      </wps:spPr>
                      <wps:txbx>
                        <w:txbxContent>
                          <w:p w:rsidR="00496D9D" w:rsidRPr="00E63C38" w:rsidRDefault="00496D9D" w:rsidP="00511138">
                            <w:pPr>
                              <w:rPr>
                                <w:rFonts w:ascii="Arial" w:hAnsi="Arial" w:cs="Arial"/>
                              </w:rPr>
                            </w:pPr>
                            <w:r w:rsidRPr="00E63C38">
                              <w:rPr>
                                <w:rFonts w:ascii="Arial" w:hAnsi="Arial" w:cs="Arial"/>
                              </w:rPr>
                              <w:t xml:space="preserve">Hier geht es darum, die Vermögen und Ein-kommen im ganzen Land politisch erwünscht zu beeinflussen. </w:t>
                            </w:r>
                          </w:p>
                          <w:p w:rsidR="00496D9D" w:rsidRPr="00E63C38" w:rsidRDefault="00496D9D" w:rsidP="00511138">
                            <w:pPr>
                              <w:rPr>
                                <w:rFonts w:ascii="Arial" w:hAnsi="Arial" w:cs="Arial"/>
                              </w:rPr>
                            </w:pPr>
                            <w:r w:rsidRPr="00E63C38">
                              <w:rPr>
                                <w:rFonts w:ascii="Arial" w:hAnsi="Arial" w:cs="Arial"/>
                              </w:rPr>
                              <w:t>Zum Beispiel</w:t>
                            </w:r>
                          </w:p>
                          <w:p w:rsidR="00496D9D" w:rsidRPr="00E63C38" w:rsidRDefault="00496D9D" w:rsidP="00B05741">
                            <w:pPr>
                              <w:numPr>
                                <w:ilvl w:val="0"/>
                                <w:numId w:val="7"/>
                              </w:numPr>
                            </w:pPr>
                            <w:r w:rsidRPr="00E63C38">
                              <w:rPr>
                                <w:rFonts w:ascii="Arial" w:hAnsi="Arial" w:cs="Arial"/>
                              </w:rPr>
                              <w:t xml:space="preserve">Der „Soli“ = Solidaritätszuschlag: Im Vordergrund </w:t>
                            </w:r>
                            <w:proofErr w:type="gramStart"/>
                            <w:r w:rsidRPr="00E63C38">
                              <w:rPr>
                                <w:rFonts w:ascii="Arial" w:hAnsi="Arial" w:cs="Arial"/>
                              </w:rPr>
                              <w:t>steht</w:t>
                            </w:r>
                            <w:proofErr w:type="gramEnd"/>
                            <w:r w:rsidRPr="00E63C38">
                              <w:rPr>
                                <w:rFonts w:ascii="Arial" w:hAnsi="Arial" w:cs="Arial"/>
                              </w:rPr>
                              <w:t xml:space="preserve"> die finanzielle Förderung der östlichen Bundesländer und damit eine Umverteilung von West nach Ost.</w:t>
                            </w:r>
                          </w:p>
                          <w:p w:rsidR="00496D9D" w:rsidRPr="00E63C38" w:rsidRDefault="00496D9D" w:rsidP="00B05741">
                            <w:pPr>
                              <w:numPr>
                                <w:ilvl w:val="0"/>
                                <w:numId w:val="7"/>
                              </w:numPr>
                            </w:pPr>
                            <w:r w:rsidRPr="00E63C38">
                              <w:rPr>
                                <w:rFonts w:ascii="Arial" w:hAnsi="Arial" w:cs="Arial"/>
                              </w:rPr>
                              <w:t>Einkommen</w:t>
                            </w:r>
                            <w:r w:rsidR="004F37B5">
                              <w:rPr>
                                <w:rFonts w:ascii="Arial" w:hAnsi="Arial" w:cs="Arial"/>
                              </w:rPr>
                              <w:t>steuer</w:t>
                            </w:r>
                            <w:r w:rsidRPr="00E63C38">
                              <w:rPr>
                                <w:rFonts w:ascii="Arial" w:hAnsi="Arial" w:cs="Arial"/>
                              </w:rPr>
                              <w:t>: Im Sinne des Solidarprinzips wird zum Beispiel den reichen Menschen von ihrem hohen Einkommen relativ viel abgezogen. Damit können Sozialleistungen an sozial Schwache finanziert werden</w:t>
                            </w:r>
                            <w:r>
                              <w:rPr>
                                <w:rFonts w:ascii="Arial" w:hAnsi="Arial" w:cs="Arial"/>
                              </w:rPr>
                              <w:t>.</w:t>
                            </w:r>
                          </w:p>
                          <w:p w:rsidR="00496D9D" w:rsidRDefault="00496D9D" w:rsidP="00511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10.4pt;margin-top:164.2pt;width:248.6pt;height:27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">
                <v:textbox>
                  <w:txbxContent>
                    <w:p w:rsidR="00496D9D" w:rsidRPr="00E63C38" w:rsidRDefault="00496D9D" w:rsidP="00511138">
                      <w:pPr>
                        <w:rPr>
                          <w:rFonts w:ascii="Arial" w:hAnsi="Arial" w:cs="Arial"/>
                        </w:rPr>
                      </w:pPr>
                      <w:r w:rsidRPr="00E63C38">
                        <w:rPr>
                          <w:rFonts w:ascii="Arial" w:hAnsi="Arial" w:cs="Arial"/>
                        </w:rPr>
                        <w:t xml:space="preserve">Hier geht es darum, die Vermögen und Ein-kommen im ganzen Land politisch erwünscht zu beeinflussen. </w:t>
                      </w:r>
                    </w:p>
                    <w:p w:rsidR="00496D9D" w:rsidRPr="00E63C38" w:rsidRDefault="00496D9D" w:rsidP="00511138">
                      <w:pPr>
                        <w:rPr>
                          <w:rFonts w:ascii="Arial" w:hAnsi="Arial" w:cs="Arial"/>
                        </w:rPr>
                      </w:pPr>
                      <w:r w:rsidRPr="00E63C38">
                        <w:rPr>
                          <w:rFonts w:ascii="Arial" w:hAnsi="Arial" w:cs="Arial"/>
                        </w:rPr>
                        <w:t>Zum Beispiel</w:t>
                      </w:r>
                    </w:p>
                    <w:p w:rsidR="00496D9D" w:rsidRPr="00E63C38" w:rsidRDefault="00496D9D" w:rsidP="00B05741">
                      <w:pPr>
                        <w:numPr>
                          <w:ilvl w:val="0"/>
                          <w:numId w:val="7"/>
                        </w:numPr>
                      </w:pPr>
                      <w:r w:rsidRPr="00E63C38">
                        <w:rPr>
                          <w:rFonts w:ascii="Arial" w:hAnsi="Arial" w:cs="Arial"/>
                        </w:rPr>
                        <w:t xml:space="preserve">Der „Soli“ = Solidaritätszuschlag: Im Vordergrund </w:t>
                      </w:r>
                      <w:proofErr w:type="gramStart"/>
                      <w:r w:rsidRPr="00E63C38">
                        <w:rPr>
                          <w:rFonts w:ascii="Arial" w:hAnsi="Arial" w:cs="Arial"/>
                        </w:rPr>
                        <w:t>steht</w:t>
                      </w:r>
                      <w:proofErr w:type="gramEnd"/>
                      <w:r w:rsidRPr="00E63C38">
                        <w:rPr>
                          <w:rFonts w:ascii="Arial" w:hAnsi="Arial" w:cs="Arial"/>
                        </w:rPr>
                        <w:t xml:space="preserve"> die finanzielle Förderung der östlichen Bundesländer und damit eine Umverteilung von West nach Ost.</w:t>
                      </w:r>
                    </w:p>
                    <w:p w:rsidR="00496D9D" w:rsidRPr="00E63C38" w:rsidRDefault="00496D9D" w:rsidP="00B05741">
                      <w:pPr>
                        <w:numPr>
                          <w:ilvl w:val="0"/>
                          <w:numId w:val="7"/>
                        </w:numPr>
                      </w:pPr>
                      <w:r w:rsidRPr="00E63C38">
                        <w:rPr>
                          <w:rFonts w:ascii="Arial" w:hAnsi="Arial" w:cs="Arial"/>
                        </w:rPr>
                        <w:t>Einkommen</w:t>
                      </w:r>
                      <w:r w:rsidR="004F37B5">
                        <w:rPr>
                          <w:rFonts w:ascii="Arial" w:hAnsi="Arial" w:cs="Arial"/>
                        </w:rPr>
                        <w:t>steuer</w:t>
                      </w:r>
                      <w:r w:rsidRPr="00E63C38">
                        <w:rPr>
                          <w:rFonts w:ascii="Arial" w:hAnsi="Arial" w:cs="Arial"/>
                        </w:rPr>
                        <w:t>: Im Sinne des Solidarprinzips wird zum Beispiel den reichen Menschen von ihrem hohen Einkommen relativ viel abgezogen. Damit können Sozialleistungen an sozial Schwache finanziert werden</w:t>
                      </w:r>
                      <w:r>
                        <w:rPr>
                          <w:rFonts w:ascii="Arial" w:hAnsi="Arial" w:cs="Arial"/>
                        </w:rPr>
                        <w:t>.</w:t>
                      </w:r>
                    </w:p>
                    <w:p w:rsidR="00496D9D" w:rsidRDefault="00496D9D" w:rsidP="00511138"/>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60E2B78" wp14:editId="18A68ECF">
                <wp:simplePos x="0" y="0"/>
                <wp:positionH relativeFrom="column">
                  <wp:posOffset>-3810</wp:posOffset>
                </wp:positionH>
                <wp:positionV relativeFrom="paragraph">
                  <wp:posOffset>2085340</wp:posOffset>
                </wp:positionV>
                <wp:extent cx="3095625" cy="3497580"/>
                <wp:effectExtent l="0" t="0" r="28575" b="2667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97580"/>
                        </a:xfrm>
                        <a:prstGeom prst="rect">
                          <a:avLst/>
                        </a:prstGeom>
                        <a:solidFill>
                          <a:srgbClr val="FFFFFF"/>
                        </a:solidFill>
                        <a:ln w="9525">
                          <a:solidFill>
                            <a:srgbClr val="000000"/>
                          </a:solidFill>
                          <a:miter lim="800000"/>
                          <a:headEnd/>
                          <a:tailEnd/>
                        </a:ln>
                      </wps:spPr>
                      <wps:txbx>
                        <w:txbxContent>
                          <w:p w:rsidR="00496D9D" w:rsidRPr="00E63C38" w:rsidRDefault="00496D9D" w:rsidP="00511138">
                            <w:pPr>
                              <w:rPr>
                                <w:rFonts w:ascii="Arial" w:hAnsi="Arial" w:cs="Arial"/>
                              </w:rPr>
                            </w:pPr>
                            <w:r w:rsidRPr="00E63C38">
                              <w:rPr>
                                <w:rFonts w:ascii="Arial" w:hAnsi="Arial" w:cs="Arial"/>
                              </w:rPr>
                              <w:t xml:space="preserve">Hier geht es darum, dass der Staat Einnahmen erzielt, um seine vielfältigen Aufgaben erledigen zu können oder die politisch gewählten Ziele zu verfolgen. </w:t>
                            </w:r>
                          </w:p>
                          <w:p w:rsidR="00496D9D" w:rsidRPr="00E63C38" w:rsidRDefault="00496D9D" w:rsidP="00511138">
                            <w:pPr>
                              <w:numPr>
                                <w:ilvl w:val="0"/>
                                <w:numId w:val="2"/>
                              </w:numPr>
                              <w:rPr>
                                <w:rFonts w:ascii="Arial" w:hAnsi="Arial" w:cs="Arial"/>
                              </w:rPr>
                            </w:pPr>
                            <w:r w:rsidRPr="00E63C38">
                              <w:rPr>
                                <w:rFonts w:ascii="Arial" w:hAnsi="Arial" w:cs="Arial"/>
                              </w:rPr>
                              <w:t>Versorgung sozial Benachteiligter</w:t>
                            </w:r>
                          </w:p>
                          <w:p w:rsidR="00496D9D" w:rsidRPr="00B05741" w:rsidRDefault="00496D9D" w:rsidP="00B05741">
                            <w:pPr>
                              <w:pStyle w:val="Listenabsatz"/>
                              <w:numPr>
                                <w:ilvl w:val="0"/>
                                <w:numId w:val="2"/>
                              </w:numPr>
                              <w:rPr>
                                <w:rFonts w:ascii="Arial" w:hAnsi="Arial" w:cs="Arial"/>
                              </w:rPr>
                            </w:pPr>
                            <w:r w:rsidRPr="00B05741">
                              <w:rPr>
                                <w:rFonts w:ascii="Arial" w:hAnsi="Arial" w:cs="Arial"/>
                              </w:rPr>
                              <w:t>Entlohnung der staatlichen Angestellten und Beamten</w:t>
                            </w:r>
                          </w:p>
                          <w:p w:rsidR="00496D9D" w:rsidRPr="00E63C38" w:rsidRDefault="00496D9D" w:rsidP="00511138">
                            <w:pPr>
                              <w:numPr>
                                <w:ilvl w:val="0"/>
                                <w:numId w:val="2"/>
                              </w:numPr>
                              <w:rPr>
                                <w:rFonts w:ascii="Arial" w:hAnsi="Arial" w:cs="Arial"/>
                              </w:rPr>
                            </w:pPr>
                            <w:r w:rsidRPr="00E63C38">
                              <w:rPr>
                                <w:rFonts w:ascii="Arial" w:hAnsi="Arial" w:cs="Arial"/>
                              </w:rPr>
                              <w:t>Finanzierung von Infrastruktur</w:t>
                            </w:r>
                          </w:p>
                          <w:p w:rsidR="00496D9D" w:rsidRPr="00E63C38" w:rsidRDefault="00496D9D" w:rsidP="00511138">
                            <w:pPr>
                              <w:numPr>
                                <w:ilvl w:val="0"/>
                                <w:numId w:val="2"/>
                              </w:numPr>
                              <w:rPr>
                                <w:rFonts w:ascii="Arial" w:hAnsi="Arial" w:cs="Arial"/>
                              </w:rPr>
                            </w:pPr>
                            <w:r w:rsidRPr="00E63C38">
                              <w:rPr>
                                <w:rFonts w:ascii="Arial" w:hAnsi="Arial" w:cs="Arial"/>
                              </w:rPr>
                              <w:t>Finanzierung der Streitkräfte</w:t>
                            </w:r>
                          </w:p>
                          <w:p w:rsidR="00496D9D" w:rsidRPr="00E63C38" w:rsidRDefault="00496D9D" w:rsidP="00511138">
                            <w:pPr>
                              <w:numPr>
                                <w:ilvl w:val="0"/>
                                <w:numId w:val="2"/>
                              </w:numPr>
                              <w:rPr>
                                <w:rFonts w:ascii="Arial" w:hAnsi="Arial" w:cs="Arial"/>
                              </w:rPr>
                            </w:pPr>
                            <w:r w:rsidRPr="00E63C38">
                              <w:rPr>
                                <w:rFonts w:ascii="Arial" w:hAnsi="Arial" w:cs="Arial"/>
                              </w:rPr>
                              <w:t>Finanzierung von Schulen und Universitäten</w:t>
                            </w:r>
                          </w:p>
                          <w:p w:rsidR="00496D9D" w:rsidRPr="001945EF" w:rsidRDefault="00496D9D" w:rsidP="00511138">
                            <w:pPr>
                              <w:ind w:left="36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pt;margin-top:164.2pt;width:243.75pt;height:27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">
                <v:textbox>
                  <w:txbxContent>
                    <w:p w:rsidR="00496D9D" w:rsidRPr="00E63C38" w:rsidRDefault="00496D9D" w:rsidP="00511138">
                      <w:pPr>
                        <w:rPr>
                          <w:rFonts w:ascii="Arial" w:hAnsi="Arial" w:cs="Arial"/>
                        </w:rPr>
                      </w:pPr>
                      <w:r w:rsidRPr="00E63C38">
                        <w:rPr>
                          <w:rFonts w:ascii="Arial" w:hAnsi="Arial" w:cs="Arial"/>
                        </w:rPr>
                        <w:t xml:space="preserve">Hier geht es darum, dass der Staat Einnahmen erzielt, um seine vielfältigen Aufgaben erledigen zu können oder die politisch gewählten Ziele zu verfolgen. </w:t>
                      </w:r>
                    </w:p>
                    <w:p w:rsidR="00496D9D" w:rsidRPr="00E63C38" w:rsidRDefault="00496D9D" w:rsidP="00511138">
                      <w:pPr>
                        <w:numPr>
                          <w:ilvl w:val="0"/>
                          <w:numId w:val="2"/>
                        </w:numPr>
                        <w:rPr>
                          <w:rFonts w:ascii="Arial" w:hAnsi="Arial" w:cs="Arial"/>
                        </w:rPr>
                      </w:pPr>
                      <w:r w:rsidRPr="00E63C38">
                        <w:rPr>
                          <w:rFonts w:ascii="Arial" w:hAnsi="Arial" w:cs="Arial"/>
                        </w:rPr>
                        <w:t>Versorgung sozial Benachteiligter</w:t>
                      </w:r>
                    </w:p>
                    <w:p w:rsidR="00496D9D" w:rsidRPr="00B05741" w:rsidRDefault="00496D9D" w:rsidP="00B05741">
                      <w:pPr>
                        <w:pStyle w:val="Listenabsatz"/>
                        <w:numPr>
                          <w:ilvl w:val="0"/>
                          <w:numId w:val="2"/>
                        </w:numPr>
                        <w:rPr>
                          <w:rFonts w:ascii="Arial" w:hAnsi="Arial" w:cs="Arial"/>
                        </w:rPr>
                      </w:pPr>
                      <w:r w:rsidRPr="00B05741">
                        <w:rPr>
                          <w:rFonts w:ascii="Arial" w:hAnsi="Arial" w:cs="Arial"/>
                        </w:rPr>
                        <w:t>Entlohnung der staatlichen Angestellten und Beamten</w:t>
                      </w:r>
                    </w:p>
                    <w:p w:rsidR="00496D9D" w:rsidRPr="00E63C38" w:rsidRDefault="00496D9D" w:rsidP="00511138">
                      <w:pPr>
                        <w:numPr>
                          <w:ilvl w:val="0"/>
                          <w:numId w:val="2"/>
                        </w:numPr>
                        <w:rPr>
                          <w:rFonts w:ascii="Arial" w:hAnsi="Arial" w:cs="Arial"/>
                        </w:rPr>
                      </w:pPr>
                      <w:r w:rsidRPr="00E63C38">
                        <w:rPr>
                          <w:rFonts w:ascii="Arial" w:hAnsi="Arial" w:cs="Arial"/>
                        </w:rPr>
                        <w:t>Finanzierung von Infrastruktur</w:t>
                      </w:r>
                    </w:p>
                    <w:p w:rsidR="00496D9D" w:rsidRPr="00E63C38" w:rsidRDefault="00496D9D" w:rsidP="00511138">
                      <w:pPr>
                        <w:numPr>
                          <w:ilvl w:val="0"/>
                          <w:numId w:val="2"/>
                        </w:numPr>
                        <w:rPr>
                          <w:rFonts w:ascii="Arial" w:hAnsi="Arial" w:cs="Arial"/>
                        </w:rPr>
                      </w:pPr>
                      <w:r w:rsidRPr="00E63C38">
                        <w:rPr>
                          <w:rFonts w:ascii="Arial" w:hAnsi="Arial" w:cs="Arial"/>
                        </w:rPr>
                        <w:t>Finanzierung der Streitkräfte</w:t>
                      </w:r>
                    </w:p>
                    <w:p w:rsidR="00496D9D" w:rsidRPr="00E63C38" w:rsidRDefault="00496D9D" w:rsidP="00511138">
                      <w:pPr>
                        <w:numPr>
                          <w:ilvl w:val="0"/>
                          <w:numId w:val="2"/>
                        </w:numPr>
                        <w:rPr>
                          <w:rFonts w:ascii="Arial" w:hAnsi="Arial" w:cs="Arial"/>
                        </w:rPr>
                      </w:pPr>
                      <w:r w:rsidRPr="00E63C38">
                        <w:rPr>
                          <w:rFonts w:ascii="Arial" w:hAnsi="Arial" w:cs="Arial"/>
                        </w:rPr>
                        <w:t>Finanzierung von Schulen und Universitäten</w:t>
                      </w:r>
                    </w:p>
                    <w:p w:rsidR="00496D9D" w:rsidRPr="001945EF" w:rsidRDefault="00496D9D" w:rsidP="00511138">
                      <w:pPr>
                        <w:ind w:left="360"/>
                        <w:rPr>
                          <w:rFonts w:ascii="Arial" w:hAnsi="Arial" w:cs="Arial"/>
                        </w:rPr>
                      </w:pPr>
                    </w:p>
                  </w:txbxContent>
                </v:textbox>
              </v:shape>
            </w:pict>
          </mc:Fallback>
        </mc:AlternateContent>
      </w:r>
      <w:r w:rsidR="00B05741">
        <w:rPr>
          <w:noProof/>
        </w:rPr>
        <mc:AlternateContent>
          <mc:Choice Requires="wps">
            <w:drawing>
              <wp:anchor distT="0" distB="0" distL="114300" distR="114300" simplePos="0" relativeHeight="251665408" behindDoc="0" locked="0" layoutInCell="1" allowOverlap="1" wp14:anchorId="48C16A8C" wp14:editId="3F216469">
                <wp:simplePos x="0" y="0"/>
                <wp:positionH relativeFrom="column">
                  <wp:posOffset>3239283</wp:posOffset>
                </wp:positionH>
                <wp:positionV relativeFrom="paragraph">
                  <wp:posOffset>2085399</wp:posOffset>
                </wp:positionV>
                <wp:extent cx="3088005" cy="3497905"/>
                <wp:effectExtent l="0" t="0" r="17145" b="2667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3497905"/>
                        </a:xfrm>
                        <a:prstGeom prst="rect">
                          <a:avLst/>
                        </a:prstGeom>
                        <a:solidFill>
                          <a:srgbClr val="FFFFFF"/>
                        </a:solidFill>
                        <a:ln w="9525">
                          <a:solidFill>
                            <a:srgbClr val="000000"/>
                          </a:solidFill>
                          <a:miter lim="800000"/>
                          <a:headEnd/>
                          <a:tailEnd/>
                        </a:ln>
                      </wps:spPr>
                      <wps:txbx>
                        <w:txbxContent>
                          <w:p w:rsidR="00496D9D" w:rsidRPr="00E63C38" w:rsidRDefault="00496D9D" w:rsidP="00511138">
                            <w:pPr>
                              <w:rPr>
                                <w:rFonts w:ascii="Arial" w:hAnsi="Arial" w:cs="Arial"/>
                              </w:rPr>
                            </w:pPr>
                            <w:r w:rsidRPr="00E63C38">
                              <w:rPr>
                                <w:rFonts w:ascii="Arial" w:hAnsi="Arial" w:cs="Arial"/>
                              </w:rPr>
                              <w:t xml:space="preserve">Hier geht es darum, dass der Staat die Menschen oder Unternehmen gezielt beeinflussen möchte, wenn sie gesellschaftlich unerwünschtes Verhalten zeigen. </w:t>
                            </w:r>
                          </w:p>
                          <w:p w:rsidR="00496D9D" w:rsidRPr="00E63C38" w:rsidRDefault="00496D9D" w:rsidP="00B05741">
                            <w:pPr>
                              <w:numPr>
                                <w:ilvl w:val="0"/>
                                <w:numId w:val="1"/>
                              </w:numPr>
                            </w:pPr>
                            <w:r w:rsidRPr="00E63C38">
                              <w:rPr>
                                <w:rFonts w:ascii="Arial" w:hAnsi="Arial" w:cs="Arial"/>
                              </w:rPr>
                              <w:t>Die Ökosteuer soll den Energieverbrauch teuer machen. Wenn die Leute dann Energie sparen, schonen sie automatisch die Umwelt.</w:t>
                            </w:r>
                          </w:p>
                          <w:p w:rsidR="00496D9D" w:rsidRPr="00E63C38" w:rsidRDefault="00496D9D" w:rsidP="00B05741">
                            <w:pPr>
                              <w:numPr>
                                <w:ilvl w:val="0"/>
                                <w:numId w:val="1"/>
                              </w:numPr>
                            </w:pPr>
                            <w:r w:rsidRPr="00E63C38">
                              <w:rPr>
                                <w:rFonts w:ascii="Arial" w:hAnsi="Arial" w:cs="Arial"/>
                              </w:rPr>
                              <w:t>Tabaksteuer: Ziel ist die Eindämmung des Tabakkonsums. Die Zigaretten sollen so teuer werden, dass die Menschen das Rauchen lieber lassen</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55.05pt;margin-top:164.2pt;width:243.15pt;height:27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">
                <v:textbox>
                  <w:txbxContent>
                    <w:p w:rsidR="00496D9D" w:rsidRPr="00E63C38" w:rsidRDefault="00496D9D" w:rsidP="00511138">
                      <w:pPr>
                        <w:rPr>
                          <w:rFonts w:ascii="Arial" w:hAnsi="Arial" w:cs="Arial"/>
                        </w:rPr>
                      </w:pPr>
                      <w:r w:rsidRPr="00E63C38">
                        <w:rPr>
                          <w:rFonts w:ascii="Arial" w:hAnsi="Arial" w:cs="Arial"/>
                        </w:rPr>
                        <w:t xml:space="preserve">Hier geht es darum, dass der Staat die Menschen oder Unternehmen gezielt beeinflussen möchte, wenn sie gesellschaftlich unerwünschtes Verhalten zeigen. </w:t>
                      </w:r>
                    </w:p>
                    <w:p w:rsidR="00496D9D" w:rsidRPr="00E63C38" w:rsidRDefault="00496D9D" w:rsidP="00B05741">
                      <w:pPr>
                        <w:numPr>
                          <w:ilvl w:val="0"/>
                          <w:numId w:val="1"/>
                        </w:numPr>
                      </w:pPr>
                      <w:r w:rsidRPr="00E63C38">
                        <w:rPr>
                          <w:rFonts w:ascii="Arial" w:hAnsi="Arial" w:cs="Arial"/>
                        </w:rPr>
                        <w:t>Die Ökosteuer soll den Energieverbrauch teuer machen. Wenn die Leute dann Energie sparen, schonen sie automatisch die Umwelt.</w:t>
                      </w:r>
                    </w:p>
                    <w:p w:rsidR="00496D9D" w:rsidRPr="00E63C38" w:rsidRDefault="00496D9D" w:rsidP="00B05741">
                      <w:pPr>
                        <w:numPr>
                          <w:ilvl w:val="0"/>
                          <w:numId w:val="1"/>
                        </w:numPr>
                      </w:pPr>
                      <w:r w:rsidRPr="00E63C38">
                        <w:rPr>
                          <w:rFonts w:ascii="Arial" w:hAnsi="Arial" w:cs="Arial"/>
                        </w:rPr>
                        <w:t>Tabaksteuer: Ziel ist die Eindämmung des Tabakkonsums. Die Zigaretten sollen so teuer werden, dass die Menschen das Rauchen lieber lassen</w:t>
                      </w:r>
                      <w:r>
                        <w:rPr>
                          <w:rFonts w:ascii="Arial" w:hAnsi="Arial" w:cs="Arial"/>
                        </w:rPr>
                        <w:t>.</w:t>
                      </w:r>
                    </w:p>
                  </w:txbxContent>
                </v:textbox>
              </v:shape>
            </w:pict>
          </mc:Fallback>
        </mc:AlternateContent>
      </w:r>
      <w:r w:rsidR="00511138" w:rsidRPr="0032023D">
        <w:rPr>
          <w:rFonts w:ascii="Arial" w:hAnsi="Arial" w:cs="Arial"/>
          <w:noProof/>
        </w:rPr>
        <w:drawing>
          <wp:inline distT="0" distB="0" distL="0" distR="0" wp14:anchorId="7F15EB07" wp14:editId="06E67869">
            <wp:extent cx="8920716" cy="1913860"/>
            <wp:effectExtent l="0" t="38100" r="0" b="10795"/>
            <wp:docPr id="15" name="Diagram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Default="00511138" w:rsidP="00511138"/>
    <w:p w:rsidR="00511138" w:rsidRPr="0032023D" w:rsidRDefault="00511138" w:rsidP="00511138">
      <w:pPr>
        <w:rPr>
          <w:rFonts w:ascii="Arial" w:hAnsi="Arial" w:cs="Arial"/>
          <w:sz w:val="20"/>
          <w:u w:val="single"/>
        </w:rPr>
      </w:pPr>
      <w:r w:rsidRPr="0032023D">
        <w:rPr>
          <w:rFonts w:ascii="Arial" w:hAnsi="Arial" w:cs="Arial"/>
          <w:sz w:val="20"/>
          <w:u w:val="single"/>
        </w:rPr>
        <w:t>Arbeitsauftrag:</w:t>
      </w:r>
    </w:p>
    <w:p w:rsidR="00511138" w:rsidRDefault="00511138" w:rsidP="00511138">
      <w:pPr>
        <w:rPr>
          <w:rFonts w:ascii="Arial" w:hAnsi="Arial" w:cs="Arial"/>
          <w:sz w:val="20"/>
        </w:rPr>
      </w:pPr>
    </w:p>
    <w:p w:rsidR="00511138" w:rsidRDefault="00511138" w:rsidP="00511138">
      <w:pPr>
        <w:rPr>
          <w:rFonts w:ascii="Arial" w:hAnsi="Arial" w:cs="Arial"/>
          <w:sz w:val="20"/>
        </w:rPr>
      </w:pPr>
    </w:p>
    <w:p w:rsidR="00511138" w:rsidRDefault="00511138" w:rsidP="00511138">
      <w:pPr>
        <w:rPr>
          <w:rFonts w:ascii="Arial" w:hAnsi="Arial" w:cs="Arial"/>
          <w:sz w:val="20"/>
        </w:rPr>
        <w:sectPr w:rsidR="00511138" w:rsidSect="00B05741">
          <w:pgSz w:w="16838" w:h="11906" w:orient="landscape"/>
          <w:pgMar w:top="567" w:right="678" w:bottom="426" w:left="709" w:header="708" w:footer="708" w:gutter="0"/>
          <w:cols w:space="708"/>
          <w:docGrid w:linePitch="360"/>
        </w:sectPr>
      </w:pPr>
      <w:r w:rsidRPr="0032023D">
        <w:rPr>
          <w:rFonts w:ascii="Arial" w:hAnsi="Arial" w:cs="Arial"/>
          <w:sz w:val="20"/>
        </w:rPr>
        <w:t xml:space="preserve"> </w:t>
      </w:r>
    </w:p>
    <w:p w:rsidR="00511138" w:rsidRPr="00E1705B" w:rsidRDefault="00511138" w:rsidP="00C261FC">
      <w:pPr>
        <w:spacing w:line="360" w:lineRule="auto"/>
        <w:rPr>
          <w:rFonts w:ascii="Arial" w:hAnsi="Arial" w:cs="Arial"/>
          <w:sz w:val="32"/>
        </w:rPr>
      </w:pPr>
      <w:r w:rsidRPr="00E1705B">
        <w:rPr>
          <w:rFonts w:ascii="Arial" w:hAnsi="Arial" w:cs="Arial"/>
          <w:sz w:val="32"/>
        </w:rPr>
        <w:lastRenderedPageBreak/>
        <w:t>INFOBLATT: Die Unterscheidung von Steuern nach ihrem Besteuerungsanlass</w:t>
      </w:r>
    </w:p>
    <w:p w:rsidR="00511138" w:rsidRPr="00593046" w:rsidRDefault="00511138" w:rsidP="00C261FC">
      <w:pPr>
        <w:spacing w:line="360" w:lineRule="auto"/>
        <w:jc w:val="center"/>
        <w:rPr>
          <w:rFonts w:ascii="Arial" w:hAnsi="Arial" w:cs="Arial"/>
          <w:b/>
          <w:sz w:val="2"/>
        </w:rPr>
      </w:pPr>
    </w:p>
    <w:p w:rsidR="00E1705B" w:rsidRDefault="00511138" w:rsidP="00C261FC">
      <w:pPr>
        <w:spacing w:line="360" w:lineRule="auto"/>
        <w:rPr>
          <w:rFonts w:ascii="Arial" w:hAnsi="Arial" w:cs="Arial"/>
        </w:rPr>
      </w:pPr>
      <w:r w:rsidRPr="0032023D">
        <w:rPr>
          <w:rFonts w:ascii="Arial" w:hAnsi="Arial" w:cs="Arial"/>
        </w:rPr>
        <w:t xml:space="preserve">Jede Steuer braucht einen Anknüpfungspunkt, so dass eine Steuerzahlung fällig wird. Die Volkswirtschaftslehre nennt diese Anknüpfungspunkte Bemessungsgrundlagen. </w:t>
      </w:r>
    </w:p>
    <w:p w:rsidR="00E1705B" w:rsidRDefault="00511138" w:rsidP="00C261FC">
      <w:pPr>
        <w:spacing w:line="360" w:lineRule="auto"/>
        <w:rPr>
          <w:rFonts w:ascii="Arial" w:eastAsiaTheme="majorEastAsia" w:hAnsi="Arial" w:cs="Arial"/>
        </w:rPr>
      </w:pPr>
      <w:r w:rsidRPr="0032023D">
        <w:rPr>
          <w:rFonts w:ascii="Arial" w:eastAsiaTheme="majorEastAsia" w:hAnsi="Arial" w:cs="Arial"/>
        </w:rPr>
        <w:t xml:space="preserve">Wird die Besteuerung an den Verbrauch eines bestimmten Gutes geknüpft, erhebt der Staat sogenannte </w:t>
      </w:r>
      <w:r w:rsidRPr="0032023D">
        <w:rPr>
          <w:rFonts w:ascii="Arial" w:eastAsiaTheme="majorEastAsia" w:hAnsi="Arial" w:cs="Arial"/>
          <w:u w:val="single"/>
        </w:rPr>
        <w:t>Verbrauchsteuern</w:t>
      </w:r>
      <w:r w:rsidRPr="0032023D">
        <w:rPr>
          <w:rFonts w:ascii="Arial" w:eastAsiaTheme="majorEastAsia" w:hAnsi="Arial" w:cs="Arial"/>
        </w:rPr>
        <w:t>. Beispiele sind die Tabaksteuer</w:t>
      </w:r>
      <w:r>
        <w:rPr>
          <w:rFonts w:ascii="Arial" w:eastAsiaTheme="majorEastAsia" w:hAnsi="Arial" w:cs="Arial"/>
        </w:rPr>
        <w:t xml:space="preserve"> und die Mineralölsteuer.</w:t>
      </w:r>
    </w:p>
    <w:p w:rsidR="00511138" w:rsidRDefault="00511138" w:rsidP="00C261FC">
      <w:pPr>
        <w:spacing w:line="360" w:lineRule="auto"/>
        <w:rPr>
          <w:rFonts w:ascii="Arial" w:eastAsiaTheme="majorEastAsia" w:hAnsi="Arial" w:cs="Arial"/>
        </w:rPr>
      </w:pPr>
      <w:r w:rsidRPr="0032023D">
        <w:rPr>
          <w:rFonts w:ascii="Arial" w:eastAsiaTheme="majorEastAsia" w:hAnsi="Arial" w:cs="Arial"/>
        </w:rPr>
        <w:t xml:space="preserve">Setzen die Steuern am Vermögen der Menschen an oder an deren Einkommen, spricht man von </w:t>
      </w:r>
      <w:r w:rsidRPr="0032023D">
        <w:rPr>
          <w:rFonts w:ascii="Arial" w:eastAsiaTheme="majorEastAsia" w:hAnsi="Arial" w:cs="Arial"/>
          <w:u w:val="single"/>
        </w:rPr>
        <w:t>Besitzsteuern</w:t>
      </w:r>
      <w:r w:rsidRPr="0032023D">
        <w:rPr>
          <w:rFonts w:ascii="Arial" w:eastAsiaTheme="majorEastAsia" w:hAnsi="Arial" w:cs="Arial"/>
        </w:rPr>
        <w:t>. Beispiele sind die Grundsteuer für Grundstückseigentümer oder die Einkommensteuer.</w:t>
      </w:r>
    </w:p>
    <w:p w:rsidR="00511138" w:rsidRPr="0032023D" w:rsidRDefault="00511138" w:rsidP="00C261FC">
      <w:pPr>
        <w:spacing w:line="360" w:lineRule="auto"/>
        <w:rPr>
          <w:rFonts w:ascii="Arial" w:eastAsiaTheme="majorEastAsia" w:hAnsi="Arial" w:cs="Arial"/>
        </w:rPr>
      </w:pPr>
      <w:proofErr w:type="spellStart"/>
      <w:r w:rsidRPr="0032023D">
        <w:rPr>
          <w:rFonts w:ascii="Arial" w:eastAsiaTheme="majorEastAsia" w:hAnsi="Arial" w:cs="Arial"/>
          <w:u w:val="single"/>
        </w:rPr>
        <w:t>Verkehr</w:t>
      </w:r>
      <w:r w:rsidR="004F37B5">
        <w:rPr>
          <w:rFonts w:ascii="Arial" w:eastAsiaTheme="majorEastAsia" w:hAnsi="Arial" w:cs="Arial"/>
          <w:u w:val="single"/>
        </w:rPr>
        <w:t>steuer</w:t>
      </w:r>
      <w:r w:rsidRPr="0032023D">
        <w:rPr>
          <w:rFonts w:ascii="Arial" w:eastAsiaTheme="majorEastAsia" w:hAnsi="Arial" w:cs="Arial"/>
          <w:u w:val="single"/>
        </w:rPr>
        <w:t>n</w:t>
      </w:r>
      <w:proofErr w:type="spellEnd"/>
      <w:r w:rsidRPr="0032023D">
        <w:rPr>
          <w:rFonts w:ascii="Arial" w:eastAsiaTheme="majorEastAsia" w:hAnsi="Arial" w:cs="Arial"/>
        </w:rPr>
        <w:t xml:space="preserve"> werden erhoben, wenn Menschen kaufen oder verkaufen bzw. Verträge abschließen. Die Volkswirtschaftler nennen das „am Rechts- und Wirtschaftsverkehr teilnehmen“. B</w:t>
      </w:r>
      <w:r>
        <w:rPr>
          <w:rFonts w:ascii="Arial" w:eastAsiaTheme="majorEastAsia" w:hAnsi="Arial" w:cs="Arial"/>
        </w:rPr>
        <w:t>eispiele sind die Umsatzsteuer (=</w:t>
      </w:r>
      <w:r w:rsidRPr="0032023D">
        <w:rPr>
          <w:rFonts w:ascii="Arial" w:eastAsiaTheme="majorEastAsia" w:hAnsi="Arial" w:cs="Arial"/>
        </w:rPr>
        <w:t xml:space="preserve"> Mehrwertsteuer</w:t>
      </w:r>
      <w:r>
        <w:rPr>
          <w:rFonts w:ascii="Arial" w:eastAsiaTheme="majorEastAsia" w:hAnsi="Arial" w:cs="Arial"/>
        </w:rPr>
        <w:t>)</w:t>
      </w:r>
      <w:r w:rsidRPr="0032023D">
        <w:rPr>
          <w:rFonts w:ascii="Arial" w:eastAsiaTheme="majorEastAsia" w:hAnsi="Arial" w:cs="Arial"/>
        </w:rPr>
        <w:t xml:space="preserve"> </w:t>
      </w:r>
      <w:r>
        <w:rPr>
          <w:rFonts w:ascii="Arial" w:eastAsiaTheme="majorEastAsia" w:hAnsi="Arial" w:cs="Arial"/>
        </w:rPr>
        <w:t>und</w:t>
      </w:r>
      <w:r w:rsidRPr="0032023D">
        <w:rPr>
          <w:rFonts w:ascii="Arial" w:eastAsiaTheme="majorEastAsia" w:hAnsi="Arial" w:cs="Arial"/>
        </w:rPr>
        <w:t xml:space="preserve"> die </w:t>
      </w:r>
      <w:proofErr w:type="spellStart"/>
      <w:r w:rsidRPr="0032023D">
        <w:rPr>
          <w:rFonts w:ascii="Arial" w:eastAsiaTheme="majorEastAsia" w:hAnsi="Arial" w:cs="Arial"/>
        </w:rPr>
        <w:t>Versicherung</w:t>
      </w:r>
      <w:r w:rsidR="004F37B5">
        <w:rPr>
          <w:rFonts w:ascii="Arial" w:eastAsiaTheme="majorEastAsia" w:hAnsi="Arial" w:cs="Arial"/>
        </w:rPr>
        <w:t>steuer</w:t>
      </w:r>
      <w:proofErr w:type="spellEnd"/>
      <w:r w:rsidRPr="0032023D">
        <w:rPr>
          <w:rFonts w:ascii="Arial" w:eastAsiaTheme="majorEastAsia" w:hAnsi="Arial" w:cs="Arial"/>
        </w:rPr>
        <w:t>.</w:t>
      </w:r>
    </w:p>
    <w:p w:rsidR="00511138" w:rsidRDefault="00511138" w:rsidP="00C261FC">
      <w:pPr>
        <w:spacing w:line="360" w:lineRule="auto"/>
        <w:rPr>
          <w:rFonts w:ascii="Arial" w:hAnsi="Arial" w:cs="Arial"/>
        </w:rPr>
      </w:pPr>
      <w:r w:rsidRPr="00E1705B">
        <w:rPr>
          <w:rFonts w:ascii="Arial" w:hAnsi="Arial" w:cs="Arial"/>
        </w:rPr>
        <w:t>Die Tabelle ordnet die wichtigsten Steuern den drei Steuerarten zu und zeigt gleichzeitig, wem die Einnahmen dieser Steuern zustehen. Der „Staat“ gliedert sich in die drei Ebenen der Gemeinden, der Länder und des Bundes.</w:t>
      </w: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Default="00C261FC" w:rsidP="00C261FC">
      <w:pPr>
        <w:spacing w:line="360" w:lineRule="auto"/>
        <w:rPr>
          <w:rFonts w:ascii="Arial" w:hAnsi="Arial" w:cs="Arial"/>
        </w:rPr>
      </w:pPr>
    </w:p>
    <w:p w:rsidR="00C261FC" w:rsidRPr="00E1705B" w:rsidRDefault="00C261FC" w:rsidP="00C261FC">
      <w:pPr>
        <w:spacing w:line="360" w:lineRule="auto"/>
        <w:rPr>
          <w:rFonts w:ascii="Arial" w:hAnsi="Arial" w:cs="Arial"/>
        </w:rPr>
      </w:pPr>
    </w:p>
    <w:tbl>
      <w:tblPr>
        <w:tblW w:w="15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76"/>
        <w:gridCol w:w="2552"/>
        <w:gridCol w:w="2268"/>
        <w:gridCol w:w="2170"/>
        <w:gridCol w:w="2268"/>
        <w:gridCol w:w="2268"/>
        <w:gridCol w:w="1765"/>
      </w:tblGrid>
      <w:tr w:rsidR="00511138" w:rsidRPr="00F03379" w:rsidTr="00E1705B">
        <w:tc>
          <w:tcPr>
            <w:tcW w:w="2376" w:type="dxa"/>
            <w:vAlign w:val="center"/>
          </w:tcPr>
          <w:p w:rsidR="00511138" w:rsidRPr="00F03379" w:rsidRDefault="00511138" w:rsidP="00C261FC">
            <w:pPr>
              <w:spacing w:line="360" w:lineRule="auto"/>
              <w:jc w:val="center"/>
              <w:rPr>
                <w:rFonts w:ascii="Arial" w:hAnsi="Arial" w:cs="Arial"/>
                <w:sz w:val="24"/>
              </w:rPr>
            </w:pPr>
          </w:p>
        </w:tc>
        <w:tc>
          <w:tcPr>
            <w:tcW w:w="2552" w:type="dxa"/>
            <w:vAlign w:val="center"/>
          </w:tcPr>
          <w:p w:rsidR="00511138" w:rsidRPr="001945EF" w:rsidRDefault="004F37B5" w:rsidP="00C261FC">
            <w:pPr>
              <w:spacing w:line="360" w:lineRule="auto"/>
              <w:jc w:val="center"/>
              <w:rPr>
                <w:rFonts w:ascii="Arial" w:hAnsi="Arial" w:cs="Arial"/>
                <w:b/>
                <w:sz w:val="24"/>
              </w:rPr>
            </w:pPr>
            <w:hyperlink r:id="rId22" w:tooltip="Bundesebene (Deutschland)" w:history="1">
              <w:r w:rsidR="00511138" w:rsidRPr="001945EF">
                <w:rPr>
                  <w:rFonts w:ascii="Arial" w:hAnsi="Arial" w:cs="Arial"/>
                  <w:b/>
                  <w:sz w:val="24"/>
                </w:rPr>
                <w:t>Bund</w:t>
              </w:r>
            </w:hyperlink>
          </w:p>
        </w:tc>
        <w:tc>
          <w:tcPr>
            <w:tcW w:w="2268" w:type="dxa"/>
            <w:vAlign w:val="center"/>
          </w:tcPr>
          <w:p w:rsidR="00511138" w:rsidRPr="001945EF" w:rsidRDefault="004F37B5" w:rsidP="00C261FC">
            <w:pPr>
              <w:spacing w:line="360" w:lineRule="auto"/>
              <w:jc w:val="center"/>
              <w:rPr>
                <w:rFonts w:ascii="Arial" w:hAnsi="Arial" w:cs="Arial"/>
                <w:b/>
                <w:sz w:val="24"/>
              </w:rPr>
            </w:pPr>
            <w:hyperlink r:id="rId23" w:tooltip="Land (Deutschland)" w:history="1">
              <w:r w:rsidR="00511138" w:rsidRPr="001945EF">
                <w:rPr>
                  <w:rFonts w:ascii="Arial" w:hAnsi="Arial" w:cs="Arial"/>
                  <w:b/>
                  <w:sz w:val="24"/>
                </w:rPr>
                <w:t>Länder</w:t>
              </w:r>
            </w:hyperlink>
          </w:p>
        </w:tc>
        <w:tc>
          <w:tcPr>
            <w:tcW w:w="2170" w:type="dxa"/>
            <w:vAlign w:val="center"/>
          </w:tcPr>
          <w:p w:rsidR="00511138" w:rsidRPr="001945EF" w:rsidRDefault="004F37B5" w:rsidP="00C261FC">
            <w:pPr>
              <w:spacing w:line="360" w:lineRule="auto"/>
              <w:jc w:val="center"/>
              <w:rPr>
                <w:rFonts w:ascii="Arial" w:hAnsi="Arial" w:cs="Arial"/>
                <w:b/>
                <w:sz w:val="24"/>
              </w:rPr>
            </w:pPr>
            <w:hyperlink r:id="rId24" w:tooltip="Gemeinde" w:history="1">
              <w:r w:rsidR="00511138" w:rsidRPr="001945EF">
                <w:rPr>
                  <w:rFonts w:ascii="Arial" w:hAnsi="Arial" w:cs="Arial"/>
                  <w:b/>
                  <w:sz w:val="24"/>
                </w:rPr>
                <w:t>Gemeinden</w:t>
              </w:r>
            </w:hyperlink>
          </w:p>
        </w:tc>
        <w:tc>
          <w:tcPr>
            <w:tcW w:w="2268" w:type="dxa"/>
            <w:vAlign w:val="center"/>
          </w:tcPr>
          <w:p w:rsidR="00511138" w:rsidRPr="001945EF" w:rsidRDefault="004F37B5" w:rsidP="00C261FC">
            <w:pPr>
              <w:spacing w:line="360" w:lineRule="auto"/>
              <w:jc w:val="center"/>
              <w:rPr>
                <w:rFonts w:ascii="Arial" w:hAnsi="Arial" w:cs="Arial"/>
                <w:b/>
                <w:sz w:val="24"/>
              </w:rPr>
            </w:pPr>
            <w:hyperlink r:id="rId25" w:tooltip="Bundesebene (Deutschland)" w:history="1">
              <w:r w:rsidR="00511138" w:rsidRPr="001945EF">
                <w:rPr>
                  <w:rFonts w:ascii="Arial" w:hAnsi="Arial" w:cs="Arial"/>
                  <w:b/>
                  <w:sz w:val="24"/>
                </w:rPr>
                <w:t>Bund</w:t>
              </w:r>
            </w:hyperlink>
            <w:r w:rsidR="00511138" w:rsidRPr="001945EF">
              <w:rPr>
                <w:rFonts w:ascii="Arial" w:hAnsi="Arial" w:cs="Arial"/>
                <w:b/>
                <w:sz w:val="24"/>
              </w:rPr>
              <w:t xml:space="preserve">, </w:t>
            </w:r>
            <w:hyperlink r:id="rId26" w:tooltip="Land (Deutschland)" w:history="1">
              <w:r w:rsidR="00511138" w:rsidRPr="001945EF">
                <w:rPr>
                  <w:rFonts w:ascii="Arial" w:hAnsi="Arial" w:cs="Arial"/>
                  <w:b/>
                  <w:sz w:val="24"/>
                </w:rPr>
                <w:t>Länder</w:t>
              </w:r>
            </w:hyperlink>
            <w:r w:rsidR="00511138" w:rsidRPr="001945EF">
              <w:rPr>
                <w:rFonts w:ascii="Arial" w:hAnsi="Arial" w:cs="Arial"/>
                <w:b/>
                <w:sz w:val="24"/>
              </w:rPr>
              <w:t xml:space="preserve"> und </w:t>
            </w:r>
            <w:hyperlink r:id="rId27" w:tooltip="Gemeinde" w:history="1">
              <w:r w:rsidR="00511138" w:rsidRPr="001945EF">
                <w:rPr>
                  <w:rFonts w:ascii="Arial" w:hAnsi="Arial" w:cs="Arial"/>
                  <w:b/>
                  <w:sz w:val="24"/>
                </w:rPr>
                <w:t>Gemeinden</w:t>
              </w:r>
            </w:hyperlink>
            <w:r w:rsidR="00511138" w:rsidRPr="001945EF">
              <w:rPr>
                <w:rFonts w:ascii="Arial" w:hAnsi="Arial" w:cs="Arial"/>
                <w:b/>
                <w:sz w:val="24"/>
              </w:rPr>
              <w:t>:</w:t>
            </w:r>
          </w:p>
        </w:tc>
        <w:tc>
          <w:tcPr>
            <w:tcW w:w="2268" w:type="dxa"/>
            <w:vAlign w:val="center"/>
          </w:tcPr>
          <w:p w:rsidR="00511138" w:rsidRPr="001945EF" w:rsidRDefault="004F37B5" w:rsidP="00C261FC">
            <w:pPr>
              <w:spacing w:line="360" w:lineRule="auto"/>
              <w:jc w:val="center"/>
              <w:rPr>
                <w:rFonts w:ascii="Arial" w:hAnsi="Arial" w:cs="Arial"/>
                <w:b/>
                <w:sz w:val="24"/>
              </w:rPr>
            </w:pPr>
            <w:hyperlink r:id="rId28" w:tooltip="Bundesebene (Deutschland)" w:history="1">
              <w:r w:rsidR="00511138" w:rsidRPr="001945EF">
                <w:rPr>
                  <w:rFonts w:ascii="Arial" w:hAnsi="Arial" w:cs="Arial"/>
                  <w:b/>
                  <w:sz w:val="24"/>
                </w:rPr>
                <w:t>Bund</w:t>
              </w:r>
            </w:hyperlink>
            <w:r w:rsidR="00511138" w:rsidRPr="001945EF">
              <w:rPr>
                <w:rFonts w:ascii="Arial" w:hAnsi="Arial" w:cs="Arial"/>
                <w:b/>
                <w:sz w:val="24"/>
              </w:rPr>
              <w:t xml:space="preserve"> und </w:t>
            </w:r>
            <w:hyperlink r:id="rId29" w:tooltip="Land (Deutschland)" w:history="1">
              <w:r w:rsidR="00511138" w:rsidRPr="001945EF">
                <w:rPr>
                  <w:rFonts w:ascii="Arial" w:hAnsi="Arial" w:cs="Arial"/>
                  <w:b/>
                  <w:sz w:val="24"/>
                </w:rPr>
                <w:t>Länder</w:t>
              </w:r>
            </w:hyperlink>
          </w:p>
        </w:tc>
        <w:tc>
          <w:tcPr>
            <w:tcW w:w="1765" w:type="dxa"/>
            <w:vAlign w:val="center"/>
          </w:tcPr>
          <w:p w:rsidR="00511138" w:rsidRPr="001945EF" w:rsidRDefault="004F37B5" w:rsidP="00C261FC">
            <w:pPr>
              <w:spacing w:line="360" w:lineRule="auto"/>
              <w:jc w:val="center"/>
              <w:rPr>
                <w:rFonts w:ascii="Arial" w:hAnsi="Arial" w:cs="Arial"/>
                <w:b/>
                <w:sz w:val="24"/>
              </w:rPr>
            </w:pPr>
            <w:hyperlink r:id="rId30" w:tooltip="Land (Deutschland)" w:history="1">
              <w:r w:rsidR="00511138" w:rsidRPr="001945EF">
                <w:rPr>
                  <w:rFonts w:ascii="Arial" w:hAnsi="Arial" w:cs="Arial"/>
                  <w:b/>
                  <w:sz w:val="24"/>
                </w:rPr>
                <w:t>Länder</w:t>
              </w:r>
            </w:hyperlink>
            <w:r w:rsidR="00511138" w:rsidRPr="001945EF">
              <w:rPr>
                <w:rFonts w:ascii="Arial" w:hAnsi="Arial" w:cs="Arial"/>
                <w:b/>
                <w:sz w:val="24"/>
              </w:rPr>
              <w:t xml:space="preserve"> und </w:t>
            </w:r>
            <w:hyperlink r:id="rId31" w:tooltip="Gemeinde" w:history="1">
              <w:r w:rsidR="00511138" w:rsidRPr="001945EF">
                <w:rPr>
                  <w:rFonts w:ascii="Arial" w:hAnsi="Arial" w:cs="Arial"/>
                  <w:b/>
                  <w:sz w:val="24"/>
                </w:rPr>
                <w:t>Gemeinden</w:t>
              </w:r>
            </w:hyperlink>
          </w:p>
        </w:tc>
      </w:tr>
      <w:tr w:rsidR="00511138" w:rsidRPr="00F03379" w:rsidTr="00E1705B">
        <w:tc>
          <w:tcPr>
            <w:tcW w:w="2376" w:type="dxa"/>
            <w:vAlign w:val="center"/>
          </w:tcPr>
          <w:p w:rsidR="00511138" w:rsidRPr="00F03379" w:rsidRDefault="00511138" w:rsidP="00C261FC">
            <w:pPr>
              <w:spacing w:line="360" w:lineRule="auto"/>
              <w:jc w:val="center"/>
              <w:rPr>
                <w:rFonts w:ascii="Arial" w:hAnsi="Arial" w:cs="Arial"/>
                <w:sz w:val="24"/>
              </w:rPr>
            </w:pPr>
            <w:r w:rsidRPr="00F03379">
              <w:rPr>
                <w:rFonts w:ascii="Arial" w:hAnsi="Arial" w:cs="Arial"/>
                <w:b/>
                <w:bCs/>
                <w:sz w:val="24"/>
              </w:rPr>
              <w:t>Verbrauch</w:t>
            </w:r>
            <w:r w:rsidR="004F37B5">
              <w:rPr>
                <w:rFonts w:ascii="Arial" w:hAnsi="Arial" w:cs="Arial"/>
                <w:b/>
                <w:bCs/>
                <w:sz w:val="24"/>
              </w:rPr>
              <w:t>steuer</w:t>
            </w:r>
            <w:r w:rsidRPr="00F03379">
              <w:rPr>
                <w:rFonts w:ascii="Arial" w:hAnsi="Arial" w:cs="Arial"/>
                <w:b/>
                <w:bCs/>
                <w:sz w:val="24"/>
              </w:rPr>
              <w:t>n</w:t>
            </w:r>
          </w:p>
        </w:tc>
        <w:tc>
          <w:tcPr>
            <w:tcW w:w="2552" w:type="dxa"/>
            <w:vAlign w:val="center"/>
          </w:tcPr>
          <w:p w:rsidR="00511138" w:rsidRPr="00F03379" w:rsidRDefault="004F37B5" w:rsidP="00C261FC">
            <w:pPr>
              <w:spacing w:line="360" w:lineRule="auto"/>
              <w:jc w:val="center"/>
              <w:rPr>
                <w:rFonts w:ascii="Arial" w:hAnsi="Arial" w:cs="Arial"/>
                <w:sz w:val="24"/>
              </w:rPr>
            </w:pPr>
            <w:hyperlink r:id="rId32" w:tooltip="Branntweinsteuer" w:history="1">
              <w:r w:rsidR="00511138" w:rsidRPr="00F03379">
                <w:rPr>
                  <w:rFonts w:ascii="Arial" w:hAnsi="Arial" w:cs="Arial"/>
                  <w:sz w:val="24"/>
                </w:rPr>
                <w:t>Branntweinsteuer</w:t>
              </w:r>
            </w:hyperlink>
            <w:r w:rsidR="00511138" w:rsidRPr="00F03379">
              <w:rPr>
                <w:rFonts w:ascii="Arial" w:hAnsi="Arial" w:cs="Arial"/>
                <w:sz w:val="24"/>
              </w:rPr>
              <w:br/>
            </w:r>
            <w:hyperlink r:id="rId33" w:tooltip="Kaffeesteuer" w:history="1">
              <w:r w:rsidR="00511138" w:rsidRPr="00F03379">
                <w:rPr>
                  <w:rFonts w:ascii="Arial" w:hAnsi="Arial" w:cs="Arial"/>
                  <w:sz w:val="24"/>
                </w:rPr>
                <w:t>Kaffeesteuer</w:t>
              </w:r>
            </w:hyperlink>
            <w:r w:rsidR="00511138" w:rsidRPr="00F03379">
              <w:rPr>
                <w:rFonts w:ascii="Arial" w:hAnsi="Arial" w:cs="Arial"/>
                <w:sz w:val="24"/>
              </w:rPr>
              <w:br/>
            </w:r>
            <w:hyperlink r:id="rId34" w:tooltip="Mineralölsteuer" w:history="1">
              <w:r w:rsidR="00511138" w:rsidRPr="00F03379">
                <w:rPr>
                  <w:rFonts w:ascii="Arial" w:hAnsi="Arial" w:cs="Arial"/>
                  <w:sz w:val="24"/>
                </w:rPr>
                <w:t>Mineralölsteuer</w:t>
              </w:r>
            </w:hyperlink>
            <w:r w:rsidR="00511138" w:rsidRPr="00F03379">
              <w:rPr>
                <w:rFonts w:ascii="Arial" w:hAnsi="Arial" w:cs="Arial"/>
                <w:sz w:val="24"/>
              </w:rPr>
              <w:br/>
            </w:r>
            <w:hyperlink r:id="rId35" w:tooltip="Schaumweinsteuer" w:history="1">
              <w:r w:rsidR="00511138" w:rsidRPr="00F03379">
                <w:rPr>
                  <w:rFonts w:ascii="Arial" w:hAnsi="Arial" w:cs="Arial"/>
                  <w:sz w:val="24"/>
                </w:rPr>
                <w:t>Schaumweinsteuer</w:t>
              </w:r>
            </w:hyperlink>
            <w:r w:rsidR="00511138" w:rsidRPr="00F03379">
              <w:rPr>
                <w:rFonts w:ascii="Arial" w:hAnsi="Arial" w:cs="Arial"/>
                <w:sz w:val="24"/>
              </w:rPr>
              <w:br/>
            </w:r>
            <w:hyperlink r:id="rId36" w:tooltip="Tabaksteuer" w:history="1">
              <w:r w:rsidR="00511138" w:rsidRPr="00F03379">
                <w:rPr>
                  <w:rFonts w:ascii="Arial" w:hAnsi="Arial" w:cs="Arial"/>
                  <w:sz w:val="24"/>
                </w:rPr>
                <w:t>Tabaksteuer</w:t>
              </w:r>
            </w:hyperlink>
          </w:p>
        </w:tc>
        <w:tc>
          <w:tcPr>
            <w:tcW w:w="2268" w:type="dxa"/>
            <w:vAlign w:val="center"/>
          </w:tcPr>
          <w:p w:rsidR="00511138" w:rsidRPr="00F03379" w:rsidRDefault="004F37B5" w:rsidP="00C261FC">
            <w:pPr>
              <w:spacing w:line="360" w:lineRule="auto"/>
              <w:jc w:val="center"/>
              <w:rPr>
                <w:rFonts w:ascii="Arial" w:hAnsi="Arial" w:cs="Arial"/>
                <w:sz w:val="24"/>
              </w:rPr>
            </w:pPr>
            <w:hyperlink r:id="rId37" w:tooltip="Biersteuer" w:history="1">
              <w:r w:rsidR="00511138" w:rsidRPr="00F03379">
                <w:rPr>
                  <w:rFonts w:ascii="Arial" w:hAnsi="Arial" w:cs="Arial"/>
                  <w:sz w:val="24"/>
                </w:rPr>
                <w:t>Biersteuer</w:t>
              </w:r>
            </w:hyperlink>
          </w:p>
        </w:tc>
        <w:tc>
          <w:tcPr>
            <w:tcW w:w="2170" w:type="dxa"/>
            <w:vAlign w:val="center"/>
          </w:tcPr>
          <w:p w:rsidR="00511138" w:rsidRPr="00F03379" w:rsidRDefault="004F37B5" w:rsidP="00C261FC">
            <w:pPr>
              <w:spacing w:line="360" w:lineRule="auto"/>
              <w:jc w:val="center"/>
              <w:rPr>
                <w:rFonts w:ascii="Arial" w:hAnsi="Arial" w:cs="Arial"/>
                <w:sz w:val="24"/>
              </w:rPr>
            </w:pPr>
            <w:hyperlink r:id="rId38" w:tooltip="Getränkesteuer" w:history="1">
              <w:r w:rsidR="00511138" w:rsidRPr="00F03379">
                <w:rPr>
                  <w:rFonts w:ascii="Arial" w:hAnsi="Arial" w:cs="Arial"/>
                  <w:sz w:val="24"/>
                </w:rPr>
                <w:t>Getränkesteuer</w:t>
              </w:r>
            </w:hyperlink>
          </w:p>
        </w:tc>
        <w:tc>
          <w:tcPr>
            <w:tcW w:w="2268" w:type="dxa"/>
            <w:vAlign w:val="center"/>
          </w:tcPr>
          <w:p w:rsidR="00511138" w:rsidRPr="00F03379" w:rsidRDefault="00511138" w:rsidP="00C261FC">
            <w:pPr>
              <w:spacing w:line="360" w:lineRule="auto"/>
              <w:jc w:val="center"/>
              <w:rPr>
                <w:rFonts w:ascii="Arial" w:hAnsi="Arial" w:cs="Arial"/>
                <w:sz w:val="24"/>
              </w:rPr>
            </w:pPr>
            <w:r>
              <w:rPr>
                <w:rFonts w:ascii="Arial" w:hAnsi="Arial" w:cs="Arial"/>
                <w:sz w:val="24"/>
              </w:rPr>
              <w:t>-</w:t>
            </w:r>
          </w:p>
        </w:tc>
        <w:tc>
          <w:tcPr>
            <w:tcW w:w="2268" w:type="dxa"/>
            <w:vAlign w:val="center"/>
          </w:tcPr>
          <w:p w:rsidR="00511138" w:rsidRPr="00F03379" w:rsidRDefault="00511138" w:rsidP="00C261FC">
            <w:pPr>
              <w:spacing w:line="360" w:lineRule="auto"/>
              <w:jc w:val="center"/>
              <w:rPr>
                <w:rFonts w:ascii="Arial" w:hAnsi="Arial" w:cs="Arial"/>
                <w:sz w:val="24"/>
              </w:rPr>
            </w:pPr>
            <w:r>
              <w:rPr>
                <w:rFonts w:ascii="Arial" w:hAnsi="Arial" w:cs="Arial"/>
                <w:sz w:val="24"/>
              </w:rPr>
              <w:t>-</w:t>
            </w:r>
          </w:p>
        </w:tc>
        <w:tc>
          <w:tcPr>
            <w:tcW w:w="1765" w:type="dxa"/>
            <w:vAlign w:val="center"/>
          </w:tcPr>
          <w:p w:rsidR="00511138" w:rsidRPr="00F03379" w:rsidRDefault="00511138" w:rsidP="00C261FC">
            <w:pPr>
              <w:spacing w:line="360" w:lineRule="auto"/>
              <w:ind w:left="720"/>
              <w:jc w:val="center"/>
              <w:rPr>
                <w:rFonts w:ascii="Arial" w:hAnsi="Arial" w:cs="Arial"/>
                <w:sz w:val="24"/>
              </w:rPr>
            </w:pPr>
            <w:r>
              <w:rPr>
                <w:rFonts w:ascii="Arial" w:hAnsi="Arial" w:cs="Arial"/>
                <w:sz w:val="24"/>
              </w:rPr>
              <w:t>-</w:t>
            </w:r>
          </w:p>
        </w:tc>
      </w:tr>
      <w:tr w:rsidR="00511138" w:rsidRPr="00F03379" w:rsidTr="00E1705B">
        <w:tc>
          <w:tcPr>
            <w:tcW w:w="2376" w:type="dxa"/>
            <w:vAlign w:val="center"/>
          </w:tcPr>
          <w:p w:rsidR="00511138" w:rsidRPr="00F03379" w:rsidRDefault="00511138" w:rsidP="00C261FC">
            <w:pPr>
              <w:spacing w:line="360" w:lineRule="auto"/>
              <w:jc w:val="center"/>
              <w:rPr>
                <w:rFonts w:ascii="Arial" w:hAnsi="Arial" w:cs="Arial"/>
                <w:sz w:val="24"/>
              </w:rPr>
            </w:pPr>
            <w:r w:rsidRPr="00F03379">
              <w:rPr>
                <w:rFonts w:ascii="Arial" w:hAnsi="Arial" w:cs="Arial"/>
                <w:b/>
                <w:bCs/>
                <w:sz w:val="24"/>
              </w:rPr>
              <w:t>Besitzsteuern</w:t>
            </w:r>
          </w:p>
        </w:tc>
        <w:tc>
          <w:tcPr>
            <w:tcW w:w="2552" w:type="dxa"/>
            <w:vAlign w:val="center"/>
          </w:tcPr>
          <w:p w:rsidR="00511138" w:rsidRPr="00F03379" w:rsidRDefault="00511138" w:rsidP="00C261FC">
            <w:pPr>
              <w:spacing w:line="360" w:lineRule="auto"/>
              <w:jc w:val="center"/>
              <w:rPr>
                <w:rFonts w:ascii="Arial" w:hAnsi="Arial" w:cs="Arial"/>
                <w:sz w:val="24"/>
              </w:rPr>
            </w:pPr>
            <w:r>
              <w:rPr>
                <w:rFonts w:ascii="Arial" w:hAnsi="Arial" w:cs="Arial"/>
                <w:sz w:val="24"/>
              </w:rPr>
              <w:t>-</w:t>
            </w:r>
          </w:p>
        </w:tc>
        <w:tc>
          <w:tcPr>
            <w:tcW w:w="2268" w:type="dxa"/>
            <w:vAlign w:val="center"/>
          </w:tcPr>
          <w:p w:rsidR="00511138" w:rsidRPr="00F03379" w:rsidRDefault="004F37B5" w:rsidP="00C261FC">
            <w:pPr>
              <w:spacing w:line="360" w:lineRule="auto"/>
              <w:jc w:val="center"/>
              <w:rPr>
                <w:rFonts w:ascii="Arial" w:hAnsi="Arial" w:cs="Arial"/>
                <w:sz w:val="24"/>
              </w:rPr>
            </w:pPr>
            <w:hyperlink r:id="rId39" w:tooltip="Erbschaftsteuer" w:history="1">
              <w:r w:rsidR="00511138" w:rsidRPr="00F03379">
                <w:rPr>
                  <w:rFonts w:ascii="Arial" w:hAnsi="Arial" w:cs="Arial"/>
                  <w:sz w:val="24"/>
                </w:rPr>
                <w:t>Erbschaft</w:t>
              </w:r>
              <w:r>
                <w:rPr>
                  <w:rFonts w:ascii="Arial" w:hAnsi="Arial" w:cs="Arial"/>
                  <w:sz w:val="24"/>
                </w:rPr>
                <w:t>steuer</w:t>
              </w:r>
            </w:hyperlink>
            <w:r w:rsidR="00511138" w:rsidRPr="00F03379">
              <w:rPr>
                <w:rFonts w:ascii="Arial" w:hAnsi="Arial" w:cs="Arial"/>
                <w:sz w:val="24"/>
              </w:rPr>
              <w:br/>
            </w:r>
            <w:hyperlink r:id="rId40" w:tooltip="Schenkungsteuer" w:history="1">
              <w:r w:rsidR="00511138" w:rsidRPr="00F03379">
                <w:rPr>
                  <w:rFonts w:ascii="Arial" w:hAnsi="Arial" w:cs="Arial"/>
                  <w:sz w:val="24"/>
                </w:rPr>
                <w:t>Schenkung</w:t>
              </w:r>
              <w:r>
                <w:rPr>
                  <w:rFonts w:ascii="Arial" w:hAnsi="Arial" w:cs="Arial"/>
                  <w:sz w:val="24"/>
                </w:rPr>
                <w:t>steuer</w:t>
              </w:r>
            </w:hyperlink>
          </w:p>
          <w:p w:rsidR="00511138" w:rsidRPr="00F03379" w:rsidRDefault="00511138" w:rsidP="00C261FC">
            <w:pPr>
              <w:spacing w:line="360" w:lineRule="auto"/>
              <w:jc w:val="center"/>
              <w:rPr>
                <w:rFonts w:ascii="Arial" w:hAnsi="Arial" w:cs="Arial"/>
                <w:sz w:val="24"/>
              </w:rPr>
            </w:pPr>
            <w:r w:rsidRPr="00F03379">
              <w:rPr>
                <w:rFonts w:ascii="Arial" w:hAnsi="Arial" w:cs="Arial"/>
                <w:sz w:val="24"/>
              </w:rPr>
              <w:t>Vermögen</w:t>
            </w:r>
            <w:r w:rsidR="004F37B5">
              <w:rPr>
                <w:rFonts w:ascii="Arial" w:hAnsi="Arial" w:cs="Arial"/>
                <w:sz w:val="24"/>
              </w:rPr>
              <w:t>steuer</w:t>
            </w:r>
          </w:p>
        </w:tc>
        <w:tc>
          <w:tcPr>
            <w:tcW w:w="2170" w:type="dxa"/>
            <w:vAlign w:val="center"/>
          </w:tcPr>
          <w:p w:rsidR="00511138" w:rsidRPr="00F03379" w:rsidRDefault="004F37B5" w:rsidP="00C261FC">
            <w:pPr>
              <w:spacing w:line="360" w:lineRule="auto"/>
              <w:jc w:val="center"/>
              <w:rPr>
                <w:rFonts w:ascii="Arial" w:hAnsi="Arial" w:cs="Arial"/>
                <w:sz w:val="24"/>
              </w:rPr>
            </w:pPr>
            <w:hyperlink r:id="rId41" w:tooltip="Grundsteuer" w:history="1">
              <w:r w:rsidR="00511138" w:rsidRPr="00F03379">
                <w:rPr>
                  <w:rFonts w:ascii="Arial" w:hAnsi="Arial" w:cs="Arial"/>
                  <w:sz w:val="24"/>
                </w:rPr>
                <w:t>Grundsteuer</w:t>
              </w:r>
            </w:hyperlink>
            <w:r w:rsidR="00511138" w:rsidRPr="00F03379">
              <w:rPr>
                <w:rFonts w:ascii="Arial" w:hAnsi="Arial" w:cs="Arial"/>
                <w:sz w:val="24"/>
              </w:rPr>
              <w:br/>
            </w:r>
            <w:hyperlink r:id="rId42" w:tooltip="Hundesteuer" w:history="1">
              <w:r w:rsidR="00511138" w:rsidRPr="00F03379">
                <w:rPr>
                  <w:rFonts w:ascii="Arial" w:hAnsi="Arial" w:cs="Arial"/>
                  <w:sz w:val="24"/>
                </w:rPr>
                <w:t>Hundesteuer</w:t>
              </w:r>
            </w:hyperlink>
          </w:p>
        </w:tc>
        <w:tc>
          <w:tcPr>
            <w:tcW w:w="2268" w:type="dxa"/>
            <w:vAlign w:val="center"/>
          </w:tcPr>
          <w:p w:rsidR="00511138" w:rsidRPr="00F03379" w:rsidRDefault="004F37B5" w:rsidP="00C261FC">
            <w:pPr>
              <w:spacing w:line="360" w:lineRule="auto"/>
              <w:jc w:val="center"/>
              <w:rPr>
                <w:rFonts w:ascii="Arial" w:hAnsi="Arial" w:cs="Arial"/>
                <w:sz w:val="24"/>
              </w:rPr>
            </w:pPr>
            <w:hyperlink r:id="rId43" w:tooltip="Einkommensteuer (Deutschland)" w:history="1">
              <w:r w:rsidR="00511138" w:rsidRPr="00F03379">
                <w:rPr>
                  <w:rFonts w:ascii="Arial" w:hAnsi="Arial" w:cs="Arial"/>
                  <w:sz w:val="24"/>
                </w:rPr>
                <w:t>Einkommen</w:t>
              </w:r>
              <w:r>
                <w:rPr>
                  <w:rFonts w:ascii="Arial" w:hAnsi="Arial" w:cs="Arial"/>
                  <w:sz w:val="24"/>
                </w:rPr>
                <w:t>steuer</w:t>
              </w:r>
            </w:hyperlink>
            <w:r w:rsidR="00511138" w:rsidRPr="00F03379">
              <w:rPr>
                <w:rFonts w:ascii="Arial" w:hAnsi="Arial" w:cs="Arial"/>
                <w:sz w:val="24"/>
              </w:rPr>
              <w:br/>
            </w:r>
            <w:hyperlink r:id="rId44" w:tooltip="Lohnsteuer" w:history="1">
              <w:r w:rsidR="00511138" w:rsidRPr="00F03379">
                <w:rPr>
                  <w:rFonts w:ascii="Arial" w:hAnsi="Arial" w:cs="Arial"/>
                  <w:sz w:val="24"/>
                </w:rPr>
                <w:t>Lohnsteuer</w:t>
              </w:r>
            </w:hyperlink>
            <w:r w:rsidR="00511138" w:rsidRPr="00F03379">
              <w:rPr>
                <w:rFonts w:ascii="Arial" w:hAnsi="Arial" w:cs="Arial"/>
                <w:sz w:val="24"/>
              </w:rPr>
              <w:br/>
            </w:r>
            <w:hyperlink r:id="rId45" w:tooltip="Aufsichtsratsteuer" w:history="1">
              <w:r w:rsidR="00511138" w:rsidRPr="00F03379">
                <w:rPr>
                  <w:rFonts w:ascii="Arial" w:hAnsi="Arial" w:cs="Arial"/>
                  <w:sz w:val="24"/>
                </w:rPr>
                <w:t>Aufsichtsrat</w:t>
              </w:r>
              <w:r>
                <w:rPr>
                  <w:rFonts w:ascii="Arial" w:hAnsi="Arial" w:cs="Arial"/>
                  <w:sz w:val="24"/>
                </w:rPr>
                <w:t>steuer</w:t>
              </w:r>
            </w:hyperlink>
            <w:r w:rsidR="00511138" w:rsidRPr="00F03379">
              <w:rPr>
                <w:rFonts w:ascii="Arial" w:hAnsi="Arial" w:cs="Arial"/>
                <w:sz w:val="24"/>
              </w:rPr>
              <w:br/>
            </w:r>
            <w:hyperlink r:id="rId46" w:tooltip="Gewerbesteuer" w:history="1">
              <w:r w:rsidR="00511138" w:rsidRPr="00F03379">
                <w:rPr>
                  <w:rFonts w:ascii="Arial" w:hAnsi="Arial" w:cs="Arial"/>
                  <w:sz w:val="24"/>
                </w:rPr>
                <w:t>Gewerbesteuer</w:t>
              </w:r>
            </w:hyperlink>
          </w:p>
        </w:tc>
        <w:tc>
          <w:tcPr>
            <w:tcW w:w="2268" w:type="dxa"/>
            <w:vAlign w:val="center"/>
          </w:tcPr>
          <w:p w:rsidR="00511138" w:rsidRPr="00F03379" w:rsidRDefault="004F37B5" w:rsidP="00C261FC">
            <w:pPr>
              <w:spacing w:line="360" w:lineRule="auto"/>
              <w:jc w:val="center"/>
              <w:rPr>
                <w:rFonts w:ascii="Arial" w:hAnsi="Arial" w:cs="Arial"/>
                <w:sz w:val="24"/>
              </w:rPr>
            </w:pPr>
            <w:hyperlink r:id="rId47" w:tooltip="Kapitalertragsteuer" w:history="1">
              <w:r w:rsidR="00511138" w:rsidRPr="00F03379">
                <w:rPr>
                  <w:rFonts w:ascii="Arial" w:hAnsi="Arial" w:cs="Arial"/>
                  <w:sz w:val="24"/>
                </w:rPr>
                <w:t>Kapitalertrag</w:t>
              </w:r>
              <w:r>
                <w:rPr>
                  <w:rFonts w:ascii="Arial" w:hAnsi="Arial" w:cs="Arial"/>
                  <w:sz w:val="24"/>
                </w:rPr>
                <w:t>steuer</w:t>
              </w:r>
            </w:hyperlink>
            <w:r w:rsidR="00511138" w:rsidRPr="00F03379">
              <w:rPr>
                <w:rFonts w:ascii="Arial" w:hAnsi="Arial" w:cs="Arial"/>
                <w:sz w:val="24"/>
              </w:rPr>
              <w:br/>
            </w:r>
            <w:hyperlink r:id="rId48" w:tooltip="Körperschaftsteuer" w:history="1">
              <w:r w:rsidR="00511138" w:rsidRPr="00F03379">
                <w:rPr>
                  <w:rFonts w:ascii="Arial" w:hAnsi="Arial" w:cs="Arial"/>
                  <w:sz w:val="24"/>
                </w:rPr>
                <w:t>Körperschaft</w:t>
              </w:r>
              <w:r>
                <w:rPr>
                  <w:rFonts w:ascii="Arial" w:hAnsi="Arial" w:cs="Arial"/>
                  <w:sz w:val="24"/>
                </w:rPr>
                <w:t>steuer</w:t>
              </w:r>
            </w:hyperlink>
          </w:p>
        </w:tc>
        <w:tc>
          <w:tcPr>
            <w:tcW w:w="1765" w:type="dxa"/>
            <w:vAlign w:val="center"/>
          </w:tcPr>
          <w:p w:rsidR="00511138" w:rsidRPr="00F03379" w:rsidRDefault="00511138" w:rsidP="00C261FC">
            <w:pPr>
              <w:spacing w:line="360" w:lineRule="auto"/>
              <w:ind w:left="720"/>
              <w:rPr>
                <w:rFonts w:ascii="Arial" w:hAnsi="Arial" w:cs="Arial"/>
                <w:sz w:val="24"/>
              </w:rPr>
            </w:pPr>
          </w:p>
        </w:tc>
      </w:tr>
      <w:tr w:rsidR="00511138" w:rsidRPr="00F03379" w:rsidTr="00E1705B">
        <w:tc>
          <w:tcPr>
            <w:tcW w:w="2376" w:type="dxa"/>
            <w:vAlign w:val="center"/>
          </w:tcPr>
          <w:p w:rsidR="00511138" w:rsidRPr="00F03379" w:rsidRDefault="00511138" w:rsidP="00C261FC">
            <w:pPr>
              <w:spacing w:line="360" w:lineRule="auto"/>
              <w:jc w:val="center"/>
              <w:rPr>
                <w:rFonts w:ascii="Arial" w:hAnsi="Arial" w:cs="Arial"/>
                <w:sz w:val="24"/>
              </w:rPr>
            </w:pPr>
            <w:proofErr w:type="spellStart"/>
            <w:r w:rsidRPr="00F03379">
              <w:rPr>
                <w:rFonts w:ascii="Arial" w:hAnsi="Arial" w:cs="Arial"/>
                <w:b/>
                <w:bCs/>
                <w:sz w:val="24"/>
              </w:rPr>
              <w:t>Verkehr</w:t>
            </w:r>
            <w:r w:rsidR="004F37B5">
              <w:rPr>
                <w:rFonts w:ascii="Arial" w:hAnsi="Arial" w:cs="Arial"/>
                <w:b/>
                <w:bCs/>
                <w:sz w:val="24"/>
              </w:rPr>
              <w:t>steuer</w:t>
            </w:r>
            <w:r w:rsidRPr="00F03379">
              <w:rPr>
                <w:rFonts w:ascii="Arial" w:hAnsi="Arial" w:cs="Arial"/>
                <w:b/>
                <w:bCs/>
                <w:sz w:val="24"/>
              </w:rPr>
              <w:t>n</w:t>
            </w:r>
            <w:proofErr w:type="spellEnd"/>
          </w:p>
        </w:tc>
        <w:tc>
          <w:tcPr>
            <w:tcW w:w="2552" w:type="dxa"/>
            <w:vAlign w:val="center"/>
          </w:tcPr>
          <w:p w:rsidR="00511138" w:rsidRPr="00F03379" w:rsidRDefault="004F37B5" w:rsidP="00C261FC">
            <w:pPr>
              <w:spacing w:line="360" w:lineRule="auto"/>
              <w:jc w:val="center"/>
              <w:rPr>
                <w:rFonts w:ascii="Arial" w:hAnsi="Arial" w:cs="Arial"/>
                <w:sz w:val="24"/>
              </w:rPr>
            </w:pPr>
            <w:hyperlink r:id="rId49" w:tooltip="Versicherungsteuer" w:history="1">
              <w:proofErr w:type="spellStart"/>
              <w:r w:rsidR="00511138" w:rsidRPr="00F03379">
                <w:rPr>
                  <w:rFonts w:ascii="Arial" w:hAnsi="Arial" w:cs="Arial"/>
                  <w:sz w:val="24"/>
                </w:rPr>
                <w:t>Versicherung</w:t>
              </w:r>
              <w:r>
                <w:rPr>
                  <w:rFonts w:ascii="Arial" w:hAnsi="Arial" w:cs="Arial"/>
                  <w:sz w:val="24"/>
                </w:rPr>
                <w:t>steuer</w:t>
              </w:r>
              <w:proofErr w:type="spellEnd"/>
            </w:hyperlink>
            <w:r w:rsidR="00511138" w:rsidRPr="00F03379">
              <w:rPr>
                <w:rFonts w:ascii="Arial" w:hAnsi="Arial" w:cs="Arial"/>
                <w:sz w:val="24"/>
              </w:rPr>
              <w:br/>
            </w:r>
            <w:hyperlink r:id="rId50" w:tooltip="Kraftfahrzeugsteuer" w:history="1">
              <w:r w:rsidR="00511138" w:rsidRPr="00F03379">
                <w:rPr>
                  <w:rFonts w:ascii="Arial" w:hAnsi="Arial" w:cs="Arial"/>
                  <w:sz w:val="24"/>
                </w:rPr>
                <w:t>Kraftfahrzeugsteuer</w:t>
              </w:r>
            </w:hyperlink>
          </w:p>
        </w:tc>
        <w:tc>
          <w:tcPr>
            <w:tcW w:w="2268" w:type="dxa"/>
            <w:vAlign w:val="center"/>
          </w:tcPr>
          <w:p w:rsidR="00511138" w:rsidRPr="00F03379" w:rsidRDefault="004F37B5" w:rsidP="00C261FC">
            <w:pPr>
              <w:spacing w:line="360" w:lineRule="auto"/>
              <w:jc w:val="center"/>
              <w:rPr>
                <w:rFonts w:ascii="Arial" w:hAnsi="Arial" w:cs="Arial"/>
                <w:sz w:val="24"/>
              </w:rPr>
            </w:pPr>
            <w:hyperlink r:id="rId51" w:tooltip="Lotteriesteuer" w:history="1">
              <w:r w:rsidR="00511138" w:rsidRPr="00F03379">
                <w:rPr>
                  <w:rFonts w:ascii="Arial" w:hAnsi="Arial" w:cs="Arial"/>
                  <w:sz w:val="24"/>
                </w:rPr>
                <w:t>Lotteriesteuer</w:t>
              </w:r>
            </w:hyperlink>
            <w:r w:rsidR="00511138" w:rsidRPr="00F03379">
              <w:rPr>
                <w:rFonts w:ascii="Arial" w:hAnsi="Arial" w:cs="Arial"/>
                <w:sz w:val="24"/>
              </w:rPr>
              <w:br/>
            </w:r>
            <w:hyperlink r:id="rId52" w:tooltip="Rennwettsteuer" w:history="1">
              <w:r w:rsidR="00511138" w:rsidRPr="00F03379">
                <w:rPr>
                  <w:rFonts w:ascii="Arial" w:hAnsi="Arial" w:cs="Arial"/>
                  <w:sz w:val="24"/>
                </w:rPr>
                <w:t>Rennwettsteuer</w:t>
              </w:r>
            </w:hyperlink>
          </w:p>
        </w:tc>
        <w:tc>
          <w:tcPr>
            <w:tcW w:w="2170" w:type="dxa"/>
            <w:vAlign w:val="center"/>
          </w:tcPr>
          <w:p w:rsidR="00511138" w:rsidRPr="00F03379" w:rsidRDefault="004F37B5" w:rsidP="00C261FC">
            <w:pPr>
              <w:spacing w:line="360" w:lineRule="auto"/>
              <w:jc w:val="center"/>
              <w:rPr>
                <w:rFonts w:ascii="Arial" w:hAnsi="Arial" w:cs="Arial"/>
                <w:sz w:val="24"/>
              </w:rPr>
            </w:pPr>
            <w:hyperlink r:id="rId53" w:tooltip="Vergnügungsteuer (Deutschland)" w:history="1">
              <w:proofErr w:type="spellStart"/>
              <w:r w:rsidR="00511138" w:rsidRPr="00F03379">
                <w:rPr>
                  <w:rFonts w:ascii="Arial" w:hAnsi="Arial" w:cs="Arial"/>
                  <w:sz w:val="24"/>
                </w:rPr>
                <w:t>Vergnügung</w:t>
              </w:r>
              <w:r>
                <w:rPr>
                  <w:rFonts w:ascii="Arial" w:hAnsi="Arial" w:cs="Arial"/>
                  <w:sz w:val="24"/>
                </w:rPr>
                <w:t>steuer</w:t>
              </w:r>
              <w:proofErr w:type="spellEnd"/>
            </w:hyperlink>
          </w:p>
        </w:tc>
        <w:tc>
          <w:tcPr>
            <w:tcW w:w="2268" w:type="dxa"/>
            <w:vAlign w:val="center"/>
          </w:tcPr>
          <w:p w:rsidR="00511138" w:rsidRPr="00F03379" w:rsidRDefault="00511138" w:rsidP="00C261FC">
            <w:pPr>
              <w:spacing w:line="360" w:lineRule="auto"/>
              <w:jc w:val="center"/>
              <w:rPr>
                <w:rFonts w:ascii="Arial" w:hAnsi="Arial" w:cs="Arial"/>
                <w:sz w:val="24"/>
              </w:rPr>
            </w:pPr>
            <w:r>
              <w:rPr>
                <w:rFonts w:ascii="Arial" w:hAnsi="Arial" w:cs="Arial"/>
                <w:sz w:val="24"/>
              </w:rPr>
              <w:t>-</w:t>
            </w:r>
          </w:p>
        </w:tc>
        <w:tc>
          <w:tcPr>
            <w:tcW w:w="2268" w:type="dxa"/>
            <w:vAlign w:val="center"/>
          </w:tcPr>
          <w:p w:rsidR="00511138" w:rsidRPr="00F03379" w:rsidRDefault="004F37B5" w:rsidP="00C261FC">
            <w:pPr>
              <w:spacing w:line="360" w:lineRule="auto"/>
              <w:jc w:val="center"/>
              <w:rPr>
                <w:rFonts w:ascii="Arial" w:hAnsi="Arial" w:cs="Arial"/>
                <w:sz w:val="24"/>
              </w:rPr>
            </w:pPr>
            <w:hyperlink r:id="rId54" w:tooltip="Umsatzsteuer" w:history="1">
              <w:r w:rsidR="00511138" w:rsidRPr="00F03379">
                <w:rPr>
                  <w:rFonts w:ascii="Arial" w:hAnsi="Arial" w:cs="Arial"/>
                  <w:sz w:val="24"/>
                </w:rPr>
                <w:t>Umsatzsteuer</w:t>
              </w:r>
            </w:hyperlink>
          </w:p>
        </w:tc>
        <w:tc>
          <w:tcPr>
            <w:tcW w:w="1765" w:type="dxa"/>
            <w:vAlign w:val="center"/>
          </w:tcPr>
          <w:p w:rsidR="00511138" w:rsidRPr="00F03379" w:rsidRDefault="004F37B5" w:rsidP="00C261FC">
            <w:pPr>
              <w:spacing w:line="360" w:lineRule="auto"/>
              <w:jc w:val="center"/>
              <w:rPr>
                <w:rFonts w:ascii="Arial" w:hAnsi="Arial" w:cs="Arial"/>
                <w:sz w:val="24"/>
              </w:rPr>
            </w:pPr>
            <w:hyperlink r:id="rId55" w:tooltip="Grunderwerbsteuer" w:history="1">
              <w:r w:rsidR="00511138" w:rsidRPr="00F03379">
                <w:rPr>
                  <w:rFonts w:ascii="Arial" w:hAnsi="Arial" w:cs="Arial"/>
                  <w:sz w:val="24"/>
                </w:rPr>
                <w:t>Grunderwerb</w:t>
              </w:r>
              <w:r w:rsidR="00777B5C">
                <w:rPr>
                  <w:rFonts w:ascii="Arial" w:hAnsi="Arial" w:cs="Arial"/>
                  <w:sz w:val="24"/>
                </w:rPr>
                <w:t>s</w:t>
              </w:r>
              <w:r w:rsidR="00E1705B">
                <w:rPr>
                  <w:rFonts w:ascii="Arial" w:hAnsi="Arial" w:cs="Arial"/>
                  <w:sz w:val="24"/>
                </w:rPr>
                <w:t>-</w:t>
              </w:r>
              <w:r w:rsidR="00511138" w:rsidRPr="00F03379">
                <w:rPr>
                  <w:rFonts w:ascii="Arial" w:hAnsi="Arial" w:cs="Arial"/>
                  <w:sz w:val="24"/>
                </w:rPr>
                <w:t>steuer</w:t>
              </w:r>
            </w:hyperlink>
          </w:p>
        </w:tc>
      </w:tr>
    </w:tbl>
    <w:p w:rsidR="00511138" w:rsidRPr="0032023D" w:rsidRDefault="00511138" w:rsidP="00C261FC">
      <w:pPr>
        <w:spacing w:line="360" w:lineRule="auto"/>
      </w:pPr>
    </w:p>
    <w:p w:rsidR="00511138" w:rsidRDefault="00511138" w:rsidP="00511138">
      <w:pPr>
        <w:rPr>
          <w:rFonts w:ascii="Arial" w:hAnsi="Arial" w:cs="Arial"/>
          <w:sz w:val="20"/>
        </w:rPr>
        <w:sectPr w:rsidR="00511138" w:rsidSect="00B05741">
          <w:pgSz w:w="16838" w:h="11906" w:orient="landscape"/>
          <w:pgMar w:top="567" w:right="678" w:bottom="426" w:left="709" w:header="708" w:footer="708" w:gutter="0"/>
          <w:cols w:space="708"/>
          <w:docGrid w:linePitch="360"/>
        </w:sectPr>
      </w:pPr>
    </w:p>
    <w:p w:rsidR="00511138" w:rsidRPr="00382EEA" w:rsidRDefault="00511138" w:rsidP="00C261FC">
      <w:pPr>
        <w:spacing w:line="360" w:lineRule="auto"/>
        <w:jc w:val="center"/>
        <w:rPr>
          <w:rFonts w:ascii="Arial" w:hAnsi="Arial" w:cs="Arial"/>
          <w:b/>
          <w:sz w:val="28"/>
        </w:rPr>
      </w:pPr>
      <w:r w:rsidRPr="00382EEA">
        <w:rPr>
          <w:rFonts w:ascii="Arial" w:hAnsi="Arial" w:cs="Arial"/>
          <w:b/>
          <w:sz w:val="28"/>
        </w:rPr>
        <w:lastRenderedPageBreak/>
        <w:t>Rechercheauftrag zur Analyse der Einnahmenseite des Bundeshaushaltes.</w:t>
      </w:r>
    </w:p>
    <w:p w:rsidR="00511138" w:rsidRPr="00DA72EA" w:rsidRDefault="00511138" w:rsidP="00C261FC">
      <w:pPr>
        <w:spacing w:line="360" w:lineRule="auto"/>
        <w:rPr>
          <w:rFonts w:ascii="Arial" w:hAnsi="Arial" w:cs="Arial"/>
        </w:rPr>
      </w:pPr>
    </w:p>
    <w:p w:rsidR="00511138" w:rsidRPr="00DA72EA" w:rsidRDefault="00511138" w:rsidP="00C261FC">
      <w:pPr>
        <w:pStyle w:val="KeinLeerraum"/>
        <w:spacing w:line="360" w:lineRule="auto"/>
        <w:rPr>
          <w:rFonts w:ascii="Arial" w:hAnsi="Arial" w:cs="Arial"/>
          <w:u w:val="single"/>
        </w:rPr>
      </w:pPr>
      <w:r w:rsidRPr="00DA72EA">
        <w:rPr>
          <w:rFonts w:ascii="Arial" w:hAnsi="Arial" w:cs="Arial"/>
        </w:rPr>
        <w:t xml:space="preserve">Geht auf die Seite des Bundesfinanzministeriums </w:t>
      </w:r>
      <w:r w:rsidRPr="00DA72EA">
        <w:rPr>
          <w:rFonts w:ascii="Arial" w:hAnsi="Arial" w:cs="Arial"/>
          <w:u w:val="single"/>
        </w:rPr>
        <w:t>www.bundeshaushalt-info.de/startseite</w:t>
      </w:r>
    </w:p>
    <w:p w:rsidR="00511138" w:rsidRDefault="00511138" w:rsidP="00C261FC">
      <w:pPr>
        <w:pStyle w:val="KeinLeerraum"/>
        <w:spacing w:line="360" w:lineRule="auto"/>
        <w:rPr>
          <w:rFonts w:ascii="Arial" w:hAnsi="Arial" w:cs="Arial"/>
        </w:rPr>
      </w:pPr>
      <w:r w:rsidRPr="00DA72EA">
        <w:rPr>
          <w:rFonts w:ascii="Arial" w:hAnsi="Arial" w:cs="Arial"/>
        </w:rPr>
        <w:t xml:space="preserve">und klickt auf die Einnahmenseite der Darstellung: </w:t>
      </w:r>
    </w:p>
    <w:p w:rsidR="00DA72EA" w:rsidRPr="00DA72EA" w:rsidRDefault="00DA72EA"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u w:val="single"/>
        </w:rPr>
      </w:pPr>
      <w:r w:rsidRPr="00DA72EA">
        <w:rPr>
          <w:rFonts w:ascii="Arial" w:hAnsi="Arial" w:cs="Arial"/>
          <w:u w:val="single"/>
        </w:rPr>
        <w:t xml:space="preserve">Arbeitsaufträge: </w:t>
      </w: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numPr>
          <w:ilvl w:val="1"/>
          <w:numId w:val="8"/>
        </w:numPr>
        <w:spacing w:line="360" w:lineRule="auto"/>
        <w:rPr>
          <w:rFonts w:ascii="Arial" w:hAnsi="Arial" w:cs="Arial"/>
        </w:rPr>
      </w:pPr>
      <w:r w:rsidRPr="00DA72EA">
        <w:rPr>
          <w:rFonts w:ascii="Arial" w:hAnsi="Arial" w:cs="Arial"/>
        </w:rPr>
        <w:t>Schreibe die Gesamteinnahmen des Bundes als Zahl in Euro auf.</w:t>
      </w: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DA72EA" w:rsidRDefault="00511138" w:rsidP="00C261FC">
      <w:pPr>
        <w:pStyle w:val="KeinLeerraum"/>
        <w:numPr>
          <w:ilvl w:val="1"/>
          <w:numId w:val="8"/>
        </w:numPr>
        <w:spacing w:line="360" w:lineRule="auto"/>
        <w:rPr>
          <w:rFonts w:ascii="Arial" w:hAnsi="Arial" w:cs="Arial"/>
        </w:rPr>
      </w:pPr>
      <w:r w:rsidRPr="00DA72EA">
        <w:rPr>
          <w:rFonts w:ascii="Arial" w:hAnsi="Arial" w:cs="Arial"/>
        </w:rPr>
        <w:t>Wie hoch wäre der Geldstapel, wenn Ihr die Einnahmen des Bundes in 50-€-Scheinen aufeinanderstapeln würdet. Zur Info: Alle Eurobanknoten haben eine einheitliche Dicke von 0,1</w:t>
      </w:r>
      <w:r w:rsidR="007F0D49">
        <w:rPr>
          <w:rFonts w:ascii="Arial" w:hAnsi="Arial" w:cs="Arial"/>
        </w:rPr>
        <w:t xml:space="preserve"> </w:t>
      </w:r>
      <w:r w:rsidRPr="00DA72EA">
        <w:rPr>
          <w:rFonts w:ascii="Arial" w:hAnsi="Arial" w:cs="Arial"/>
        </w:rPr>
        <w:t xml:space="preserve">mm. </w:t>
      </w:r>
    </w:p>
    <w:p w:rsidR="00DA72EA" w:rsidRPr="00DA72EA" w:rsidRDefault="00DA72EA" w:rsidP="00C261FC">
      <w:pPr>
        <w:pStyle w:val="KeinLeerraum"/>
        <w:spacing w:line="360" w:lineRule="auto"/>
        <w:ind w:left="1440"/>
        <w:rPr>
          <w:rFonts w:ascii="Arial" w:hAnsi="Arial" w:cs="Arial"/>
        </w:rPr>
      </w:pPr>
      <w:r w:rsidRPr="00DA72EA">
        <w:rPr>
          <w:rFonts w:ascii="Arial" w:hAnsi="Arial" w:cs="Arial"/>
        </w:rPr>
        <w:t xml:space="preserve">Zum Vergleich: die Strecke von Stuttgart nach </w:t>
      </w:r>
      <w:r>
        <w:rPr>
          <w:rFonts w:ascii="Arial" w:hAnsi="Arial" w:cs="Arial"/>
        </w:rPr>
        <w:t>Hamburg entspricht ca. 534</w:t>
      </w:r>
      <w:r w:rsidRPr="00DA72EA">
        <w:rPr>
          <w:rFonts w:ascii="Arial" w:hAnsi="Arial" w:cs="Arial"/>
        </w:rPr>
        <w:t xml:space="preserve"> km Luftlinie. </w:t>
      </w: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numPr>
          <w:ilvl w:val="1"/>
          <w:numId w:val="8"/>
        </w:numPr>
        <w:spacing w:line="360" w:lineRule="auto"/>
        <w:rPr>
          <w:rFonts w:ascii="Arial" w:hAnsi="Arial" w:cs="Arial"/>
        </w:rPr>
      </w:pPr>
      <w:r w:rsidRPr="00DA72EA">
        <w:rPr>
          <w:rFonts w:ascii="Arial" w:hAnsi="Arial" w:cs="Arial"/>
        </w:rPr>
        <w:t>Finde heraus, wie hoch das Steueraufkommen der Tabaksteuer in € im letzten Jahr war?</w:t>
      </w:r>
    </w:p>
    <w:p w:rsidR="00511138" w:rsidRPr="00DA72EA" w:rsidRDefault="00511138" w:rsidP="00C261FC">
      <w:pPr>
        <w:pStyle w:val="KeinLeerraum"/>
        <w:tabs>
          <w:tab w:val="left" w:pos="3120"/>
        </w:tabs>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numPr>
          <w:ilvl w:val="1"/>
          <w:numId w:val="8"/>
        </w:numPr>
        <w:spacing w:line="360" w:lineRule="auto"/>
        <w:rPr>
          <w:rFonts w:ascii="Arial" w:hAnsi="Arial" w:cs="Arial"/>
        </w:rPr>
      </w:pPr>
      <w:r w:rsidRPr="00DA72EA">
        <w:rPr>
          <w:rFonts w:ascii="Arial" w:hAnsi="Arial" w:cs="Arial"/>
        </w:rPr>
        <w:t>Fülle mit Hilfe der oben genannten Internetseite die Tabelle aus</w:t>
      </w:r>
    </w:p>
    <w:p w:rsidR="00511138" w:rsidRPr="00DA72EA" w:rsidRDefault="00511138" w:rsidP="00C261FC">
      <w:pPr>
        <w:pStyle w:val="KeinLeerraum"/>
        <w:spacing w:line="36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0"/>
        <w:gridCol w:w="2533"/>
        <w:gridCol w:w="2757"/>
        <w:gridCol w:w="1626"/>
      </w:tblGrid>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b/>
              </w:rPr>
              <w:t>Steuer</w:t>
            </w:r>
          </w:p>
          <w:p w:rsidR="00511138" w:rsidRPr="00DA72EA" w:rsidRDefault="00511138" w:rsidP="00C261FC">
            <w:pPr>
              <w:pStyle w:val="KeinLeerraum"/>
              <w:spacing w:line="360" w:lineRule="auto"/>
              <w:jc w:val="center"/>
              <w:rPr>
                <w:rFonts w:ascii="Arial" w:hAnsi="Arial" w:cs="Arial"/>
                <w:b/>
              </w:rPr>
            </w:pPr>
          </w:p>
        </w:tc>
        <w:tc>
          <w:tcPr>
            <w:tcW w:w="2574" w:type="dxa"/>
            <w:vAlign w:val="center"/>
          </w:tcPr>
          <w:p w:rsidR="00511138" w:rsidRPr="00DA72EA" w:rsidRDefault="00511138" w:rsidP="00C261FC">
            <w:pPr>
              <w:pStyle w:val="KeinLeerraum"/>
              <w:spacing w:line="360" w:lineRule="auto"/>
              <w:jc w:val="center"/>
              <w:rPr>
                <w:rFonts w:ascii="Arial" w:hAnsi="Arial" w:cs="Arial"/>
                <w:b/>
              </w:rPr>
            </w:pPr>
            <w:r w:rsidRPr="00DA72EA">
              <w:rPr>
                <w:rFonts w:ascii="Arial" w:hAnsi="Arial" w:cs="Arial"/>
                <w:b/>
              </w:rPr>
              <w:t>Steueraufkommen für den Bund in Euro</w:t>
            </w:r>
          </w:p>
        </w:tc>
        <w:tc>
          <w:tcPr>
            <w:tcW w:w="2825" w:type="dxa"/>
            <w:vAlign w:val="center"/>
          </w:tcPr>
          <w:p w:rsidR="00511138" w:rsidRPr="00DA72EA" w:rsidRDefault="00511138" w:rsidP="00C261FC">
            <w:pPr>
              <w:pStyle w:val="KeinLeerraum"/>
              <w:spacing w:line="360" w:lineRule="auto"/>
              <w:jc w:val="center"/>
              <w:rPr>
                <w:rFonts w:ascii="Arial" w:hAnsi="Arial" w:cs="Arial"/>
                <w:b/>
              </w:rPr>
            </w:pPr>
            <w:r w:rsidRPr="00DA72EA">
              <w:rPr>
                <w:rFonts w:ascii="Arial" w:hAnsi="Arial" w:cs="Arial"/>
                <w:b/>
              </w:rPr>
              <w:t>Besitzsteuer,</w:t>
            </w:r>
          </w:p>
          <w:p w:rsidR="00511138" w:rsidRPr="00DA72EA" w:rsidRDefault="00511138" w:rsidP="00C261FC">
            <w:pPr>
              <w:pStyle w:val="KeinLeerraum"/>
              <w:spacing w:line="360" w:lineRule="auto"/>
              <w:jc w:val="center"/>
              <w:rPr>
                <w:rFonts w:ascii="Arial" w:hAnsi="Arial" w:cs="Arial"/>
                <w:b/>
              </w:rPr>
            </w:pPr>
            <w:r w:rsidRPr="00DA72EA">
              <w:rPr>
                <w:rFonts w:ascii="Arial" w:hAnsi="Arial" w:cs="Arial"/>
                <w:b/>
              </w:rPr>
              <w:t>Verbrauch</w:t>
            </w:r>
            <w:r w:rsidR="004F37B5">
              <w:rPr>
                <w:rFonts w:ascii="Arial" w:hAnsi="Arial" w:cs="Arial"/>
                <w:b/>
              </w:rPr>
              <w:t>steuer</w:t>
            </w:r>
            <w:r w:rsidRPr="00DA72EA">
              <w:rPr>
                <w:rFonts w:ascii="Arial" w:hAnsi="Arial" w:cs="Arial"/>
                <w:b/>
              </w:rPr>
              <w:t xml:space="preserve"> oder Verkehr</w:t>
            </w:r>
            <w:r w:rsidR="004F37B5">
              <w:rPr>
                <w:rFonts w:ascii="Arial" w:hAnsi="Arial" w:cs="Arial"/>
                <w:b/>
              </w:rPr>
              <w:t>steuer</w:t>
            </w:r>
            <w:r w:rsidRPr="00DA72EA">
              <w:rPr>
                <w:rFonts w:ascii="Arial" w:hAnsi="Arial" w:cs="Arial"/>
                <w:b/>
              </w:rPr>
              <w:t>?</w:t>
            </w:r>
          </w:p>
          <w:p w:rsidR="00511138" w:rsidRPr="00DA72EA" w:rsidRDefault="00511138" w:rsidP="00C261FC">
            <w:pPr>
              <w:pStyle w:val="KeinLeerraum"/>
              <w:spacing w:line="360" w:lineRule="auto"/>
              <w:jc w:val="center"/>
              <w:rPr>
                <w:rFonts w:ascii="Arial" w:hAnsi="Arial" w:cs="Arial"/>
                <w:b/>
              </w:rPr>
            </w:pPr>
            <w:r w:rsidRPr="00DA72EA">
              <w:rPr>
                <w:rFonts w:ascii="Arial" w:hAnsi="Arial" w:cs="Arial"/>
                <w:b/>
                <w:sz w:val="18"/>
              </w:rPr>
              <w:t>(Zutreffendes eintragen)</w:t>
            </w:r>
          </w:p>
        </w:tc>
        <w:tc>
          <w:tcPr>
            <w:tcW w:w="1667" w:type="dxa"/>
            <w:vAlign w:val="center"/>
          </w:tcPr>
          <w:p w:rsidR="00511138" w:rsidRPr="00DA72EA" w:rsidRDefault="00511138" w:rsidP="00C261FC">
            <w:pPr>
              <w:pStyle w:val="KeinLeerraum"/>
              <w:spacing w:line="360" w:lineRule="auto"/>
              <w:jc w:val="center"/>
              <w:rPr>
                <w:rFonts w:ascii="Arial" w:hAnsi="Arial" w:cs="Arial"/>
                <w:b/>
              </w:rPr>
            </w:pPr>
            <w:r w:rsidRPr="00DA72EA">
              <w:rPr>
                <w:rFonts w:ascii="Arial" w:hAnsi="Arial" w:cs="Arial"/>
                <w:b/>
              </w:rPr>
              <w:t>Diese Steuer gibt es nicht</w:t>
            </w:r>
            <w:r w:rsidR="00DA72EA">
              <w:rPr>
                <w:rFonts w:ascii="Arial" w:hAnsi="Arial" w:cs="Arial"/>
                <w:b/>
              </w:rPr>
              <w:t>.</w:t>
            </w:r>
          </w:p>
          <w:p w:rsidR="00511138" w:rsidRPr="00DA72EA" w:rsidRDefault="00511138" w:rsidP="00C261FC">
            <w:pPr>
              <w:pStyle w:val="KeinLeerraum"/>
              <w:spacing w:line="360" w:lineRule="auto"/>
              <w:jc w:val="center"/>
              <w:rPr>
                <w:rFonts w:ascii="Arial" w:hAnsi="Arial" w:cs="Arial"/>
                <w:b/>
              </w:rPr>
            </w:pPr>
            <w:r w:rsidRPr="00DA72EA">
              <w:rPr>
                <w:rFonts w:ascii="Arial" w:hAnsi="Arial" w:cs="Arial"/>
                <w:b/>
                <w:sz w:val="18"/>
              </w:rPr>
              <w:t>(ankreuzen)</w:t>
            </w: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rPr>
              <w:t>Alkopopsteuer</w:t>
            </w:r>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proofErr w:type="spellStart"/>
            <w:r w:rsidRPr="00DA72EA">
              <w:rPr>
                <w:rFonts w:ascii="Arial" w:hAnsi="Arial" w:cs="Arial"/>
              </w:rPr>
              <w:t>Vergnügung</w:t>
            </w:r>
            <w:r w:rsidR="004F37B5">
              <w:rPr>
                <w:rFonts w:ascii="Arial" w:hAnsi="Arial" w:cs="Arial"/>
              </w:rPr>
              <w:t>steuer</w:t>
            </w:r>
            <w:proofErr w:type="spellEnd"/>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rPr>
              <w:t>Kaffeesteuer</w:t>
            </w:r>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rPr>
              <w:t>Lohnsteuer</w:t>
            </w:r>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rPr>
              <w:t>Fleischwarensteuer</w:t>
            </w:r>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proofErr w:type="spellStart"/>
            <w:r w:rsidRPr="00DA72EA">
              <w:rPr>
                <w:rFonts w:ascii="Arial" w:hAnsi="Arial" w:cs="Arial"/>
              </w:rPr>
              <w:t>Versicherung</w:t>
            </w:r>
            <w:r w:rsidR="004F37B5">
              <w:rPr>
                <w:rFonts w:ascii="Arial" w:hAnsi="Arial" w:cs="Arial"/>
              </w:rPr>
              <w:t>steuer</w:t>
            </w:r>
            <w:proofErr w:type="spellEnd"/>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r w:rsidR="00511138" w:rsidRPr="00DA72EA" w:rsidTr="00DA72EA">
        <w:tc>
          <w:tcPr>
            <w:tcW w:w="2636" w:type="dxa"/>
            <w:vAlign w:val="center"/>
          </w:tcPr>
          <w:p w:rsidR="00511138" w:rsidRPr="00DA72EA" w:rsidRDefault="00511138" w:rsidP="00C261FC">
            <w:pPr>
              <w:pStyle w:val="KeinLeerraum"/>
              <w:spacing w:line="360" w:lineRule="auto"/>
              <w:jc w:val="center"/>
              <w:rPr>
                <w:rFonts w:ascii="Arial" w:hAnsi="Arial" w:cs="Arial"/>
              </w:rPr>
            </w:pPr>
            <w:r w:rsidRPr="00DA72EA">
              <w:rPr>
                <w:rFonts w:ascii="Arial" w:hAnsi="Arial" w:cs="Arial"/>
              </w:rPr>
              <w:t>Kfz-Steuer</w:t>
            </w:r>
          </w:p>
        </w:tc>
        <w:tc>
          <w:tcPr>
            <w:tcW w:w="2574" w:type="dxa"/>
            <w:vAlign w:val="center"/>
          </w:tcPr>
          <w:p w:rsidR="00511138" w:rsidRPr="00DA72EA" w:rsidRDefault="00511138" w:rsidP="00C261FC">
            <w:pPr>
              <w:pStyle w:val="KeinLeerraum"/>
              <w:spacing w:line="360" w:lineRule="auto"/>
              <w:jc w:val="center"/>
              <w:rPr>
                <w:rFonts w:ascii="Arial" w:hAnsi="Arial" w:cs="Arial"/>
              </w:rPr>
            </w:pPr>
          </w:p>
        </w:tc>
        <w:tc>
          <w:tcPr>
            <w:tcW w:w="2825" w:type="dxa"/>
            <w:vAlign w:val="center"/>
          </w:tcPr>
          <w:p w:rsidR="00511138" w:rsidRPr="00DA72EA" w:rsidRDefault="00511138" w:rsidP="00C261FC">
            <w:pPr>
              <w:pStyle w:val="KeinLeerraum"/>
              <w:spacing w:line="360" w:lineRule="auto"/>
              <w:jc w:val="center"/>
              <w:rPr>
                <w:rFonts w:ascii="Arial" w:hAnsi="Arial" w:cs="Arial"/>
              </w:rPr>
            </w:pPr>
          </w:p>
        </w:tc>
        <w:tc>
          <w:tcPr>
            <w:tcW w:w="1667" w:type="dxa"/>
            <w:vAlign w:val="center"/>
          </w:tcPr>
          <w:p w:rsidR="00511138" w:rsidRPr="00DA72EA" w:rsidRDefault="00511138" w:rsidP="00C261FC">
            <w:pPr>
              <w:pStyle w:val="KeinLeerraum"/>
              <w:spacing w:line="360" w:lineRule="auto"/>
              <w:jc w:val="center"/>
              <w:rPr>
                <w:rFonts w:ascii="Arial" w:hAnsi="Arial" w:cs="Arial"/>
              </w:rPr>
            </w:pPr>
          </w:p>
        </w:tc>
      </w:tr>
    </w:tbl>
    <w:p w:rsidR="00511138" w:rsidRPr="00DA72EA" w:rsidRDefault="00511138" w:rsidP="00C261FC">
      <w:pPr>
        <w:pStyle w:val="KeinLeerraum"/>
        <w:spacing w:line="360" w:lineRule="auto"/>
        <w:rPr>
          <w:rFonts w:ascii="Arial" w:hAnsi="Arial" w:cs="Arial"/>
        </w:rPr>
      </w:pPr>
    </w:p>
    <w:p w:rsidR="00511138" w:rsidRDefault="00511138" w:rsidP="00C261FC">
      <w:pPr>
        <w:pStyle w:val="KeinLeerraum"/>
        <w:spacing w:line="360" w:lineRule="auto"/>
        <w:rPr>
          <w:rFonts w:ascii="Arial" w:hAnsi="Arial" w:cs="Arial"/>
        </w:rPr>
      </w:pPr>
    </w:p>
    <w:p w:rsidR="00C261FC" w:rsidRDefault="00C261FC" w:rsidP="00C261FC">
      <w:pPr>
        <w:pStyle w:val="KeinLeerraum"/>
        <w:spacing w:line="360" w:lineRule="auto"/>
        <w:rPr>
          <w:rFonts w:ascii="Arial" w:hAnsi="Arial" w:cs="Arial"/>
        </w:rPr>
      </w:pPr>
    </w:p>
    <w:p w:rsidR="00C261FC" w:rsidRDefault="00C261FC" w:rsidP="00C261FC">
      <w:pPr>
        <w:pStyle w:val="KeinLeerraum"/>
        <w:spacing w:line="360" w:lineRule="auto"/>
        <w:rPr>
          <w:rFonts w:ascii="Arial" w:hAnsi="Arial" w:cs="Arial"/>
        </w:rPr>
      </w:pPr>
    </w:p>
    <w:p w:rsidR="00C261FC" w:rsidRPr="00DA72EA" w:rsidRDefault="00C261FC" w:rsidP="00C261FC">
      <w:pPr>
        <w:pStyle w:val="KeinLeerraum"/>
        <w:spacing w:line="360" w:lineRule="auto"/>
        <w:rPr>
          <w:rFonts w:ascii="Arial" w:hAnsi="Arial" w:cs="Arial"/>
        </w:rPr>
      </w:pPr>
    </w:p>
    <w:p w:rsidR="00511138" w:rsidRPr="00DA72EA" w:rsidRDefault="00511138" w:rsidP="00C261FC">
      <w:pPr>
        <w:pStyle w:val="KeinLeerraum"/>
        <w:numPr>
          <w:ilvl w:val="1"/>
          <w:numId w:val="8"/>
        </w:numPr>
        <w:spacing w:line="360" w:lineRule="auto"/>
        <w:rPr>
          <w:rFonts w:ascii="Arial" w:hAnsi="Arial" w:cs="Arial"/>
        </w:rPr>
      </w:pPr>
      <w:r w:rsidRPr="00DA72EA">
        <w:rPr>
          <w:rFonts w:ascii="Arial" w:hAnsi="Arial" w:cs="Arial"/>
        </w:rPr>
        <w:t xml:space="preserve">Erkläre, wieso die Aufnahme von Schulden durch den Bund auf der Einnahmenseite des Bundeshaushalts auftaucht. </w:t>
      </w: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spacing w:line="360" w:lineRule="auto"/>
        <w:rPr>
          <w:rFonts w:ascii="Arial" w:hAnsi="Arial" w:cs="Arial"/>
        </w:rPr>
      </w:pPr>
    </w:p>
    <w:p w:rsidR="00511138" w:rsidRPr="00DA72EA" w:rsidRDefault="00511138" w:rsidP="00C261FC">
      <w:pPr>
        <w:pStyle w:val="KeinLeerraum"/>
        <w:numPr>
          <w:ilvl w:val="1"/>
          <w:numId w:val="8"/>
        </w:numPr>
        <w:spacing w:line="360" w:lineRule="auto"/>
        <w:rPr>
          <w:rFonts w:ascii="Arial" w:hAnsi="Arial" w:cs="Arial"/>
        </w:rPr>
      </w:pPr>
      <w:r w:rsidRPr="00DA72EA">
        <w:rPr>
          <w:rFonts w:ascii="Arial" w:hAnsi="Arial" w:cs="Arial"/>
        </w:rPr>
        <w:t xml:space="preserve">Steuerspezialisten schätzen die entgangenen Steuereinnahmen in Deutschland durch Steuerhinterziehung und Schwarzarbeit auf ungefähr 100 Milliarden Euro (die Schätzungen gehen von 65 Mrd. bis zu 160 Mrd. Euro). Wenn wir davon ausgingen, dass jeder Bürger ordentlich seine Steuern bezahlen würde, könnten dafür Steuern mit Einnahmen in Höhe von 100 Mrd. Euro abgeschafft werden. </w:t>
      </w:r>
    </w:p>
    <w:p w:rsidR="00511138" w:rsidRPr="00DA72EA" w:rsidRDefault="00511138" w:rsidP="00C261FC">
      <w:pPr>
        <w:pStyle w:val="KeinLeerraum"/>
        <w:spacing w:line="360" w:lineRule="auto"/>
        <w:ind w:left="708" w:firstLine="708"/>
        <w:rPr>
          <w:rFonts w:ascii="Arial" w:hAnsi="Arial" w:cs="Arial"/>
        </w:rPr>
      </w:pPr>
      <w:r w:rsidRPr="00DA72EA">
        <w:rPr>
          <w:rFonts w:ascii="Arial" w:hAnsi="Arial" w:cs="Arial"/>
        </w:rPr>
        <w:t>Begründet, welche Steuern Ihr abschaffen würdet?</w:t>
      </w:r>
    </w:p>
    <w:p w:rsidR="00511138" w:rsidRPr="00DA72EA" w:rsidRDefault="00511138" w:rsidP="00C261FC">
      <w:pPr>
        <w:pStyle w:val="KeinLeerraum"/>
        <w:spacing w:line="360" w:lineRule="auto"/>
        <w:ind w:left="1416"/>
        <w:rPr>
          <w:rFonts w:ascii="Arial" w:hAnsi="Arial" w:cs="Arial"/>
        </w:rPr>
      </w:pPr>
      <w:r w:rsidRPr="00DA72EA">
        <w:rPr>
          <w:rFonts w:ascii="Arial" w:hAnsi="Arial" w:cs="Arial"/>
        </w:rPr>
        <w:t>Macht Vorschläge, wie das Problem der Steuerhinterziehung und der Schwarzarbeit gelöst werden könnte.</w:t>
      </w:r>
    </w:p>
    <w:p w:rsidR="00511138" w:rsidRPr="00DA72EA" w:rsidRDefault="00511138" w:rsidP="00C261FC">
      <w:pPr>
        <w:pStyle w:val="KeinLeerraum"/>
        <w:spacing w:line="360" w:lineRule="auto"/>
        <w:rPr>
          <w:rFonts w:ascii="Arial" w:hAnsi="Arial" w:cs="Arial"/>
        </w:rPr>
      </w:pPr>
    </w:p>
    <w:p w:rsidR="00C261FC" w:rsidRDefault="00C261FC">
      <w:r>
        <w:br w:type="page"/>
      </w:r>
    </w:p>
    <w:p w:rsidR="00C261FC" w:rsidRDefault="00C261FC" w:rsidP="00C261FC">
      <w:pPr>
        <w:pStyle w:val="KeinLeerraum"/>
        <w:spacing w:line="360" w:lineRule="auto"/>
        <w:rPr>
          <w:rFonts w:ascii="Arial" w:hAnsi="Arial" w:cs="Arial"/>
        </w:rPr>
      </w:pPr>
    </w:p>
    <w:p w:rsidR="00511138" w:rsidRPr="00AF727E" w:rsidRDefault="00511138" w:rsidP="00C261FC">
      <w:pPr>
        <w:pStyle w:val="KeinLeerraum"/>
        <w:spacing w:line="360" w:lineRule="auto"/>
        <w:rPr>
          <w:rFonts w:ascii="Arial" w:hAnsi="Arial" w:cs="Arial"/>
        </w:rPr>
      </w:pPr>
      <w:r w:rsidRPr="00AF727E">
        <w:rPr>
          <w:rFonts w:ascii="Arial" w:hAnsi="Arial" w:cs="Arial"/>
        </w:rPr>
        <w:t>Lösung: für Zahlen des Bundeshaushaltes 2014</w:t>
      </w:r>
    </w:p>
    <w:p w:rsidR="00511138" w:rsidRPr="00AF727E" w:rsidRDefault="00511138" w:rsidP="00C261FC">
      <w:pPr>
        <w:pStyle w:val="KeinLeerraum"/>
        <w:spacing w:line="360" w:lineRule="auto"/>
        <w:rPr>
          <w:rFonts w:ascii="Arial" w:hAnsi="Arial" w:cs="Arial"/>
        </w:rPr>
      </w:pPr>
    </w:p>
    <w:p w:rsidR="00511138" w:rsidRPr="00AF727E" w:rsidRDefault="00511138" w:rsidP="00C261FC">
      <w:pPr>
        <w:pStyle w:val="KeinLeerraum"/>
        <w:numPr>
          <w:ilvl w:val="2"/>
          <w:numId w:val="8"/>
        </w:numPr>
        <w:spacing w:line="360" w:lineRule="auto"/>
        <w:rPr>
          <w:rFonts w:ascii="Arial" w:hAnsi="Arial" w:cs="Arial"/>
        </w:rPr>
      </w:pPr>
      <w:r w:rsidRPr="00AF727E">
        <w:rPr>
          <w:rFonts w:ascii="Arial" w:hAnsi="Arial" w:cs="Arial"/>
        </w:rPr>
        <w:t xml:space="preserve">296.500.000.000 </w:t>
      </w:r>
      <w:r w:rsidR="007F0D49">
        <w:rPr>
          <w:rFonts w:ascii="Arial" w:hAnsi="Arial" w:cs="Arial"/>
        </w:rPr>
        <w:t>EUR</w:t>
      </w:r>
    </w:p>
    <w:p w:rsidR="00DA72EA" w:rsidRPr="00AF727E" w:rsidRDefault="00DA72EA" w:rsidP="00C261FC">
      <w:pPr>
        <w:pStyle w:val="KeinLeerraum"/>
        <w:spacing w:line="360" w:lineRule="auto"/>
        <w:ind w:left="2160"/>
        <w:rPr>
          <w:rFonts w:ascii="Arial" w:hAnsi="Arial" w:cs="Arial"/>
        </w:rPr>
      </w:pPr>
    </w:p>
    <w:p w:rsidR="00511138" w:rsidRPr="00AF727E" w:rsidRDefault="00511138" w:rsidP="00C261FC">
      <w:pPr>
        <w:pStyle w:val="KeinLeerraum"/>
        <w:numPr>
          <w:ilvl w:val="2"/>
          <w:numId w:val="8"/>
        </w:numPr>
        <w:spacing w:line="360" w:lineRule="auto"/>
        <w:rPr>
          <w:rFonts w:ascii="Arial" w:hAnsi="Arial" w:cs="Arial"/>
        </w:rPr>
      </w:pPr>
      <w:r w:rsidRPr="00AF727E">
        <w:rPr>
          <w:rFonts w:ascii="Arial" w:hAnsi="Arial" w:cs="Arial"/>
        </w:rPr>
        <w:t>1 km entspricht 50 Mio. 296.500.000.000</w:t>
      </w:r>
      <w:r w:rsidR="007F0D49">
        <w:rPr>
          <w:rFonts w:ascii="Arial" w:hAnsi="Arial" w:cs="Arial"/>
        </w:rPr>
        <w:t xml:space="preserve"> EUR</w:t>
      </w:r>
      <w:r w:rsidRPr="00AF727E">
        <w:rPr>
          <w:rFonts w:ascii="Arial" w:hAnsi="Arial" w:cs="Arial"/>
        </w:rPr>
        <w:t xml:space="preserve"> entsprechen 593 km.</w:t>
      </w:r>
    </w:p>
    <w:p w:rsidR="00DA72EA" w:rsidRPr="00AF727E" w:rsidRDefault="00DA72EA" w:rsidP="00C261FC">
      <w:pPr>
        <w:pStyle w:val="KeinLeerraum"/>
        <w:spacing w:line="360" w:lineRule="auto"/>
        <w:rPr>
          <w:rFonts w:ascii="Arial" w:hAnsi="Arial" w:cs="Arial"/>
        </w:rPr>
      </w:pPr>
    </w:p>
    <w:p w:rsidR="00511138" w:rsidRPr="00AF727E" w:rsidRDefault="00511138" w:rsidP="00C261FC">
      <w:pPr>
        <w:pStyle w:val="KeinLeerraum"/>
        <w:numPr>
          <w:ilvl w:val="2"/>
          <w:numId w:val="8"/>
        </w:numPr>
        <w:spacing w:line="360" w:lineRule="auto"/>
        <w:rPr>
          <w:rFonts w:ascii="Arial" w:hAnsi="Arial" w:cs="Arial"/>
        </w:rPr>
      </w:pPr>
      <w:r w:rsidRPr="00AF727E">
        <w:rPr>
          <w:rFonts w:ascii="Arial" w:hAnsi="Arial" w:cs="Arial"/>
        </w:rPr>
        <w:t>14,3 Mrd. €</w:t>
      </w:r>
    </w:p>
    <w:p w:rsidR="00DA72EA" w:rsidRPr="00AF727E" w:rsidRDefault="00DA72EA" w:rsidP="00C261FC">
      <w:pPr>
        <w:pStyle w:val="KeinLeerraum"/>
        <w:spacing w:line="360" w:lineRule="auto"/>
        <w:ind w:left="2160"/>
        <w:rPr>
          <w:rFonts w:ascii="Arial" w:hAnsi="Arial" w:cs="Arial"/>
        </w:rPr>
      </w:pPr>
    </w:p>
    <w:p w:rsidR="00DA72EA" w:rsidRPr="00AF727E" w:rsidRDefault="00DA72EA" w:rsidP="00C261FC">
      <w:pPr>
        <w:pStyle w:val="KeinLeerraum"/>
        <w:numPr>
          <w:ilvl w:val="2"/>
          <w:numId w:val="8"/>
        </w:numPr>
        <w:spacing w:line="360" w:lineRule="auto"/>
        <w:rPr>
          <w:rFonts w:ascii="Arial" w:hAnsi="Arial" w:cs="Arial"/>
        </w:rPr>
      </w:pPr>
    </w:p>
    <w:p w:rsidR="00511138" w:rsidRPr="00AF727E" w:rsidRDefault="00511138" w:rsidP="00C261FC">
      <w:pPr>
        <w:pStyle w:val="KeinLeerraum"/>
        <w:spacing w:line="36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6"/>
        <w:gridCol w:w="2530"/>
        <w:gridCol w:w="2662"/>
        <w:gridCol w:w="1728"/>
      </w:tblGrid>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b/>
              </w:rPr>
              <w:t>Steuer</w:t>
            </w:r>
          </w:p>
          <w:p w:rsidR="00511138" w:rsidRPr="00AF727E" w:rsidRDefault="00511138" w:rsidP="00C261FC">
            <w:pPr>
              <w:pStyle w:val="KeinLeerraum"/>
              <w:spacing w:line="360" w:lineRule="auto"/>
              <w:jc w:val="center"/>
              <w:rPr>
                <w:rFonts w:ascii="Arial" w:hAnsi="Arial" w:cs="Arial"/>
                <w:b/>
              </w:rPr>
            </w:pPr>
          </w:p>
        </w:tc>
        <w:tc>
          <w:tcPr>
            <w:tcW w:w="2574" w:type="dxa"/>
            <w:vAlign w:val="center"/>
          </w:tcPr>
          <w:p w:rsidR="00511138" w:rsidRPr="00AF727E" w:rsidRDefault="00511138" w:rsidP="00C261FC">
            <w:pPr>
              <w:pStyle w:val="KeinLeerraum"/>
              <w:spacing w:line="360" w:lineRule="auto"/>
              <w:jc w:val="center"/>
              <w:rPr>
                <w:rFonts w:ascii="Arial" w:hAnsi="Arial" w:cs="Arial"/>
                <w:b/>
              </w:rPr>
            </w:pPr>
            <w:r w:rsidRPr="00AF727E">
              <w:rPr>
                <w:rFonts w:ascii="Arial" w:hAnsi="Arial" w:cs="Arial"/>
                <w:b/>
              </w:rPr>
              <w:t>Steueraufkommen für den Bund in Euro</w:t>
            </w:r>
          </w:p>
        </w:tc>
        <w:tc>
          <w:tcPr>
            <w:tcW w:w="2729" w:type="dxa"/>
            <w:vAlign w:val="center"/>
          </w:tcPr>
          <w:p w:rsidR="00511138" w:rsidRPr="00AF727E" w:rsidRDefault="00511138" w:rsidP="00C261FC">
            <w:pPr>
              <w:pStyle w:val="KeinLeerraum"/>
              <w:spacing w:line="360" w:lineRule="auto"/>
              <w:jc w:val="center"/>
              <w:rPr>
                <w:rFonts w:ascii="Arial" w:hAnsi="Arial" w:cs="Arial"/>
                <w:b/>
              </w:rPr>
            </w:pPr>
            <w:r w:rsidRPr="00AF727E">
              <w:rPr>
                <w:rFonts w:ascii="Arial" w:hAnsi="Arial" w:cs="Arial"/>
                <w:b/>
              </w:rPr>
              <w:t>Besitzsteuer,</w:t>
            </w:r>
          </w:p>
          <w:p w:rsidR="00511138" w:rsidRPr="00AF727E" w:rsidRDefault="00511138" w:rsidP="00C261FC">
            <w:pPr>
              <w:pStyle w:val="KeinLeerraum"/>
              <w:spacing w:line="360" w:lineRule="auto"/>
              <w:jc w:val="center"/>
              <w:rPr>
                <w:rFonts w:ascii="Arial" w:hAnsi="Arial" w:cs="Arial"/>
                <w:b/>
              </w:rPr>
            </w:pPr>
            <w:r w:rsidRPr="00AF727E">
              <w:rPr>
                <w:rFonts w:ascii="Arial" w:hAnsi="Arial" w:cs="Arial"/>
                <w:b/>
              </w:rPr>
              <w:t>Verbrauch</w:t>
            </w:r>
            <w:r w:rsidR="004F37B5">
              <w:rPr>
                <w:rFonts w:ascii="Arial" w:hAnsi="Arial" w:cs="Arial"/>
                <w:b/>
              </w:rPr>
              <w:t>steuer</w:t>
            </w:r>
            <w:r w:rsidRPr="00AF727E">
              <w:rPr>
                <w:rFonts w:ascii="Arial" w:hAnsi="Arial" w:cs="Arial"/>
                <w:b/>
              </w:rPr>
              <w:t xml:space="preserve"> oder Verkehr</w:t>
            </w:r>
            <w:r w:rsidR="004F37B5">
              <w:rPr>
                <w:rFonts w:ascii="Arial" w:hAnsi="Arial" w:cs="Arial"/>
                <w:b/>
              </w:rPr>
              <w:t>steuer</w:t>
            </w:r>
            <w:r w:rsidRPr="00AF727E">
              <w:rPr>
                <w:rFonts w:ascii="Arial" w:hAnsi="Arial" w:cs="Arial"/>
                <w:b/>
              </w:rPr>
              <w:t>?</w:t>
            </w:r>
          </w:p>
        </w:tc>
        <w:tc>
          <w:tcPr>
            <w:tcW w:w="1763" w:type="dxa"/>
            <w:vAlign w:val="center"/>
          </w:tcPr>
          <w:p w:rsidR="00511138" w:rsidRPr="00AF727E" w:rsidRDefault="00511138" w:rsidP="00C261FC">
            <w:pPr>
              <w:pStyle w:val="KeinLeerraum"/>
              <w:spacing w:line="360" w:lineRule="auto"/>
              <w:jc w:val="center"/>
              <w:rPr>
                <w:rFonts w:ascii="Arial" w:hAnsi="Arial" w:cs="Arial"/>
                <w:b/>
              </w:rPr>
            </w:pPr>
            <w:r w:rsidRPr="00AF727E">
              <w:rPr>
                <w:rFonts w:ascii="Arial" w:hAnsi="Arial" w:cs="Arial"/>
                <w:b/>
              </w:rPr>
              <w:t>Diese Steuer gibt es nicht</w:t>
            </w:r>
          </w:p>
          <w:p w:rsidR="00511138" w:rsidRPr="00AF727E" w:rsidRDefault="00511138" w:rsidP="00C261FC">
            <w:pPr>
              <w:pStyle w:val="KeinLeerraum"/>
              <w:spacing w:line="360" w:lineRule="auto"/>
              <w:jc w:val="center"/>
              <w:rPr>
                <w:rFonts w:ascii="Arial" w:hAnsi="Arial" w:cs="Arial"/>
                <w:b/>
              </w:rPr>
            </w:pPr>
            <w:r w:rsidRPr="00AF727E">
              <w:rPr>
                <w:rFonts w:ascii="Arial" w:hAnsi="Arial" w:cs="Arial"/>
                <w:b/>
              </w:rPr>
              <w:t>(ankreuzen)</w:t>
            </w: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Alkopopsteuer</w:t>
            </w:r>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2 Mrd.</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Verbrauch</w:t>
            </w:r>
            <w:r w:rsidR="004F37B5">
              <w:rPr>
                <w:rFonts w:ascii="Arial" w:hAnsi="Arial" w:cs="Arial"/>
              </w:rPr>
              <w:t>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proofErr w:type="spellStart"/>
            <w:r w:rsidRPr="00AF727E">
              <w:rPr>
                <w:rFonts w:ascii="Arial" w:hAnsi="Arial" w:cs="Arial"/>
              </w:rPr>
              <w:t>Vergnügung</w:t>
            </w:r>
            <w:r w:rsidR="004F37B5">
              <w:rPr>
                <w:rFonts w:ascii="Arial" w:hAnsi="Arial" w:cs="Arial"/>
              </w:rPr>
              <w:t>steuer</w:t>
            </w:r>
            <w:proofErr w:type="spellEnd"/>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0 €</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Verkehr</w:t>
            </w:r>
            <w:r w:rsidR="004F37B5">
              <w:rPr>
                <w:rFonts w:ascii="Arial" w:hAnsi="Arial" w:cs="Arial"/>
              </w:rPr>
              <w:t>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Kaffeesteuer</w:t>
            </w:r>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1,04 Mrd.</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Verbrauch</w:t>
            </w:r>
            <w:r w:rsidR="004F37B5">
              <w:rPr>
                <w:rFonts w:ascii="Arial" w:hAnsi="Arial" w:cs="Arial"/>
              </w:rPr>
              <w:t>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Lohnsteuer</w:t>
            </w:r>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71,273 Mrd.</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Besitzsteuer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Fleischwarensteuer</w:t>
            </w:r>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w:t>
            </w:r>
          </w:p>
        </w:tc>
        <w:tc>
          <w:tcPr>
            <w:tcW w:w="1763"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X</w:t>
            </w: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proofErr w:type="spellStart"/>
            <w:r w:rsidRPr="00AF727E">
              <w:rPr>
                <w:rFonts w:ascii="Arial" w:hAnsi="Arial" w:cs="Arial"/>
              </w:rPr>
              <w:t>Versicherung</w:t>
            </w:r>
            <w:r w:rsidR="004F37B5">
              <w:rPr>
                <w:rFonts w:ascii="Arial" w:hAnsi="Arial" w:cs="Arial"/>
              </w:rPr>
              <w:t>steuer</w:t>
            </w:r>
            <w:proofErr w:type="spellEnd"/>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11,95 Mrd.</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Verkehr</w:t>
            </w:r>
            <w:r w:rsidR="004F37B5">
              <w:rPr>
                <w:rFonts w:ascii="Arial" w:hAnsi="Arial" w:cs="Arial"/>
              </w:rPr>
              <w:t>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r w:rsidR="00511138" w:rsidRPr="00AF727E" w:rsidTr="00DA72EA">
        <w:tc>
          <w:tcPr>
            <w:tcW w:w="2636"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Kfz-Steuer</w:t>
            </w:r>
          </w:p>
        </w:tc>
        <w:tc>
          <w:tcPr>
            <w:tcW w:w="2574"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8,4 Mrd.</w:t>
            </w:r>
          </w:p>
        </w:tc>
        <w:tc>
          <w:tcPr>
            <w:tcW w:w="2729" w:type="dxa"/>
            <w:vAlign w:val="center"/>
          </w:tcPr>
          <w:p w:rsidR="00511138" w:rsidRPr="00AF727E" w:rsidRDefault="00511138" w:rsidP="00C261FC">
            <w:pPr>
              <w:pStyle w:val="KeinLeerraum"/>
              <w:spacing w:line="360" w:lineRule="auto"/>
              <w:jc w:val="center"/>
              <w:rPr>
                <w:rFonts w:ascii="Arial" w:hAnsi="Arial" w:cs="Arial"/>
              </w:rPr>
            </w:pPr>
            <w:r w:rsidRPr="00AF727E">
              <w:rPr>
                <w:rFonts w:ascii="Arial" w:hAnsi="Arial" w:cs="Arial"/>
              </w:rPr>
              <w:t>Verkehr</w:t>
            </w:r>
            <w:r w:rsidR="004F37B5">
              <w:rPr>
                <w:rFonts w:ascii="Arial" w:hAnsi="Arial" w:cs="Arial"/>
              </w:rPr>
              <w:t>steuer</w:t>
            </w:r>
          </w:p>
        </w:tc>
        <w:tc>
          <w:tcPr>
            <w:tcW w:w="1763" w:type="dxa"/>
            <w:vAlign w:val="center"/>
          </w:tcPr>
          <w:p w:rsidR="00511138" w:rsidRPr="00AF727E" w:rsidRDefault="00511138" w:rsidP="00C261FC">
            <w:pPr>
              <w:pStyle w:val="KeinLeerraum"/>
              <w:spacing w:line="360" w:lineRule="auto"/>
              <w:jc w:val="center"/>
              <w:rPr>
                <w:rFonts w:ascii="Arial" w:hAnsi="Arial" w:cs="Arial"/>
              </w:rPr>
            </w:pPr>
          </w:p>
        </w:tc>
      </w:tr>
    </w:tbl>
    <w:p w:rsidR="00511138" w:rsidRPr="00AF727E" w:rsidRDefault="00511138" w:rsidP="00C261FC">
      <w:pPr>
        <w:pStyle w:val="KeinLeerraum"/>
        <w:spacing w:line="360" w:lineRule="auto"/>
        <w:rPr>
          <w:rFonts w:ascii="Arial" w:hAnsi="Arial" w:cs="Arial"/>
        </w:rPr>
      </w:pPr>
    </w:p>
    <w:p w:rsidR="00DA72EA" w:rsidRPr="00AF727E" w:rsidRDefault="00511138" w:rsidP="00C261FC">
      <w:pPr>
        <w:pStyle w:val="KeinLeerraum"/>
        <w:numPr>
          <w:ilvl w:val="2"/>
          <w:numId w:val="8"/>
        </w:numPr>
        <w:spacing w:line="360" w:lineRule="auto"/>
        <w:rPr>
          <w:rFonts w:ascii="Arial" w:hAnsi="Arial" w:cs="Arial"/>
        </w:rPr>
      </w:pPr>
      <w:r w:rsidRPr="00AF727E">
        <w:rPr>
          <w:rFonts w:ascii="Arial" w:hAnsi="Arial" w:cs="Arial"/>
        </w:rPr>
        <w:t>Der Geldzufluss aus der Aufnahme von Schulden entspricht buchungstechnisch einer Einnahme. Analog dem Buchungssatz im Unternehmen zum Beispiel bei einer Darlehensaufnahme über 10.000</w:t>
      </w:r>
      <w:r w:rsidR="007F0D49">
        <w:rPr>
          <w:rFonts w:ascii="Arial" w:hAnsi="Arial" w:cs="Arial"/>
        </w:rPr>
        <w:t xml:space="preserve"> EUR</w:t>
      </w:r>
      <w:r w:rsidRPr="00AF727E">
        <w:rPr>
          <w:rFonts w:ascii="Arial" w:hAnsi="Arial" w:cs="Arial"/>
        </w:rPr>
        <w:t>:  10.000</w:t>
      </w:r>
      <w:r w:rsidR="007F0D49">
        <w:rPr>
          <w:rFonts w:ascii="Arial" w:hAnsi="Arial" w:cs="Arial"/>
        </w:rPr>
        <w:t xml:space="preserve"> </w:t>
      </w:r>
      <w:r w:rsidRPr="00AF727E">
        <w:rPr>
          <w:rFonts w:ascii="Arial" w:hAnsi="Arial" w:cs="Arial"/>
        </w:rPr>
        <w:t xml:space="preserve">Bank/Darlehen 10.000 </w:t>
      </w:r>
      <w:r w:rsidR="007F0D49">
        <w:rPr>
          <w:rFonts w:ascii="Arial" w:hAnsi="Arial" w:cs="Arial"/>
        </w:rPr>
        <w:t>EUR</w:t>
      </w:r>
    </w:p>
    <w:p w:rsidR="00DA72EA" w:rsidRPr="00AF727E" w:rsidRDefault="00DA72EA" w:rsidP="00C261FC">
      <w:pPr>
        <w:pStyle w:val="KeinLeerraum"/>
        <w:spacing w:line="360" w:lineRule="auto"/>
        <w:ind w:left="2160"/>
        <w:rPr>
          <w:rFonts w:ascii="Arial" w:hAnsi="Arial" w:cs="Arial"/>
        </w:rPr>
      </w:pPr>
    </w:p>
    <w:p w:rsidR="00511138" w:rsidRPr="00AF727E" w:rsidRDefault="00511138" w:rsidP="00C261FC">
      <w:pPr>
        <w:pStyle w:val="KeinLeerraum"/>
        <w:numPr>
          <w:ilvl w:val="2"/>
          <w:numId w:val="8"/>
        </w:numPr>
        <w:spacing w:line="360" w:lineRule="auto"/>
        <w:rPr>
          <w:rFonts w:ascii="Arial" w:hAnsi="Arial" w:cs="Arial"/>
        </w:rPr>
      </w:pPr>
      <w:r w:rsidRPr="00AF727E">
        <w:rPr>
          <w:rFonts w:ascii="Arial" w:hAnsi="Arial" w:cs="Arial"/>
        </w:rPr>
        <w:t>Schüler</w:t>
      </w:r>
      <w:r w:rsidR="007F0D49">
        <w:rPr>
          <w:rFonts w:ascii="Arial" w:hAnsi="Arial" w:cs="Arial"/>
        </w:rPr>
        <w:t>innen</w:t>
      </w:r>
      <w:r w:rsidR="008619CD">
        <w:rPr>
          <w:rFonts w:ascii="Arial" w:hAnsi="Arial" w:cs="Arial"/>
        </w:rPr>
        <w:t>-/schüler</w:t>
      </w:r>
      <w:r w:rsidRPr="00AF727E">
        <w:rPr>
          <w:rFonts w:ascii="Arial" w:hAnsi="Arial" w:cs="Arial"/>
        </w:rPr>
        <w:t>abhängige Antwort.</w:t>
      </w:r>
    </w:p>
    <w:p w:rsidR="00511138" w:rsidRPr="006F27BE" w:rsidRDefault="00511138" w:rsidP="00C261FC">
      <w:pPr>
        <w:pStyle w:val="KeinLeerraum"/>
        <w:spacing w:line="360" w:lineRule="auto"/>
      </w:pPr>
    </w:p>
    <w:p w:rsidR="00511138" w:rsidRDefault="00511138" w:rsidP="00C261FC">
      <w:pPr>
        <w:pStyle w:val="KeinLeerraum"/>
        <w:spacing w:line="360" w:lineRule="auto"/>
      </w:pPr>
      <w:r>
        <w:br w:type="page"/>
      </w:r>
    </w:p>
    <w:p w:rsidR="00511138" w:rsidRDefault="00725577" w:rsidP="00725577">
      <w:pPr>
        <w:spacing w:line="360" w:lineRule="auto"/>
        <w:rPr>
          <w:rFonts w:ascii="Arial" w:hAnsi="Arial" w:cs="Arial"/>
          <w:b/>
          <w:sz w:val="28"/>
        </w:rPr>
      </w:pPr>
      <w:r>
        <w:rPr>
          <w:rFonts w:ascii="Arial" w:hAnsi="Arial" w:cs="Arial"/>
          <w:b/>
          <w:sz w:val="28"/>
        </w:rPr>
        <w:lastRenderedPageBreak/>
        <w:t>Infoblatt:</w:t>
      </w:r>
      <w:r w:rsidR="00511138" w:rsidRPr="00725577">
        <w:rPr>
          <w:rFonts w:ascii="Arial" w:hAnsi="Arial" w:cs="Arial"/>
          <w:b/>
          <w:sz w:val="28"/>
        </w:rPr>
        <w:tab/>
      </w:r>
      <w:r w:rsidR="00511138" w:rsidRPr="00AF727E">
        <w:rPr>
          <w:rFonts w:ascii="Arial" w:hAnsi="Arial" w:cs="Arial"/>
          <w:sz w:val="20"/>
        </w:rPr>
        <w:tab/>
      </w:r>
      <w:r w:rsidR="00511138" w:rsidRPr="00AF727E">
        <w:rPr>
          <w:rFonts w:ascii="Arial" w:hAnsi="Arial" w:cs="Arial"/>
          <w:b/>
          <w:sz w:val="28"/>
        </w:rPr>
        <w:t>Kuriose Steuern</w:t>
      </w:r>
    </w:p>
    <w:p w:rsidR="00C261FC" w:rsidRPr="00AF727E" w:rsidRDefault="00C261FC" w:rsidP="00C261FC">
      <w:pPr>
        <w:spacing w:line="360" w:lineRule="auto"/>
        <w:ind w:left="360"/>
        <w:rPr>
          <w:rFonts w:ascii="Arial" w:hAnsi="Arial" w:cs="Arial"/>
          <w:sz w:val="10"/>
        </w:rPr>
      </w:pPr>
    </w:p>
    <w:p w:rsidR="00511138" w:rsidRDefault="00511138" w:rsidP="00C261FC">
      <w:pPr>
        <w:pStyle w:val="KeinLeerraum"/>
        <w:spacing w:line="360" w:lineRule="auto"/>
        <w:rPr>
          <w:rFonts w:ascii="Arial" w:hAnsi="Arial" w:cs="Arial"/>
          <w:b/>
        </w:rPr>
      </w:pPr>
      <w:r w:rsidRPr="00AF727E">
        <w:rPr>
          <w:rFonts w:ascii="Arial" w:hAnsi="Arial" w:cs="Arial"/>
          <w:b/>
        </w:rPr>
        <w:t>Die Perückensteuer</w:t>
      </w:r>
    </w:p>
    <w:p w:rsidR="00C261FC" w:rsidRPr="00AF727E" w:rsidRDefault="00C261FC" w:rsidP="00C261FC">
      <w:pPr>
        <w:pStyle w:val="KeinLeerraum"/>
        <w:spacing w:line="360" w:lineRule="auto"/>
        <w:rPr>
          <w:rFonts w:ascii="Arial" w:hAnsi="Arial" w:cs="Arial"/>
          <w:b/>
        </w:rPr>
      </w:pPr>
    </w:p>
    <w:p w:rsidR="00511138" w:rsidRDefault="00B47A8E" w:rsidP="00C261FC">
      <w:pPr>
        <w:pStyle w:val="KeinLeerraum"/>
        <w:spacing w:line="360" w:lineRule="auto"/>
        <w:rPr>
          <w:rFonts w:ascii="Arial" w:hAnsi="Arial" w:cs="Arial"/>
        </w:rPr>
      </w:pPr>
      <w:r>
        <w:rPr>
          <w:noProof/>
        </w:rPr>
        <w:drawing>
          <wp:anchor distT="0" distB="0" distL="114300" distR="114300" simplePos="0" relativeHeight="251666432" behindDoc="1" locked="0" layoutInCell="1" allowOverlap="1" wp14:anchorId="0855085F" wp14:editId="412EE912">
            <wp:simplePos x="0" y="0"/>
            <wp:positionH relativeFrom="column">
              <wp:posOffset>4512310</wp:posOffset>
            </wp:positionH>
            <wp:positionV relativeFrom="paragraph">
              <wp:posOffset>506730</wp:posOffset>
            </wp:positionV>
            <wp:extent cx="1762760" cy="2505075"/>
            <wp:effectExtent l="0" t="0" r="8890" b="9525"/>
            <wp:wrapTight wrapText="bothSides">
              <wp:wrapPolygon edited="0">
                <wp:start x="0" y="0"/>
                <wp:lineTo x="0" y="21518"/>
                <wp:lineTo x="21476" y="21518"/>
                <wp:lineTo x="21476" y="0"/>
                <wp:lineTo x="0" y="0"/>
              </wp:wrapPolygon>
            </wp:wrapTight>
            <wp:docPr id="2" name="Bild 4" descr="http://upload.wikimedia.org/wikipedia/commons/5/5f/Louis_XIV_of_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5/5f/Louis_XIV_of_France.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6276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138" w:rsidRPr="00AF727E">
        <w:rPr>
          <w:rFonts w:ascii="Arial" w:hAnsi="Arial" w:cs="Arial"/>
        </w:rPr>
        <w:t xml:space="preserve">Friedrich I von Preußen führte zu seiner Regierungszeit tatsächlich eine Perückensteuer ein. Es war damals Mode, Perücken zu tragen. Der Trend kam aus Frankreich. Hier ein Bild vom Sonnenkönig Ludwig XIV. </w:t>
      </w:r>
    </w:p>
    <w:p w:rsidR="00496D9D" w:rsidRPr="00AF727E" w:rsidRDefault="00496D9D" w:rsidP="00C261FC">
      <w:pPr>
        <w:pStyle w:val="KeinLeerraum"/>
        <w:spacing w:line="360" w:lineRule="auto"/>
        <w:rPr>
          <w:rFonts w:ascii="Arial" w:hAnsi="Arial" w:cs="Arial"/>
        </w:rPr>
      </w:pP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Wer in Preußen eine </w:t>
      </w:r>
      <w:r w:rsidR="00725577">
        <w:rPr>
          <w:rFonts w:ascii="Arial" w:hAnsi="Arial" w:cs="Arial"/>
        </w:rPr>
        <w:t xml:space="preserve">Perücke </w:t>
      </w:r>
      <w:r w:rsidRPr="00AF727E">
        <w:rPr>
          <w:rFonts w:ascii="Arial" w:hAnsi="Arial" w:cs="Arial"/>
        </w:rPr>
        <w:t xml:space="preserve">tragen wollte, musste dafür dem Staat eine Abgabe entrichten. Die betrug 3 Taler pro in der Öffentlichkeit getragener Perücke. Ein Taler damals entspricht ungefähr 50 Euro heute. Wer daheim mit Perücken spielte, durfte </w:t>
      </w:r>
      <w:r w:rsidR="00725577">
        <w:rPr>
          <w:rFonts w:ascii="Arial" w:hAnsi="Arial" w:cs="Arial"/>
        </w:rPr>
        <w:t>das offenbar steuerfrei tun. Ob</w:t>
      </w:r>
      <w:r w:rsidRPr="00AF727E">
        <w:rPr>
          <w:rFonts w:ascii="Arial" w:hAnsi="Arial" w:cs="Arial"/>
        </w:rPr>
        <w:t xml:space="preserve">wohl die versteuerten Perücken für die Öffentlichkeit ähnlich wie unsere Autos ein Nummernschild bekamen? </w:t>
      </w:r>
      <w:r w:rsidRPr="00AF727E">
        <w:rPr>
          <w:rFonts w:ascii="Arial" w:hAnsi="Arial" w:cs="Arial"/>
        </w:rPr>
        <w:sym w:font="Wingdings" w:char="F04A"/>
      </w:r>
    </w:p>
    <w:p w:rsidR="00B47A8E" w:rsidRDefault="00B47A8E" w:rsidP="00C261FC">
      <w:pPr>
        <w:pStyle w:val="KeinLeerraum"/>
        <w:spacing w:line="360" w:lineRule="auto"/>
        <w:rPr>
          <w:rFonts w:ascii="Arial" w:hAnsi="Arial" w:cs="Arial"/>
          <w:sz w:val="36"/>
        </w:rPr>
      </w:pPr>
    </w:p>
    <w:p w:rsidR="00B47A8E" w:rsidRPr="00AF727E" w:rsidRDefault="00B47A8E" w:rsidP="00C261FC">
      <w:pPr>
        <w:pStyle w:val="KeinLeerraum"/>
        <w:spacing w:line="360" w:lineRule="auto"/>
        <w:rPr>
          <w:rFonts w:ascii="Arial" w:hAnsi="Arial" w:cs="Arial"/>
          <w:sz w:val="36"/>
        </w:rPr>
      </w:pPr>
      <w:r>
        <w:rPr>
          <w:rFonts w:ascii="Arial" w:hAnsi="Arial" w:cs="Arial"/>
          <w:b/>
          <w:noProof/>
        </w:rPr>
        <mc:AlternateContent>
          <mc:Choice Requires="wps">
            <w:drawing>
              <wp:anchor distT="0" distB="0" distL="114300" distR="114300" simplePos="0" relativeHeight="251667456" behindDoc="0" locked="0" layoutInCell="1" allowOverlap="1" wp14:anchorId="3FB03919" wp14:editId="668B3A96">
                <wp:simplePos x="0" y="0"/>
                <wp:positionH relativeFrom="column">
                  <wp:posOffset>4412615</wp:posOffset>
                </wp:positionH>
                <wp:positionV relativeFrom="paragraph">
                  <wp:posOffset>204470</wp:posOffset>
                </wp:positionV>
                <wp:extent cx="1990725" cy="46672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19907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7A8E" w:rsidRPr="00B47A8E" w:rsidRDefault="00B47A8E">
                            <w:pPr>
                              <w:rPr>
                                <w:sz w:val="14"/>
                              </w:rPr>
                            </w:pPr>
                            <w:r w:rsidRPr="00B47A8E">
                              <w:rPr>
                                <w:sz w:val="14"/>
                              </w:rPr>
                              <w:t>Ludwig XIV. http://upload.wikimedia.org/wikipedia/commons/5/5f/Louis_XIV_of_France.jpg/Gemeinfrei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2" type="#_x0000_t202" style="position:absolute;margin-left:347.45pt;margin-top:16.1pt;width:156.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" fillcolor="white [3201]" stroked="f" strokeweight=".5pt">
                <v:textbox>
                  <w:txbxContent>
                    <w:p w:rsidR="00B47A8E" w:rsidRPr="00B47A8E" w:rsidRDefault="00B47A8E">
                      <w:pPr>
                        <w:rPr>
                          <w:sz w:val="14"/>
                        </w:rPr>
                      </w:pPr>
                      <w:r w:rsidRPr="00B47A8E">
                        <w:rPr>
                          <w:sz w:val="14"/>
                        </w:rPr>
                        <w:t>Ludwig XIV. http://upload.wikimedia.org/wikipedia/commons/5/5f/Louis_XIV_of_France.jpg/Gemeinfrei</w:t>
                      </w:r>
                    </w:p>
                  </w:txbxContent>
                </v:textbox>
              </v:shape>
            </w:pict>
          </mc:Fallback>
        </mc:AlternateContent>
      </w:r>
    </w:p>
    <w:p w:rsidR="00511138" w:rsidRDefault="00511138" w:rsidP="00C261FC">
      <w:pPr>
        <w:pStyle w:val="KeinLeerraum"/>
        <w:spacing w:line="360" w:lineRule="auto"/>
        <w:rPr>
          <w:rFonts w:ascii="Arial" w:hAnsi="Arial" w:cs="Arial"/>
          <w:b/>
        </w:rPr>
      </w:pPr>
      <w:r w:rsidRPr="00AF727E">
        <w:rPr>
          <w:rFonts w:ascii="Arial" w:hAnsi="Arial" w:cs="Arial"/>
          <w:b/>
        </w:rPr>
        <w:t>Die Fenstersteuer</w:t>
      </w:r>
    </w:p>
    <w:p w:rsidR="00C261FC" w:rsidRPr="00AF727E" w:rsidRDefault="00C261FC" w:rsidP="00C261FC">
      <w:pPr>
        <w:pStyle w:val="KeinLeerraum"/>
        <w:spacing w:line="360" w:lineRule="auto"/>
        <w:rPr>
          <w:rFonts w:ascii="Arial" w:hAnsi="Arial" w:cs="Arial"/>
          <w:b/>
        </w:rPr>
      </w:pP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Bis in die 1850er Jahre hinein gab es in Frankreich und anderen europäischen Ländern eine Tür- und Fenstersteuer. Wie viel für eine Türe oder ein Fenster bezahlt werden musste, hing vom Land, von der Einwohnerzahl der Gemeinde, von der Anzahl der Türen und Fenster und deren Position am Haus ab. </w:t>
      </w: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Die Höhe der zu entrichtenden Steuer war also höchst unterschiedlich. Immerhin war sie hoch genug, dass die Menschen Steine und Mörtel in die Hand nahmen und bereits bestehende Fenster und Türen wieder zumauerten. Dies kann man heute noch an alten Häusern erkennen. </w:t>
      </w:r>
    </w:p>
    <w:p w:rsidR="00511138" w:rsidRPr="00AF727E" w:rsidRDefault="00511138" w:rsidP="00C261FC">
      <w:pPr>
        <w:pStyle w:val="KeinLeerraum"/>
        <w:spacing w:line="360" w:lineRule="auto"/>
        <w:rPr>
          <w:rFonts w:ascii="Arial" w:hAnsi="Arial" w:cs="Arial"/>
          <w:sz w:val="36"/>
        </w:rPr>
      </w:pPr>
    </w:p>
    <w:p w:rsidR="00511138" w:rsidRDefault="00511138" w:rsidP="00C261FC">
      <w:pPr>
        <w:pStyle w:val="KeinLeerraum"/>
        <w:spacing w:line="360" w:lineRule="auto"/>
        <w:rPr>
          <w:rFonts w:ascii="Arial" w:hAnsi="Arial" w:cs="Arial"/>
          <w:b/>
        </w:rPr>
      </w:pPr>
      <w:r w:rsidRPr="00AF727E">
        <w:rPr>
          <w:rFonts w:ascii="Arial" w:hAnsi="Arial" w:cs="Arial"/>
          <w:b/>
        </w:rPr>
        <w:t>Die Spatzensteuer</w:t>
      </w:r>
    </w:p>
    <w:p w:rsidR="00C261FC" w:rsidRPr="00AF727E" w:rsidRDefault="00C261FC" w:rsidP="00C261FC">
      <w:pPr>
        <w:pStyle w:val="KeinLeerraum"/>
        <w:spacing w:line="360" w:lineRule="auto"/>
        <w:rPr>
          <w:rFonts w:ascii="Arial" w:hAnsi="Arial" w:cs="Arial"/>
          <w:b/>
        </w:rPr>
      </w:pP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Das Sprichwort „lieber den Spatz in der Hand, als die Taube auf dem Dach“ bekam einst im Schwabenland (18. Jhd.) eine neue Bedeutung. </w:t>
      </w: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Da die Spatzen = Sperlinge als Schädliche angesehen wurden, wurde die Jagd auf Spatzen staatlich belohnt. Wer ein Dutzend lebende Spatzen beim Amt ablieferte, bekam 6 Kreuzer Lohn. Wer zu faul oder zu ungeschickt war bzw. die Spatzenjagd verweigerte musste eine Spatzensteuer bezahlen. Die betrug 12 </w:t>
      </w:r>
      <w:proofErr w:type="gramStart"/>
      <w:r w:rsidRPr="00AF727E">
        <w:rPr>
          <w:rFonts w:ascii="Arial" w:hAnsi="Arial" w:cs="Arial"/>
        </w:rPr>
        <w:t>Kreutzer</w:t>
      </w:r>
      <w:proofErr w:type="gramEnd"/>
      <w:r w:rsidRPr="00AF727E">
        <w:rPr>
          <w:rFonts w:ascii="Arial" w:hAnsi="Arial" w:cs="Arial"/>
        </w:rPr>
        <w:t xml:space="preserve"> (dies entspricht in etwa heute 7 Euro).</w:t>
      </w:r>
    </w:p>
    <w:p w:rsidR="00C261FC" w:rsidRDefault="00C261FC" w:rsidP="00C261FC">
      <w:pPr>
        <w:pStyle w:val="KeinLeerraum"/>
        <w:spacing w:line="360" w:lineRule="auto"/>
        <w:rPr>
          <w:rFonts w:ascii="Arial" w:hAnsi="Arial" w:cs="Arial"/>
          <w:sz w:val="36"/>
        </w:rPr>
      </w:pPr>
    </w:p>
    <w:p w:rsidR="00C261FC" w:rsidRPr="00AF727E" w:rsidRDefault="00C261FC" w:rsidP="00C261FC">
      <w:pPr>
        <w:pStyle w:val="KeinLeerraum"/>
        <w:spacing w:line="360" w:lineRule="auto"/>
        <w:rPr>
          <w:rFonts w:ascii="Arial" w:hAnsi="Arial" w:cs="Arial"/>
          <w:sz w:val="36"/>
        </w:rPr>
      </w:pPr>
    </w:p>
    <w:p w:rsidR="00511138" w:rsidRDefault="00511138" w:rsidP="00C261FC">
      <w:pPr>
        <w:pStyle w:val="KeinLeerraum"/>
        <w:spacing w:line="360" w:lineRule="auto"/>
        <w:rPr>
          <w:rFonts w:ascii="Arial" w:hAnsi="Arial" w:cs="Arial"/>
          <w:b/>
        </w:rPr>
      </w:pPr>
      <w:r w:rsidRPr="00AF727E">
        <w:rPr>
          <w:rFonts w:ascii="Arial" w:hAnsi="Arial" w:cs="Arial"/>
          <w:b/>
        </w:rPr>
        <w:t>Die Schimpfsteuer</w:t>
      </w:r>
    </w:p>
    <w:p w:rsidR="00C261FC" w:rsidRPr="00AF727E" w:rsidRDefault="00C261FC" w:rsidP="00C261FC">
      <w:pPr>
        <w:pStyle w:val="KeinLeerraum"/>
        <w:spacing w:line="360" w:lineRule="auto"/>
        <w:rPr>
          <w:rFonts w:ascii="Arial" w:hAnsi="Arial" w:cs="Arial"/>
          <w:b/>
        </w:rPr>
      </w:pPr>
    </w:p>
    <w:p w:rsidR="00511138" w:rsidRPr="00AF727E" w:rsidRDefault="00511138" w:rsidP="00C261FC">
      <w:pPr>
        <w:pStyle w:val="KeinLeerraum"/>
        <w:spacing w:line="360" w:lineRule="auto"/>
        <w:rPr>
          <w:rFonts w:ascii="Arial" w:hAnsi="Arial" w:cs="Arial"/>
        </w:rPr>
      </w:pPr>
      <w:r w:rsidRPr="00AF727E">
        <w:rPr>
          <w:rFonts w:ascii="Arial" w:hAnsi="Arial" w:cs="Arial"/>
        </w:rPr>
        <w:t>Noch einmal bekommen wir aus dem Schwabenland eine kuriose „Steuer“ berichtet. Die alte Reich</w:t>
      </w:r>
      <w:r w:rsidR="005A3090">
        <w:rPr>
          <w:rFonts w:ascii="Arial" w:hAnsi="Arial" w:cs="Arial"/>
        </w:rPr>
        <w:t>s</w:t>
      </w:r>
      <w:r w:rsidRPr="00AF727E">
        <w:rPr>
          <w:rFonts w:ascii="Arial" w:hAnsi="Arial" w:cs="Arial"/>
        </w:rPr>
        <w:t xml:space="preserve">stadt Ulm leistete sich bekanntlich das Münster mit dem höchsten Kirchturm der Erde. Ein (sehr kleiner) Teil der Finanzierung dieses Projekts stammte aus den Einnahmen der sogenannten „Schimpfbüttel“ (Büttel = Gerichtsdiener oder abwertend für Polizist). Diese zogen mit horchenden Ohren durch die Straßen und Gassen Ulms und bestraften das Fluchen und lästerliche Schimpfen mit einer gleich zu bezahlenden Abgabe. </w:t>
      </w:r>
    </w:p>
    <w:p w:rsidR="00511138" w:rsidRPr="00AF727E" w:rsidRDefault="00511138" w:rsidP="00C261FC">
      <w:pPr>
        <w:pStyle w:val="KeinLeerraum"/>
        <w:spacing w:line="360" w:lineRule="auto"/>
        <w:rPr>
          <w:rFonts w:ascii="Arial" w:hAnsi="Arial" w:cs="Arial"/>
          <w:sz w:val="36"/>
        </w:rPr>
      </w:pPr>
    </w:p>
    <w:p w:rsidR="00511138" w:rsidRDefault="00511138" w:rsidP="00C261FC">
      <w:pPr>
        <w:pStyle w:val="KeinLeerraum"/>
        <w:spacing w:line="360" w:lineRule="auto"/>
        <w:rPr>
          <w:rFonts w:ascii="Arial" w:hAnsi="Arial" w:cs="Arial"/>
          <w:b/>
        </w:rPr>
      </w:pPr>
      <w:r w:rsidRPr="00AF727E">
        <w:rPr>
          <w:rFonts w:ascii="Arial" w:hAnsi="Arial" w:cs="Arial"/>
          <w:b/>
        </w:rPr>
        <w:t xml:space="preserve">Die Bartsteuer </w:t>
      </w:r>
    </w:p>
    <w:p w:rsidR="00C261FC" w:rsidRPr="00AF727E" w:rsidRDefault="00C261FC" w:rsidP="00C261FC">
      <w:pPr>
        <w:pStyle w:val="KeinLeerraum"/>
        <w:spacing w:line="360" w:lineRule="auto"/>
        <w:rPr>
          <w:rFonts w:ascii="Arial" w:hAnsi="Arial" w:cs="Arial"/>
          <w:b/>
        </w:rPr>
      </w:pP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Zar Peter der Große (1672-1725) besteuerte das Tragen von Bärten in Russland. Wer sich von seinem Bart nicht trennen wollte, hatte 50 Rubel im Jahr zu bezahlen. Das war nicht wirklich viel und große Einnahmen erzielte der Zar damit nicht. </w:t>
      </w:r>
    </w:p>
    <w:p w:rsidR="00511138" w:rsidRPr="00AF727E" w:rsidRDefault="00511138" w:rsidP="00C261FC">
      <w:pPr>
        <w:pStyle w:val="KeinLeerraum"/>
        <w:spacing w:line="360" w:lineRule="auto"/>
        <w:rPr>
          <w:rFonts w:ascii="Arial" w:hAnsi="Arial" w:cs="Arial"/>
        </w:rPr>
      </w:pPr>
      <w:r w:rsidRPr="00AF727E">
        <w:rPr>
          <w:rFonts w:ascii="Arial" w:hAnsi="Arial" w:cs="Arial"/>
        </w:rPr>
        <w:t>Die Bartsteuer ist ein schönes Beispiel für eine Lenkung</w:t>
      </w:r>
      <w:r w:rsidR="004F37B5">
        <w:rPr>
          <w:rFonts w:ascii="Arial" w:hAnsi="Arial" w:cs="Arial"/>
        </w:rPr>
        <w:t>steuer</w:t>
      </w:r>
      <w:r w:rsidRPr="00AF727E">
        <w:rPr>
          <w:rFonts w:ascii="Arial" w:hAnsi="Arial" w:cs="Arial"/>
        </w:rPr>
        <w:t xml:space="preserve">. Er wollte nämlich seine Untertanen dazu bringen, sich zu rasieren, wie es auch die Europäer im Westen taten. Dieses Zeichen der Erneuerung und der Öffnung zu Europa hin wollte der Zar auch beim Sonntagsbummel durch die Straßen Sankt Petersburgs erkennen. </w:t>
      </w:r>
    </w:p>
    <w:p w:rsidR="00511138" w:rsidRPr="00AF727E" w:rsidRDefault="00511138" w:rsidP="00C261FC">
      <w:pPr>
        <w:pStyle w:val="KeinLeerraum"/>
        <w:spacing w:line="360" w:lineRule="auto"/>
        <w:rPr>
          <w:rFonts w:ascii="Arial" w:hAnsi="Arial" w:cs="Arial"/>
          <w:sz w:val="36"/>
        </w:rPr>
      </w:pPr>
    </w:p>
    <w:p w:rsidR="00511138" w:rsidRDefault="00511138" w:rsidP="00C261FC">
      <w:pPr>
        <w:pStyle w:val="KeinLeerraum"/>
        <w:spacing w:line="360" w:lineRule="auto"/>
        <w:rPr>
          <w:rFonts w:ascii="Arial" w:hAnsi="Arial" w:cs="Arial"/>
          <w:b/>
        </w:rPr>
      </w:pPr>
      <w:r w:rsidRPr="00AF727E">
        <w:rPr>
          <w:rFonts w:ascii="Arial" w:hAnsi="Arial" w:cs="Arial"/>
          <w:b/>
        </w:rPr>
        <w:t>Die Gardinensteuer</w:t>
      </w:r>
    </w:p>
    <w:p w:rsidR="00C261FC" w:rsidRPr="00AF727E" w:rsidRDefault="00C261FC" w:rsidP="00C261FC">
      <w:pPr>
        <w:pStyle w:val="KeinLeerraum"/>
        <w:spacing w:line="360" w:lineRule="auto"/>
        <w:rPr>
          <w:rFonts w:ascii="Arial" w:hAnsi="Arial" w:cs="Arial"/>
          <w:b/>
        </w:rPr>
      </w:pPr>
    </w:p>
    <w:p w:rsidR="00511138" w:rsidRPr="00AF727E" w:rsidRDefault="00511138" w:rsidP="00C261FC">
      <w:pPr>
        <w:pStyle w:val="KeinLeerraum"/>
        <w:spacing w:line="360" w:lineRule="auto"/>
        <w:rPr>
          <w:rFonts w:ascii="Arial" w:hAnsi="Arial" w:cs="Arial"/>
        </w:rPr>
      </w:pPr>
      <w:r w:rsidRPr="00AF727E">
        <w:rPr>
          <w:rFonts w:ascii="Arial" w:hAnsi="Arial" w:cs="Arial"/>
        </w:rPr>
        <w:t xml:space="preserve">Wer durch die Straßen und Gassen der Niederlande zieht, wird bemerken, dass kaum in einer Wohnstube Gardinen hängen. Das Märchen der Gardinensteuer wird als Grund angeführt, doch diese Steuer gab es nie. Somit wäre das Abhängen der Gardinen mit dem Zumauern von Fenstern bei der Fenstersteuer gleichzusetzen. </w:t>
      </w:r>
    </w:p>
    <w:p w:rsidR="00C261FC" w:rsidRDefault="00511138" w:rsidP="00C261FC">
      <w:pPr>
        <w:pStyle w:val="KeinLeerraum"/>
        <w:spacing w:line="360" w:lineRule="auto"/>
        <w:rPr>
          <w:rFonts w:ascii="Arial" w:hAnsi="Arial" w:cs="Arial"/>
        </w:rPr>
      </w:pPr>
      <w:r w:rsidRPr="00AF727E">
        <w:rPr>
          <w:rFonts w:ascii="Arial" w:hAnsi="Arial" w:cs="Arial"/>
        </w:rPr>
        <w:t>Der wahre Grund für die gardinenlosen Wohnzimmer der Niederländer liegt wohl eher in ihrer religiösen Geschichte und Tradition, die stark vom Calvinismus geprägt ist. Danach heißt es: wer ordentlich lebt, dem kann man ruhig ins Wohnzimmer schauen.</w:t>
      </w:r>
    </w:p>
    <w:p w:rsidR="00C261FC" w:rsidRDefault="00C261FC" w:rsidP="00C261FC">
      <w:pPr>
        <w:pStyle w:val="berschrift1"/>
      </w:pPr>
      <w:r>
        <w:br w:type="page"/>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lastRenderedPageBreak/>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15"/>
              </w:rPr>
            </w:pPr>
            <w:r w:rsidRPr="00AF727E">
              <w:rPr>
                <w:rFonts w:ascii="&amp;quot" w:eastAsia="Times New Roman" w:hAnsi="&amp;quot"/>
                <w:sz w:val="15"/>
                <w:szCs w:val="15"/>
              </w:rPr>
              <w:t xml:space="preserve">2 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szCs w:val="15"/>
              </w:rPr>
            </w:pPr>
            <w:r w:rsidRPr="00AF727E">
              <w:rPr>
                <w:rFonts w:ascii="&amp;quot" w:eastAsia="Times New Roman" w:hAnsi="&amp;quot"/>
                <w:sz w:val="15"/>
                <w:szCs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szCs w:val="15"/>
              </w:rPr>
            </w:pPr>
            <w:r w:rsidRPr="00AF727E">
              <w:rPr>
                <w:rFonts w:ascii="&amp;quot" w:eastAsia="Times New Roman" w:hAnsi="&amp;quot"/>
                <w:sz w:val="15"/>
                <w:szCs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szCs w:val="15"/>
              </w:rPr>
            </w:pPr>
            <w:r w:rsidRPr="00AF727E">
              <w:rPr>
                <w:rFonts w:ascii="&amp;quot" w:eastAsia="Times New Roman" w:hAnsi="&amp;quot"/>
                <w:sz w:val="15"/>
                <w:szCs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szCs w:val="15"/>
              </w:rPr>
            </w:pPr>
            <w:r w:rsidRPr="00AF727E">
              <w:rPr>
                <w:rFonts w:ascii="&amp;quot" w:eastAsia="Times New Roman" w:hAnsi="&amp;quot"/>
                <w:sz w:val="15"/>
                <w:szCs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3</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4</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rPr>
            </w:pP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5</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6</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noProof/>
                <w:sz w:val="15"/>
              </w:rPr>
              <mc:AlternateContent>
                <mc:Choice Requires="wps">
                  <w:drawing>
                    <wp:anchor distT="0" distB="0" distL="114300" distR="114300" simplePos="0" relativeHeight="251659264" behindDoc="0" locked="0" layoutInCell="1" allowOverlap="1" wp14:anchorId="19851E7D" wp14:editId="22EF6EF7">
                      <wp:simplePos x="0" y="0"/>
                      <wp:positionH relativeFrom="column">
                        <wp:posOffset>69215</wp:posOffset>
                      </wp:positionH>
                      <wp:positionV relativeFrom="paragraph">
                        <wp:posOffset>139065</wp:posOffset>
                      </wp:positionV>
                      <wp:extent cx="1857375" cy="2295525"/>
                      <wp:effectExtent l="0" t="0" r="28575"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295525"/>
                              </a:xfrm>
                              <a:prstGeom prst="rect">
                                <a:avLst/>
                              </a:prstGeom>
                              <a:solidFill>
                                <a:srgbClr val="FFFFFF"/>
                              </a:solidFill>
                              <a:ln w="9525">
                                <a:solidFill>
                                  <a:srgbClr val="000000"/>
                                </a:solidFill>
                                <a:miter lim="800000"/>
                                <a:headEnd/>
                                <a:tailEnd/>
                              </a:ln>
                            </wps:spPr>
                            <wps:txbx>
                              <w:txbxContent>
                                <w:p w:rsidR="00496D9D" w:rsidRDefault="00496D9D" w:rsidP="00AF727E">
                                  <w:pPr>
                                    <w:jc w:val="both"/>
                                    <w:rPr>
                                      <w:sz w:val="72"/>
                                    </w:rPr>
                                  </w:pPr>
                                  <w:r w:rsidRPr="00593046">
                                    <w:rPr>
                                      <w:sz w:val="72"/>
                                    </w:rPr>
                                    <w:t>KREUZ</w:t>
                                  </w:r>
                                  <w:r>
                                    <w:rPr>
                                      <w:sz w:val="72"/>
                                    </w:rPr>
                                    <w:t>-</w:t>
                                  </w:r>
                                </w:p>
                                <w:p w:rsidR="00496D9D" w:rsidRDefault="00496D9D" w:rsidP="00AF727E">
                                  <w:pPr>
                                    <w:jc w:val="both"/>
                                    <w:rPr>
                                      <w:sz w:val="72"/>
                                    </w:rPr>
                                  </w:pPr>
                                  <w:r w:rsidRPr="00593046">
                                    <w:rPr>
                                      <w:sz w:val="72"/>
                                    </w:rPr>
                                    <w:t>WORT</w:t>
                                  </w:r>
                                  <w:r>
                                    <w:rPr>
                                      <w:sz w:val="72"/>
                                    </w:rPr>
                                    <w:t>-</w:t>
                                  </w:r>
                                </w:p>
                                <w:p w:rsidR="00496D9D" w:rsidRPr="00593046" w:rsidRDefault="00496D9D" w:rsidP="00AF727E">
                                  <w:pPr>
                                    <w:jc w:val="both"/>
                                    <w:rPr>
                                      <w:sz w:val="72"/>
                                    </w:rPr>
                                  </w:pPr>
                                  <w:r w:rsidRPr="00593046">
                                    <w:rPr>
                                      <w:sz w:val="72"/>
                                    </w:rPr>
                                    <w:t>RÄTSEL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45pt;margin-top:10.95pt;width:146.2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">
                      <v:textbox>
                        <w:txbxContent>
                          <w:p w:rsidR="00496D9D" w:rsidRDefault="00496D9D" w:rsidP="00AF727E">
                            <w:pPr>
                              <w:jc w:val="both"/>
                              <w:rPr>
                                <w:sz w:val="72"/>
                              </w:rPr>
                            </w:pPr>
                            <w:r w:rsidRPr="00593046">
                              <w:rPr>
                                <w:sz w:val="72"/>
                              </w:rPr>
                              <w:t>KREUZ</w:t>
                            </w:r>
                            <w:r>
                              <w:rPr>
                                <w:sz w:val="72"/>
                              </w:rPr>
                              <w:t>-</w:t>
                            </w:r>
                          </w:p>
                          <w:p w:rsidR="00496D9D" w:rsidRDefault="00496D9D" w:rsidP="00AF727E">
                            <w:pPr>
                              <w:jc w:val="both"/>
                              <w:rPr>
                                <w:sz w:val="72"/>
                              </w:rPr>
                            </w:pPr>
                            <w:r w:rsidRPr="00593046">
                              <w:rPr>
                                <w:sz w:val="72"/>
                              </w:rPr>
                              <w:t>WORT</w:t>
                            </w:r>
                            <w:r>
                              <w:rPr>
                                <w:sz w:val="72"/>
                              </w:rPr>
                              <w:t>-</w:t>
                            </w:r>
                          </w:p>
                          <w:p w:rsidR="00496D9D" w:rsidRPr="00593046" w:rsidRDefault="00496D9D" w:rsidP="00AF727E">
                            <w:pPr>
                              <w:jc w:val="both"/>
                              <w:rPr>
                                <w:sz w:val="72"/>
                              </w:rPr>
                            </w:pPr>
                            <w:r w:rsidRPr="00593046">
                              <w:rPr>
                                <w:sz w:val="72"/>
                              </w:rPr>
                              <w:t>RÄTSEL</w:t>
                            </w:r>
                          </w:p>
                        </w:txbxContent>
                      </v:textbox>
                    </v:shape>
                  </w:pict>
                </mc:Fallback>
              </mc:AlternateConten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7</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8</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9</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10</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11</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12</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13</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14</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15</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16</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17</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18</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19</w:t>
            </w: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rPr>
                <w:rFonts w:ascii="&amp;quot" w:eastAsia="Times New Roman" w:hAnsi="&amp;quot"/>
                <w:sz w:val="15"/>
                <w:szCs w:val="24"/>
              </w:rPr>
            </w:pPr>
            <w:r w:rsidRPr="00AF727E">
              <w:rPr>
                <w:rFonts w:ascii="&amp;quot" w:eastAsia="Times New Roman" w:hAnsi="&amp;quot"/>
                <w:sz w:val="15"/>
                <w:szCs w:val="15"/>
              </w:rPr>
              <w:t>20</w:t>
            </w: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r w:rsidR="00511138" w:rsidRPr="00AF727E" w:rsidTr="00AF727E">
        <w:trPr>
          <w:trHeight w:val="170"/>
          <w:jc w:val="center"/>
        </w:trPr>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c>
          <w:tcPr>
            <w:tcW w:w="284" w:type="dxa"/>
            <w:tcBorders>
              <w:top w:val="nil"/>
              <w:left w:val="nil"/>
              <w:bottom w:val="nil"/>
              <w:right w:val="nil"/>
            </w:tcBorders>
            <w:tcMar>
              <w:top w:w="0" w:type="dxa"/>
              <w:left w:w="0" w:type="dxa"/>
              <w:bottom w:w="0" w:type="dxa"/>
              <w:right w:w="0" w:type="dxa"/>
            </w:tcMar>
            <w:vAlign w:val="center"/>
            <w:hideMark/>
          </w:tcPr>
          <w:p w:rsidR="00511138" w:rsidRPr="00AF727E" w:rsidRDefault="00511138" w:rsidP="00B05741">
            <w:pPr>
              <w:jc w:val="center"/>
              <w:rPr>
                <w:rFonts w:ascii="&amp;quot" w:eastAsia="Times New Roman" w:hAnsi="&amp;quot"/>
                <w:sz w:val="15"/>
              </w:rPr>
            </w:pPr>
            <w:r w:rsidRPr="00AF727E">
              <w:rPr>
                <w:rFonts w:ascii="&amp;quot" w:eastAsia="Times New Roman" w:hAnsi="&amp;quot"/>
                <w:sz w:val="15"/>
              </w:rPr>
              <w:t xml:space="preserve">  </w:t>
            </w:r>
          </w:p>
        </w:tc>
      </w:tr>
    </w:tbl>
    <w:p w:rsidR="00511138" w:rsidRPr="00C261FC" w:rsidRDefault="00AF727E" w:rsidP="00C261FC">
      <w:pPr>
        <w:spacing w:before="100" w:beforeAutospacing="1" w:after="75" w:line="360" w:lineRule="auto"/>
        <w:outlineLvl w:val="5"/>
        <w:rPr>
          <w:rFonts w:ascii="Arial" w:eastAsia="Times New Roman" w:hAnsi="Arial" w:cs="Arial"/>
          <w:b/>
          <w:bCs/>
        </w:rPr>
      </w:pPr>
      <w:r w:rsidRPr="00C261FC">
        <w:rPr>
          <w:rFonts w:ascii="Arial" w:eastAsia="Times New Roman" w:hAnsi="Arial" w:cs="Arial"/>
          <w:b/>
          <w:bCs/>
        </w:rPr>
        <w:lastRenderedPageBreak/>
        <w:t>Aufgaben des Kreuzworträtsels</w:t>
      </w:r>
    </w:p>
    <w:p w:rsidR="00511138" w:rsidRPr="00C261FC" w:rsidRDefault="00AF727E" w:rsidP="00C261FC">
      <w:pPr>
        <w:spacing w:before="100" w:beforeAutospacing="1" w:after="75" w:line="360" w:lineRule="auto"/>
        <w:outlineLvl w:val="5"/>
        <w:rPr>
          <w:rFonts w:ascii="Arial" w:eastAsia="Times New Roman" w:hAnsi="Arial" w:cs="Arial"/>
          <w:b/>
          <w:bCs/>
        </w:rPr>
      </w:pPr>
      <w:r w:rsidRPr="00C261FC">
        <w:rPr>
          <w:rFonts w:ascii="Arial" w:eastAsia="Times New Roman" w:hAnsi="Arial" w:cs="Arial"/>
          <w:b/>
          <w:bCs/>
        </w:rPr>
        <w:t xml:space="preserve">Waagrecht:  </w:t>
      </w:r>
    </w:p>
    <w:p w:rsidR="00511138" w:rsidRPr="00C261FC" w:rsidRDefault="00511138" w:rsidP="00C261FC">
      <w:pPr>
        <w:spacing w:after="75" w:line="360" w:lineRule="auto"/>
        <w:rPr>
          <w:rFonts w:ascii="Arial" w:hAnsi="Arial" w:cs="Arial"/>
        </w:rPr>
      </w:pPr>
      <w:r w:rsidRPr="00C261FC">
        <w:rPr>
          <w:rFonts w:ascii="Arial" w:hAnsi="Arial" w:cs="Arial"/>
        </w:rPr>
        <w:t>2. Sprichwort: Lieber den ... in der Hand, als die Taube auf dem Dach</w:t>
      </w:r>
    </w:p>
    <w:p w:rsidR="00511138" w:rsidRPr="00C261FC" w:rsidRDefault="00511138" w:rsidP="00C261FC">
      <w:pPr>
        <w:spacing w:after="75" w:line="360" w:lineRule="auto"/>
        <w:rPr>
          <w:rFonts w:ascii="Arial" w:hAnsi="Arial" w:cs="Arial"/>
        </w:rPr>
      </w:pPr>
      <w:r w:rsidRPr="00C261FC">
        <w:rPr>
          <w:rFonts w:ascii="Arial" w:hAnsi="Arial" w:cs="Arial"/>
        </w:rPr>
        <w:t>4. Anderes Wort für Umsatzsteuer</w:t>
      </w:r>
    </w:p>
    <w:p w:rsidR="00511138" w:rsidRPr="00C261FC" w:rsidRDefault="00511138" w:rsidP="00C261FC">
      <w:pPr>
        <w:spacing w:after="75" w:line="360" w:lineRule="auto"/>
        <w:rPr>
          <w:rFonts w:ascii="Arial" w:hAnsi="Arial" w:cs="Arial"/>
        </w:rPr>
      </w:pPr>
      <w:r w:rsidRPr="00C261FC">
        <w:rPr>
          <w:rFonts w:ascii="Arial" w:hAnsi="Arial" w:cs="Arial"/>
        </w:rPr>
        <w:t>5. Steuer auf Spielautomaten und Billardtische</w:t>
      </w:r>
    </w:p>
    <w:p w:rsidR="00511138" w:rsidRPr="00C261FC" w:rsidRDefault="00511138" w:rsidP="00C261FC">
      <w:pPr>
        <w:spacing w:after="75" w:line="360" w:lineRule="auto"/>
        <w:rPr>
          <w:rFonts w:ascii="Arial" w:hAnsi="Arial" w:cs="Arial"/>
        </w:rPr>
      </w:pPr>
      <w:r w:rsidRPr="00C261FC">
        <w:rPr>
          <w:rFonts w:ascii="Arial" w:hAnsi="Arial" w:cs="Arial"/>
        </w:rPr>
        <w:t>7. Währung in alten Zeiten</w:t>
      </w:r>
    </w:p>
    <w:p w:rsidR="00511138" w:rsidRPr="00C261FC" w:rsidRDefault="00511138" w:rsidP="00C261FC">
      <w:pPr>
        <w:spacing w:after="75" w:line="360" w:lineRule="auto"/>
        <w:rPr>
          <w:rFonts w:ascii="Arial" w:hAnsi="Arial" w:cs="Arial"/>
        </w:rPr>
      </w:pPr>
      <w:r w:rsidRPr="00C261FC">
        <w:rPr>
          <w:rFonts w:ascii="Arial" w:hAnsi="Arial" w:cs="Arial"/>
        </w:rPr>
        <w:t>9. Fremdwort für unterschiedliche Steuersätze für unterschiedliche Einkommen</w:t>
      </w:r>
    </w:p>
    <w:p w:rsidR="00511138" w:rsidRPr="00C261FC" w:rsidRDefault="00511138" w:rsidP="00C261FC">
      <w:pPr>
        <w:spacing w:after="75" w:line="360" w:lineRule="auto"/>
        <w:rPr>
          <w:rFonts w:ascii="Arial" w:hAnsi="Arial" w:cs="Arial"/>
        </w:rPr>
      </w:pPr>
      <w:r w:rsidRPr="00C261FC">
        <w:rPr>
          <w:rFonts w:ascii="Arial" w:hAnsi="Arial" w:cs="Arial"/>
        </w:rPr>
        <w:t>12. „Soli“ ausgeschrieben</w:t>
      </w:r>
    </w:p>
    <w:p w:rsidR="00511138" w:rsidRPr="00C261FC" w:rsidRDefault="00511138" w:rsidP="00C261FC">
      <w:pPr>
        <w:spacing w:after="75" w:line="360" w:lineRule="auto"/>
        <w:rPr>
          <w:rFonts w:ascii="Arial" w:hAnsi="Arial" w:cs="Arial"/>
        </w:rPr>
      </w:pPr>
      <w:r w:rsidRPr="00C261FC">
        <w:rPr>
          <w:rFonts w:ascii="Arial" w:hAnsi="Arial" w:cs="Arial"/>
        </w:rPr>
        <w:t>15. Höchster Berg der Alpen</w:t>
      </w:r>
    </w:p>
    <w:p w:rsidR="00511138" w:rsidRPr="00C261FC" w:rsidRDefault="00511138" w:rsidP="00C261FC">
      <w:pPr>
        <w:spacing w:after="75" w:line="360" w:lineRule="auto"/>
        <w:rPr>
          <w:rFonts w:ascii="Arial" w:hAnsi="Arial" w:cs="Arial"/>
        </w:rPr>
      </w:pPr>
      <w:r w:rsidRPr="00C261FC">
        <w:rPr>
          <w:rFonts w:ascii="Arial" w:hAnsi="Arial" w:cs="Arial"/>
        </w:rPr>
        <w:t>17. Vorname der Kanzlerin</w:t>
      </w:r>
    </w:p>
    <w:p w:rsidR="00511138" w:rsidRPr="00C261FC" w:rsidRDefault="00511138" w:rsidP="00C261FC">
      <w:pPr>
        <w:spacing w:after="75" w:line="360" w:lineRule="auto"/>
        <w:rPr>
          <w:rFonts w:ascii="Arial" w:hAnsi="Arial" w:cs="Arial"/>
        </w:rPr>
      </w:pPr>
      <w:r w:rsidRPr="00C261FC">
        <w:rPr>
          <w:rFonts w:ascii="Arial" w:hAnsi="Arial" w:cs="Arial"/>
        </w:rPr>
        <w:t>18. Höhe des Regelsatzes der Umsatzsteuer ausgeschrieben</w:t>
      </w:r>
    </w:p>
    <w:p w:rsidR="00511138" w:rsidRDefault="00511138" w:rsidP="00C261FC">
      <w:pPr>
        <w:spacing w:line="360" w:lineRule="auto"/>
        <w:rPr>
          <w:rFonts w:ascii="Arial" w:hAnsi="Arial" w:cs="Arial"/>
        </w:rPr>
      </w:pPr>
      <w:r w:rsidRPr="00C261FC">
        <w:rPr>
          <w:rFonts w:ascii="Arial" w:hAnsi="Arial" w:cs="Arial"/>
        </w:rPr>
        <w:t>20. Einkommen</w:t>
      </w:r>
      <w:r w:rsidR="004F37B5">
        <w:rPr>
          <w:rFonts w:ascii="Arial" w:hAnsi="Arial" w:cs="Arial"/>
        </w:rPr>
        <w:t>steuer</w:t>
      </w:r>
      <w:r w:rsidRPr="00C261FC">
        <w:rPr>
          <w:rFonts w:ascii="Arial" w:hAnsi="Arial" w:cs="Arial"/>
        </w:rPr>
        <w:t xml:space="preserve"> und Grundsteuer sind Beispiele für eine</w:t>
      </w:r>
      <w:r w:rsidR="00BA47B8">
        <w:rPr>
          <w:rFonts w:ascii="Arial" w:hAnsi="Arial" w:cs="Arial"/>
        </w:rPr>
        <w:t xml:space="preserve"> …</w:t>
      </w:r>
    </w:p>
    <w:p w:rsidR="00BA47B8" w:rsidRPr="00C261FC" w:rsidRDefault="00BA47B8" w:rsidP="00C261FC">
      <w:pPr>
        <w:spacing w:line="360" w:lineRule="auto"/>
        <w:rPr>
          <w:rFonts w:ascii="Arial" w:eastAsia="Times New Roman" w:hAnsi="Arial" w:cs="Arial"/>
          <w:vanish/>
        </w:rPr>
      </w:pPr>
    </w:p>
    <w:p w:rsidR="00511138" w:rsidRPr="00C261FC" w:rsidRDefault="00AF727E" w:rsidP="00C261FC">
      <w:pPr>
        <w:spacing w:before="100" w:beforeAutospacing="1" w:after="75" w:line="360" w:lineRule="auto"/>
        <w:outlineLvl w:val="5"/>
        <w:rPr>
          <w:rFonts w:ascii="Arial" w:eastAsia="Times New Roman" w:hAnsi="Arial" w:cs="Arial"/>
          <w:b/>
          <w:bCs/>
        </w:rPr>
      </w:pPr>
      <w:r w:rsidRPr="00C261FC">
        <w:rPr>
          <w:rFonts w:ascii="Arial" w:eastAsia="Times New Roman" w:hAnsi="Arial" w:cs="Arial"/>
          <w:b/>
          <w:bCs/>
        </w:rPr>
        <w:t xml:space="preserve">Senkrecht: </w:t>
      </w:r>
    </w:p>
    <w:p w:rsidR="00511138" w:rsidRPr="00C261FC" w:rsidRDefault="00511138" w:rsidP="00C261FC">
      <w:pPr>
        <w:spacing w:after="75" w:line="360" w:lineRule="auto"/>
        <w:rPr>
          <w:rFonts w:ascii="Arial" w:hAnsi="Arial" w:cs="Arial"/>
        </w:rPr>
      </w:pPr>
      <w:r w:rsidRPr="00C261FC">
        <w:rPr>
          <w:rFonts w:ascii="Arial" w:hAnsi="Arial" w:cs="Arial"/>
        </w:rPr>
        <w:t>1. Steuer mit den höchsten Einnahmen für den Bund</w:t>
      </w:r>
    </w:p>
    <w:p w:rsidR="00511138" w:rsidRPr="00C261FC" w:rsidRDefault="00511138" w:rsidP="00C261FC">
      <w:pPr>
        <w:spacing w:after="75" w:line="360" w:lineRule="auto"/>
        <w:rPr>
          <w:rFonts w:ascii="Arial" w:hAnsi="Arial" w:cs="Arial"/>
        </w:rPr>
      </w:pPr>
      <w:r w:rsidRPr="00C261FC">
        <w:rPr>
          <w:rFonts w:ascii="Arial" w:hAnsi="Arial" w:cs="Arial"/>
        </w:rPr>
        <w:t>2. Großes und unerreichbares Ziel eines Steuersystems</w:t>
      </w:r>
    </w:p>
    <w:p w:rsidR="00511138" w:rsidRPr="00C261FC" w:rsidRDefault="00511138" w:rsidP="00C261FC">
      <w:pPr>
        <w:spacing w:after="75" w:line="360" w:lineRule="auto"/>
        <w:rPr>
          <w:rFonts w:ascii="Arial" w:hAnsi="Arial" w:cs="Arial"/>
        </w:rPr>
      </w:pPr>
      <w:r w:rsidRPr="00C261FC">
        <w:rPr>
          <w:rFonts w:ascii="Arial" w:hAnsi="Arial" w:cs="Arial"/>
        </w:rPr>
        <w:t xml:space="preserve">3. </w:t>
      </w:r>
      <w:r w:rsidR="00BA47B8">
        <w:rPr>
          <w:rFonts w:ascii="Arial" w:hAnsi="Arial" w:cs="Arial"/>
        </w:rPr>
        <w:t>A</w:t>
      </w:r>
      <w:r w:rsidRPr="00C261FC">
        <w:rPr>
          <w:rFonts w:ascii="Arial" w:hAnsi="Arial" w:cs="Arial"/>
        </w:rPr>
        <w:t>llgemeine Bezeichnung für Länder, in die Steuerflüchtlinge ihr Geld überweisen</w:t>
      </w:r>
    </w:p>
    <w:p w:rsidR="00511138" w:rsidRPr="00C261FC" w:rsidRDefault="00511138" w:rsidP="00C261FC">
      <w:pPr>
        <w:spacing w:after="75" w:line="360" w:lineRule="auto"/>
        <w:rPr>
          <w:rFonts w:ascii="Arial" w:hAnsi="Arial" w:cs="Arial"/>
        </w:rPr>
      </w:pPr>
      <w:r w:rsidRPr="00C261FC">
        <w:rPr>
          <w:rFonts w:ascii="Arial" w:hAnsi="Arial" w:cs="Arial"/>
        </w:rPr>
        <w:t>6. Stadt mit dem höchsten Kirchturm der Erde</w:t>
      </w:r>
    </w:p>
    <w:p w:rsidR="00511138" w:rsidRPr="00C261FC" w:rsidRDefault="00511138" w:rsidP="00C261FC">
      <w:pPr>
        <w:spacing w:after="75" w:line="360" w:lineRule="auto"/>
        <w:rPr>
          <w:rFonts w:ascii="Arial" w:hAnsi="Arial" w:cs="Arial"/>
        </w:rPr>
      </w:pPr>
      <w:r w:rsidRPr="00C261FC">
        <w:rPr>
          <w:rFonts w:ascii="Arial" w:hAnsi="Arial" w:cs="Arial"/>
        </w:rPr>
        <w:t xml:space="preserve">8. Zuständige Stelle für das Einziehen der </w:t>
      </w:r>
      <w:proofErr w:type="spellStart"/>
      <w:r w:rsidRPr="00C261FC">
        <w:rPr>
          <w:rFonts w:ascii="Arial" w:hAnsi="Arial" w:cs="Arial"/>
        </w:rPr>
        <w:t>KfZ</w:t>
      </w:r>
      <w:proofErr w:type="spellEnd"/>
      <w:r w:rsidRPr="00C261FC">
        <w:rPr>
          <w:rFonts w:ascii="Arial" w:hAnsi="Arial" w:cs="Arial"/>
        </w:rPr>
        <w:t>-Steuer</w:t>
      </w:r>
    </w:p>
    <w:p w:rsidR="00511138" w:rsidRPr="00C261FC" w:rsidRDefault="00511138" w:rsidP="00C261FC">
      <w:pPr>
        <w:spacing w:after="75" w:line="360" w:lineRule="auto"/>
        <w:rPr>
          <w:rFonts w:ascii="Arial" w:hAnsi="Arial" w:cs="Arial"/>
        </w:rPr>
      </w:pPr>
      <w:r w:rsidRPr="00C261FC">
        <w:rPr>
          <w:rFonts w:ascii="Arial" w:hAnsi="Arial" w:cs="Arial"/>
        </w:rPr>
        <w:t>10. Verbrauch</w:t>
      </w:r>
      <w:r w:rsidR="004F37B5">
        <w:rPr>
          <w:rFonts w:ascii="Arial" w:hAnsi="Arial" w:cs="Arial"/>
        </w:rPr>
        <w:t>steuer</w:t>
      </w:r>
      <w:r w:rsidRPr="00C261FC">
        <w:rPr>
          <w:rFonts w:ascii="Arial" w:hAnsi="Arial" w:cs="Arial"/>
        </w:rPr>
        <w:t xml:space="preserve"> für Zigaretten</w:t>
      </w:r>
    </w:p>
    <w:p w:rsidR="00511138" w:rsidRPr="00C261FC" w:rsidRDefault="00511138" w:rsidP="00C261FC">
      <w:pPr>
        <w:spacing w:after="75" w:line="360" w:lineRule="auto"/>
        <w:rPr>
          <w:rFonts w:ascii="Arial" w:hAnsi="Arial" w:cs="Arial"/>
        </w:rPr>
      </w:pPr>
      <w:r w:rsidRPr="00C261FC">
        <w:rPr>
          <w:rFonts w:ascii="Arial" w:hAnsi="Arial" w:cs="Arial"/>
        </w:rPr>
        <w:t>11. Aufstellung, die alle Einnahmen und Ausgaben des Bundes beinhaltet</w:t>
      </w:r>
    </w:p>
    <w:p w:rsidR="00511138" w:rsidRPr="00C261FC" w:rsidRDefault="00511138" w:rsidP="00C261FC">
      <w:pPr>
        <w:spacing w:after="75" w:line="360" w:lineRule="auto"/>
        <w:rPr>
          <w:rFonts w:ascii="Arial" w:hAnsi="Arial" w:cs="Arial"/>
        </w:rPr>
      </w:pPr>
      <w:r w:rsidRPr="00C261FC">
        <w:rPr>
          <w:rFonts w:ascii="Arial" w:hAnsi="Arial" w:cs="Arial"/>
        </w:rPr>
        <w:t>12. Grund für entgangene Steuereinnahmen</w:t>
      </w:r>
    </w:p>
    <w:p w:rsidR="00511138" w:rsidRPr="00C261FC" w:rsidRDefault="00511138" w:rsidP="00C261FC">
      <w:pPr>
        <w:spacing w:after="75" w:line="360" w:lineRule="auto"/>
        <w:rPr>
          <w:rFonts w:ascii="Arial" w:hAnsi="Arial" w:cs="Arial"/>
        </w:rPr>
      </w:pPr>
      <w:r w:rsidRPr="00C261FC">
        <w:rPr>
          <w:rFonts w:ascii="Arial" w:hAnsi="Arial" w:cs="Arial"/>
        </w:rPr>
        <w:t>13. Gruppe von Gütern, für die der ermäßigte Mehrwertsteuersatz gilt</w:t>
      </w:r>
    </w:p>
    <w:p w:rsidR="00511138" w:rsidRPr="00C261FC" w:rsidRDefault="00511138" w:rsidP="00C261FC">
      <w:pPr>
        <w:spacing w:after="75" w:line="360" w:lineRule="auto"/>
        <w:rPr>
          <w:rFonts w:ascii="Arial" w:hAnsi="Arial" w:cs="Arial"/>
        </w:rPr>
      </w:pPr>
      <w:r w:rsidRPr="00C261FC">
        <w:rPr>
          <w:rFonts w:ascii="Arial" w:hAnsi="Arial" w:cs="Arial"/>
        </w:rPr>
        <w:t>14. Berühmte Steuer, die es nie gab</w:t>
      </w:r>
    </w:p>
    <w:p w:rsidR="00511138" w:rsidRPr="00C261FC" w:rsidRDefault="00511138" w:rsidP="00C261FC">
      <w:pPr>
        <w:spacing w:after="75" w:line="360" w:lineRule="auto"/>
        <w:rPr>
          <w:rFonts w:ascii="Arial" w:hAnsi="Arial" w:cs="Arial"/>
        </w:rPr>
      </w:pPr>
      <w:r w:rsidRPr="00C261FC">
        <w:rPr>
          <w:rFonts w:ascii="Arial" w:hAnsi="Arial" w:cs="Arial"/>
        </w:rPr>
        <w:t>16. Hauptstadt der Schweiz</w:t>
      </w:r>
    </w:p>
    <w:p w:rsidR="00511138" w:rsidRPr="00C261FC" w:rsidRDefault="00511138" w:rsidP="00C261FC">
      <w:pPr>
        <w:spacing w:after="75" w:line="360" w:lineRule="auto"/>
        <w:rPr>
          <w:rFonts w:ascii="Arial" w:hAnsi="Arial" w:cs="Arial"/>
        </w:rPr>
      </w:pPr>
      <w:r w:rsidRPr="00C261FC">
        <w:rPr>
          <w:rFonts w:ascii="Arial" w:hAnsi="Arial" w:cs="Arial"/>
        </w:rPr>
        <w:t>19. Ein Sitz des Europaparlaments</w:t>
      </w:r>
    </w:p>
    <w:p w:rsidR="00C261FC" w:rsidRDefault="00C261FC" w:rsidP="00511138">
      <w:pPr>
        <w:ind w:left="360"/>
        <w:rPr>
          <w:rFonts w:ascii="Arial" w:hAnsi="Arial" w:cs="Arial"/>
          <w:sz w:val="20"/>
        </w:rPr>
      </w:pPr>
    </w:p>
    <w:p w:rsidR="00C261FC" w:rsidRDefault="00C261FC" w:rsidP="00511138">
      <w:pPr>
        <w:ind w:left="360"/>
        <w:rPr>
          <w:rFonts w:ascii="Arial" w:hAnsi="Arial" w:cs="Arial"/>
          <w:sz w:val="20"/>
        </w:rPr>
      </w:pPr>
    </w:p>
    <w:p w:rsidR="00C261FC" w:rsidRDefault="00C261FC" w:rsidP="00511138">
      <w:pPr>
        <w:ind w:left="360"/>
        <w:rPr>
          <w:rFonts w:ascii="Arial" w:hAnsi="Arial" w:cs="Arial"/>
          <w:sz w:val="20"/>
        </w:rPr>
      </w:pPr>
    </w:p>
    <w:p w:rsidR="00C261FC" w:rsidRDefault="00C261FC" w:rsidP="00511138">
      <w:pPr>
        <w:ind w:left="360"/>
        <w:rPr>
          <w:rFonts w:ascii="Arial" w:hAnsi="Arial" w:cs="Arial"/>
          <w:sz w:val="20"/>
        </w:rPr>
      </w:pPr>
    </w:p>
    <w:p w:rsidR="00C261FC" w:rsidRDefault="00C261FC" w:rsidP="00511138">
      <w:pPr>
        <w:ind w:left="360"/>
        <w:rPr>
          <w:rFonts w:ascii="Arial" w:hAnsi="Arial" w:cs="Arial"/>
          <w:sz w:val="20"/>
        </w:rPr>
      </w:pPr>
    </w:p>
    <w:p w:rsidR="00C261FC" w:rsidRDefault="00C261FC" w:rsidP="00511138">
      <w:pPr>
        <w:ind w:left="360"/>
        <w:rPr>
          <w:rFonts w:ascii="Arial" w:hAnsi="Arial" w:cs="Arial"/>
          <w:sz w:val="20"/>
        </w:rPr>
      </w:pPr>
    </w:p>
    <w:p w:rsidR="002B4319" w:rsidRDefault="002B4319" w:rsidP="00511138">
      <w:pPr>
        <w:ind w:left="360"/>
        <w:rPr>
          <w:rFonts w:ascii="Arial" w:hAnsi="Arial" w:cs="Arial"/>
          <w:b/>
        </w:rPr>
      </w:pPr>
    </w:p>
    <w:p w:rsidR="00511138" w:rsidRDefault="00511138" w:rsidP="00991493">
      <w:pPr>
        <w:rPr>
          <w:rFonts w:ascii="Arial" w:hAnsi="Arial" w:cs="Arial"/>
          <w:b/>
        </w:rPr>
      </w:pPr>
      <w:r w:rsidRPr="00C261FC">
        <w:rPr>
          <w:rFonts w:ascii="Arial" w:hAnsi="Arial" w:cs="Arial"/>
          <w:b/>
        </w:rPr>
        <w:t>LÖSUNG</w:t>
      </w:r>
      <w:r w:rsidR="00592181" w:rsidRPr="00C261FC">
        <w:rPr>
          <w:rFonts w:ascii="Arial" w:hAnsi="Arial" w:cs="Arial"/>
          <w:b/>
        </w:rPr>
        <w:t xml:space="preserve"> des Kreuzworträtsels</w:t>
      </w:r>
      <w:r w:rsidRPr="00C261FC">
        <w:rPr>
          <w:rFonts w:ascii="Arial" w:hAnsi="Arial" w:cs="Arial"/>
          <w:b/>
        </w:rPr>
        <w:t xml:space="preserve"> </w:t>
      </w:r>
    </w:p>
    <w:p w:rsidR="00C261FC" w:rsidRPr="00C261FC" w:rsidRDefault="00C261FC" w:rsidP="00511138">
      <w:pPr>
        <w:ind w:left="360"/>
        <w:rPr>
          <w:rFonts w:ascii="Arial" w:hAnsi="Arial" w:cs="Arial"/>
          <w:b/>
        </w:rPr>
      </w:pPr>
    </w:p>
    <w:p w:rsidR="00511138" w:rsidRPr="00C261FC" w:rsidRDefault="00511138" w:rsidP="00511138">
      <w:pPr>
        <w:rPr>
          <w:rFonts w:ascii="Arial" w:hAnsi="Arial" w:cs="Arial"/>
        </w:rPr>
      </w:pPr>
      <w:r w:rsidRPr="00C261FC">
        <w:rPr>
          <w:rFonts w:ascii="Arial" w:hAnsi="Arial" w:cs="Arial"/>
        </w:rPr>
        <w:t>6 ULM Stadt mit dem höchsten Kirchturm der Erde</w:t>
      </w:r>
    </w:p>
    <w:p w:rsidR="00511138" w:rsidRPr="00C261FC" w:rsidRDefault="00511138" w:rsidP="00511138">
      <w:pPr>
        <w:rPr>
          <w:rFonts w:ascii="Arial" w:hAnsi="Arial" w:cs="Arial"/>
        </w:rPr>
      </w:pPr>
      <w:r w:rsidRPr="00C261FC">
        <w:rPr>
          <w:rFonts w:ascii="Arial" w:hAnsi="Arial" w:cs="Arial"/>
        </w:rPr>
        <w:t>20 BESITZSTEUER Einkommen</w:t>
      </w:r>
      <w:r w:rsidR="004F37B5">
        <w:rPr>
          <w:rFonts w:ascii="Arial" w:hAnsi="Arial" w:cs="Arial"/>
        </w:rPr>
        <w:t>steuer</w:t>
      </w:r>
      <w:r w:rsidRPr="00C261FC">
        <w:rPr>
          <w:rFonts w:ascii="Arial" w:hAnsi="Arial" w:cs="Arial"/>
        </w:rPr>
        <w:t xml:space="preserve"> und Grundsteuer sind Beispiele für eine</w:t>
      </w:r>
      <w:r w:rsidR="005A6EEA">
        <w:rPr>
          <w:rFonts w:ascii="Arial" w:hAnsi="Arial" w:cs="Arial"/>
        </w:rPr>
        <w:t xml:space="preserve"> …</w:t>
      </w:r>
    </w:p>
    <w:p w:rsidR="00511138" w:rsidRPr="00C261FC" w:rsidRDefault="00511138" w:rsidP="00511138">
      <w:pPr>
        <w:rPr>
          <w:rFonts w:ascii="Arial" w:hAnsi="Arial" w:cs="Arial"/>
        </w:rPr>
      </w:pPr>
      <w:r w:rsidRPr="00C261FC">
        <w:rPr>
          <w:rFonts w:ascii="Arial" w:hAnsi="Arial" w:cs="Arial"/>
        </w:rPr>
        <w:t>7 KREUTZER Währung in alten Zeiten</w:t>
      </w:r>
    </w:p>
    <w:p w:rsidR="00511138" w:rsidRPr="00C261FC" w:rsidRDefault="00511138" w:rsidP="00511138">
      <w:pPr>
        <w:rPr>
          <w:rFonts w:ascii="Arial" w:hAnsi="Arial" w:cs="Arial"/>
        </w:rPr>
      </w:pPr>
      <w:r w:rsidRPr="00C261FC">
        <w:rPr>
          <w:rFonts w:ascii="Arial" w:hAnsi="Arial" w:cs="Arial"/>
        </w:rPr>
        <w:t xml:space="preserve">12 SOLIDARITÄTSZUSCHLAG „Soli“ ausgeschrieben </w:t>
      </w:r>
    </w:p>
    <w:p w:rsidR="00511138" w:rsidRPr="00C261FC" w:rsidRDefault="00511138" w:rsidP="00511138">
      <w:pPr>
        <w:rPr>
          <w:rFonts w:ascii="Arial" w:hAnsi="Arial" w:cs="Arial"/>
        </w:rPr>
      </w:pPr>
      <w:r w:rsidRPr="00C261FC">
        <w:rPr>
          <w:rFonts w:ascii="Arial" w:hAnsi="Arial" w:cs="Arial"/>
        </w:rPr>
        <w:t xml:space="preserve">19 BRUESSEL Ein Sitz des Europaparlaments </w:t>
      </w:r>
    </w:p>
    <w:p w:rsidR="00511138" w:rsidRPr="00C261FC" w:rsidRDefault="00511138" w:rsidP="00511138">
      <w:pPr>
        <w:rPr>
          <w:rFonts w:ascii="Arial" w:hAnsi="Arial" w:cs="Arial"/>
        </w:rPr>
      </w:pPr>
      <w:r w:rsidRPr="00C261FC">
        <w:rPr>
          <w:rFonts w:ascii="Arial" w:hAnsi="Arial" w:cs="Arial"/>
        </w:rPr>
        <w:t>1 UMSATZSTEUER Steuer mit den höchsten Einnahmen für den Bund</w:t>
      </w:r>
    </w:p>
    <w:p w:rsidR="00511138" w:rsidRPr="00C261FC" w:rsidRDefault="00511138" w:rsidP="00511138">
      <w:pPr>
        <w:rPr>
          <w:rFonts w:ascii="Arial" w:hAnsi="Arial" w:cs="Arial"/>
        </w:rPr>
      </w:pPr>
      <w:r w:rsidRPr="00C261FC">
        <w:rPr>
          <w:rFonts w:ascii="Arial" w:hAnsi="Arial" w:cs="Arial"/>
        </w:rPr>
        <w:t>9 PROGRESSION Fremdwort für unterschiedliche Steuersätze für unterschiedliche Einkommen</w:t>
      </w:r>
    </w:p>
    <w:p w:rsidR="00511138" w:rsidRPr="00C261FC" w:rsidRDefault="00511138" w:rsidP="00511138">
      <w:pPr>
        <w:rPr>
          <w:rFonts w:ascii="Arial" w:hAnsi="Arial" w:cs="Arial"/>
        </w:rPr>
      </w:pPr>
      <w:r w:rsidRPr="00C261FC">
        <w:rPr>
          <w:rFonts w:ascii="Arial" w:hAnsi="Arial" w:cs="Arial"/>
        </w:rPr>
        <w:t>15 MONTBLANC Höchster Berg der Alpen</w:t>
      </w:r>
    </w:p>
    <w:p w:rsidR="00511138" w:rsidRPr="00C261FC" w:rsidRDefault="00511138" w:rsidP="00511138">
      <w:pPr>
        <w:rPr>
          <w:rFonts w:ascii="Arial" w:hAnsi="Arial" w:cs="Arial"/>
        </w:rPr>
      </w:pPr>
      <w:r w:rsidRPr="00C261FC">
        <w:rPr>
          <w:rFonts w:ascii="Arial" w:hAnsi="Arial" w:cs="Arial"/>
        </w:rPr>
        <w:t xml:space="preserve">4 MEHRWERTSTEUER </w:t>
      </w:r>
      <w:proofErr w:type="spellStart"/>
      <w:r w:rsidRPr="00C261FC">
        <w:rPr>
          <w:rFonts w:ascii="Arial" w:hAnsi="Arial" w:cs="Arial"/>
        </w:rPr>
        <w:t>Anderes</w:t>
      </w:r>
      <w:proofErr w:type="spellEnd"/>
      <w:r w:rsidRPr="00C261FC">
        <w:rPr>
          <w:rFonts w:ascii="Arial" w:hAnsi="Arial" w:cs="Arial"/>
        </w:rPr>
        <w:t xml:space="preserve"> Wort für Umsatzsteuer</w:t>
      </w:r>
    </w:p>
    <w:p w:rsidR="00511138" w:rsidRPr="00C261FC" w:rsidRDefault="00511138" w:rsidP="00511138">
      <w:pPr>
        <w:rPr>
          <w:rFonts w:ascii="Arial" w:hAnsi="Arial" w:cs="Arial"/>
        </w:rPr>
      </w:pPr>
      <w:r w:rsidRPr="00C261FC">
        <w:rPr>
          <w:rFonts w:ascii="Arial" w:hAnsi="Arial" w:cs="Arial"/>
        </w:rPr>
        <w:t>10 TABAKSTEUER Verbrauch</w:t>
      </w:r>
      <w:r w:rsidR="004F37B5">
        <w:rPr>
          <w:rFonts w:ascii="Arial" w:hAnsi="Arial" w:cs="Arial"/>
        </w:rPr>
        <w:t>steuer</w:t>
      </w:r>
      <w:r w:rsidRPr="00C261FC">
        <w:rPr>
          <w:rFonts w:ascii="Arial" w:hAnsi="Arial" w:cs="Arial"/>
        </w:rPr>
        <w:t xml:space="preserve"> für Zigaretten</w:t>
      </w:r>
    </w:p>
    <w:p w:rsidR="00511138" w:rsidRPr="00C261FC" w:rsidRDefault="00511138" w:rsidP="00511138">
      <w:pPr>
        <w:rPr>
          <w:rFonts w:ascii="Arial" w:hAnsi="Arial" w:cs="Arial"/>
        </w:rPr>
      </w:pPr>
      <w:r w:rsidRPr="00C261FC">
        <w:rPr>
          <w:rFonts w:ascii="Arial" w:hAnsi="Arial" w:cs="Arial"/>
        </w:rPr>
        <w:t>13 LEBENSMITTEL Gruppe von Gütern, für die der ermäßigte Mehrwertsteuersatz gilt</w:t>
      </w:r>
    </w:p>
    <w:p w:rsidR="00511138" w:rsidRPr="00C261FC" w:rsidRDefault="00511138" w:rsidP="00511138">
      <w:pPr>
        <w:rPr>
          <w:rFonts w:ascii="Arial" w:hAnsi="Arial" w:cs="Arial"/>
        </w:rPr>
      </w:pPr>
      <w:r w:rsidRPr="00C261FC">
        <w:rPr>
          <w:rFonts w:ascii="Arial" w:hAnsi="Arial" w:cs="Arial"/>
        </w:rPr>
        <w:t>12 SCHWARZARBEIT Grund für entgangene Steuereinnahmen</w:t>
      </w:r>
    </w:p>
    <w:p w:rsidR="00511138" w:rsidRPr="00C261FC" w:rsidRDefault="00511138" w:rsidP="00511138">
      <w:pPr>
        <w:rPr>
          <w:rFonts w:ascii="Arial" w:hAnsi="Arial" w:cs="Arial"/>
        </w:rPr>
      </w:pPr>
      <w:r w:rsidRPr="00C261FC">
        <w:rPr>
          <w:rFonts w:ascii="Arial" w:hAnsi="Arial" w:cs="Arial"/>
        </w:rPr>
        <w:t>2 SPATZ Sprichwort: Lieber den ... in der Hand, als die Taube auf dem Dach</w:t>
      </w:r>
    </w:p>
    <w:p w:rsidR="00511138" w:rsidRPr="00C261FC" w:rsidRDefault="00511138" w:rsidP="00511138">
      <w:pPr>
        <w:rPr>
          <w:rFonts w:ascii="Arial" w:hAnsi="Arial" w:cs="Arial"/>
        </w:rPr>
      </w:pPr>
      <w:r w:rsidRPr="00C261FC">
        <w:rPr>
          <w:rFonts w:ascii="Arial" w:hAnsi="Arial" w:cs="Arial"/>
        </w:rPr>
        <w:t>11 BUNDESHAUSHALT Aufstellung, die alle Einnahmen und Ausgaben des Bundes beinhaltet</w:t>
      </w:r>
    </w:p>
    <w:p w:rsidR="00511138" w:rsidRPr="00C261FC" w:rsidRDefault="00511138" w:rsidP="00511138">
      <w:pPr>
        <w:rPr>
          <w:rFonts w:ascii="Arial" w:hAnsi="Arial" w:cs="Arial"/>
        </w:rPr>
      </w:pPr>
      <w:r w:rsidRPr="00C261FC">
        <w:rPr>
          <w:rFonts w:ascii="Arial" w:hAnsi="Arial" w:cs="Arial"/>
        </w:rPr>
        <w:t>5 VERGNUEGUNG</w:t>
      </w:r>
      <w:r w:rsidR="004F37B5">
        <w:rPr>
          <w:rFonts w:ascii="Arial" w:hAnsi="Arial" w:cs="Arial"/>
        </w:rPr>
        <w:t>STEUER</w:t>
      </w:r>
      <w:r w:rsidRPr="00C261FC">
        <w:rPr>
          <w:rFonts w:ascii="Arial" w:hAnsi="Arial" w:cs="Arial"/>
        </w:rPr>
        <w:t xml:space="preserve"> Steuer auf Spielautomaten und Billardtische</w:t>
      </w:r>
    </w:p>
    <w:p w:rsidR="00511138" w:rsidRPr="00C261FC" w:rsidRDefault="00511138" w:rsidP="00511138">
      <w:pPr>
        <w:rPr>
          <w:rFonts w:ascii="Arial" w:hAnsi="Arial" w:cs="Arial"/>
        </w:rPr>
      </w:pPr>
      <w:r w:rsidRPr="00C261FC">
        <w:rPr>
          <w:rFonts w:ascii="Arial" w:hAnsi="Arial" w:cs="Arial"/>
        </w:rPr>
        <w:t>14 GARDINENSTEUER Berühmte Steuer, die es nie gab</w:t>
      </w:r>
    </w:p>
    <w:p w:rsidR="00511138" w:rsidRPr="00C261FC" w:rsidRDefault="00511138" w:rsidP="00511138">
      <w:pPr>
        <w:rPr>
          <w:rFonts w:ascii="Arial" w:hAnsi="Arial" w:cs="Arial"/>
        </w:rPr>
      </w:pPr>
      <w:r w:rsidRPr="00C261FC">
        <w:rPr>
          <w:rFonts w:ascii="Arial" w:hAnsi="Arial" w:cs="Arial"/>
        </w:rPr>
        <w:t>16 BERN Hauptstadt der Schweiz</w:t>
      </w:r>
    </w:p>
    <w:p w:rsidR="00511138" w:rsidRPr="00C261FC" w:rsidRDefault="00511138" w:rsidP="00511138">
      <w:pPr>
        <w:rPr>
          <w:rFonts w:ascii="Arial" w:hAnsi="Arial" w:cs="Arial"/>
        </w:rPr>
      </w:pPr>
      <w:r w:rsidRPr="00C261FC">
        <w:rPr>
          <w:rFonts w:ascii="Arial" w:hAnsi="Arial" w:cs="Arial"/>
        </w:rPr>
        <w:t xml:space="preserve">8 ZOLL Zuständige Stelle für das Einziehen der </w:t>
      </w:r>
      <w:proofErr w:type="spellStart"/>
      <w:r w:rsidRPr="00C261FC">
        <w:rPr>
          <w:rFonts w:ascii="Arial" w:hAnsi="Arial" w:cs="Arial"/>
        </w:rPr>
        <w:t>KfZ</w:t>
      </w:r>
      <w:proofErr w:type="spellEnd"/>
      <w:r w:rsidRPr="00C261FC">
        <w:rPr>
          <w:rFonts w:ascii="Arial" w:hAnsi="Arial" w:cs="Arial"/>
        </w:rPr>
        <w:t>-Steuer</w:t>
      </w:r>
    </w:p>
    <w:p w:rsidR="00511138" w:rsidRPr="00C261FC" w:rsidRDefault="00511138" w:rsidP="00511138">
      <w:pPr>
        <w:rPr>
          <w:rFonts w:ascii="Arial" w:hAnsi="Arial" w:cs="Arial"/>
        </w:rPr>
      </w:pPr>
      <w:r w:rsidRPr="00C261FC">
        <w:rPr>
          <w:rFonts w:ascii="Arial" w:hAnsi="Arial" w:cs="Arial"/>
        </w:rPr>
        <w:t>2 STEUERGERECHTIGKEIT Großes und unerreichbares Ziel eines Steuersystems</w:t>
      </w:r>
    </w:p>
    <w:p w:rsidR="00511138" w:rsidRPr="00C261FC" w:rsidRDefault="00511138" w:rsidP="00511138">
      <w:pPr>
        <w:rPr>
          <w:rFonts w:ascii="Arial" w:hAnsi="Arial" w:cs="Arial"/>
        </w:rPr>
      </w:pPr>
      <w:r w:rsidRPr="00C261FC">
        <w:rPr>
          <w:rFonts w:ascii="Arial" w:hAnsi="Arial" w:cs="Arial"/>
        </w:rPr>
        <w:t xml:space="preserve">3 STEUEROASE </w:t>
      </w:r>
      <w:r w:rsidR="009D07F6">
        <w:rPr>
          <w:rFonts w:ascii="Arial" w:hAnsi="Arial" w:cs="Arial"/>
        </w:rPr>
        <w:t>A</w:t>
      </w:r>
      <w:r w:rsidRPr="00C261FC">
        <w:rPr>
          <w:rFonts w:ascii="Arial" w:hAnsi="Arial" w:cs="Arial"/>
        </w:rPr>
        <w:t>llgemeine Bezeichnung für Länder, in die Steuerflüchtlinge ihr Geld überweisen</w:t>
      </w:r>
    </w:p>
    <w:p w:rsidR="00511138" w:rsidRPr="00C261FC" w:rsidRDefault="00511138" w:rsidP="00511138">
      <w:pPr>
        <w:rPr>
          <w:rFonts w:ascii="Arial" w:hAnsi="Arial" w:cs="Arial"/>
        </w:rPr>
      </w:pPr>
      <w:r w:rsidRPr="00C261FC">
        <w:rPr>
          <w:rFonts w:ascii="Arial" w:hAnsi="Arial" w:cs="Arial"/>
        </w:rPr>
        <w:t>17 ANGELA Vorname der Kanzlerin</w:t>
      </w:r>
    </w:p>
    <w:p w:rsidR="00511138" w:rsidRPr="00C261FC" w:rsidRDefault="00511138" w:rsidP="00511138">
      <w:pPr>
        <w:rPr>
          <w:rFonts w:ascii="Arial" w:hAnsi="Arial" w:cs="Arial"/>
        </w:rPr>
      </w:pPr>
      <w:r w:rsidRPr="00C261FC">
        <w:rPr>
          <w:rFonts w:ascii="Arial" w:hAnsi="Arial" w:cs="Arial"/>
        </w:rPr>
        <w:t>18 NEUNZEHN Höhe des Regelsatzes der Umsatzsteuer ausgeschrieben</w:t>
      </w:r>
    </w:p>
    <w:p w:rsidR="00511138" w:rsidRPr="00547498" w:rsidRDefault="00511138" w:rsidP="00511138">
      <w:pPr>
        <w:rPr>
          <w:rFonts w:ascii="Arial" w:hAnsi="Arial" w:cs="Arial"/>
          <w:sz w:val="20"/>
        </w:rPr>
      </w:pPr>
    </w:p>
    <w:p w:rsidR="00511138" w:rsidRPr="00547498" w:rsidRDefault="00511138" w:rsidP="00511138"/>
    <w:p w:rsidR="00511138" w:rsidRDefault="00511138" w:rsidP="00511138">
      <w:pPr>
        <w:ind w:left="360"/>
        <w:rPr>
          <w:rFonts w:ascii="Arial" w:hAnsi="Arial" w:cs="Arial"/>
          <w:sz w:val="20"/>
        </w:rPr>
      </w:pPr>
    </w:p>
    <w:p w:rsidR="00B05741" w:rsidRDefault="00B05741"/>
    <w:sectPr w:rsidR="00B05741" w:rsidSect="00B05741">
      <w:pgSz w:w="11906" w:h="16838"/>
      <w:pgMar w:top="678" w:right="849"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9D" w:rsidRDefault="00496D9D" w:rsidP="00B05741">
      <w:pPr>
        <w:spacing w:after="0" w:line="240" w:lineRule="auto"/>
      </w:pPr>
      <w:r>
        <w:separator/>
      </w:r>
    </w:p>
  </w:endnote>
  <w:endnote w:type="continuationSeparator" w:id="0">
    <w:p w:rsidR="00496D9D" w:rsidRDefault="00496D9D" w:rsidP="00B0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9D" w:rsidRDefault="00496D9D" w:rsidP="00B05741">
      <w:pPr>
        <w:spacing w:after="0" w:line="240" w:lineRule="auto"/>
      </w:pPr>
      <w:r>
        <w:separator/>
      </w:r>
    </w:p>
  </w:footnote>
  <w:footnote w:type="continuationSeparator" w:id="0">
    <w:p w:rsidR="00496D9D" w:rsidRDefault="00496D9D" w:rsidP="00B05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6587"/>
      <w:gridCol w:w="1560"/>
    </w:tblGrid>
    <w:tr w:rsidR="00496D9D" w:rsidRPr="00F86C81" w:rsidTr="00B05741">
      <w:trPr>
        <w:trHeight w:val="552"/>
      </w:trPr>
      <w:tc>
        <w:tcPr>
          <w:tcW w:w="669" w:type="dxa"/>
          <w:vAlign w:val="center"/>
        </w:tcPr>
        <w:p w:rsidR="00496D9D" w:rsidRPr="00F86C81" w:rsidRDefault="00496D9D" w:rsidP="00B05741">
          <w:pPr>
            <w:pStyle w:val="Kopfzeile"/>
            <w:rPr>
              <w:b/>
              <w:szCs w:val="22"/>
            </w:rPr>
          </w:pPr>
          <w:r w:rsidRPr="00F86C81">
            <w:rPr>
              <w:b/>
              <w:szCs w:val="22"/>
            </w:rPr>
            <w:t>6BG</w:t>
          </w:r>
        </w:p>
      </w:tc>
      <w:tc>
        <w:tcPr>
          <w:tcW w:w="1249" w:type="dxa"/>
          <w:vAlign w:val="center"/>
        </w:tcPr>
        <w:p w:rsidR="00496D9D" w:rsidRPr="00F86C81" w:rsidRDefault="00496D9D" w:rsidP="00B05741">
          <w:pPr>
            <w:pStyle w:val="Kopfzeile"/>
            <w:rPr>
              <w:b/>
              <w:szCs w:val="22"/>
            </w:rPr>
          </w:pPr>
          <w:r w:rsidRPr="00F86C81">
            <w:rPr>
              <w:b/>
              <w:szCs w:val="22"/>
            </w:rPr>
            <w:t xml:space="preserve">Klasse </w:t>
          </w:r>
          <w:r>
            <w:rPr>
              <w:b/>
              <w:szCs w:val="22"/>
            </w:rPr>
            <w:t>10</w:t>
          </w:r>
        </w:p>
      </w:tc>
      <w:tc>
        <w:tcPr>
          <w:tcW w:w="6587" w:type="dxa"/>
          <w:vAlign w:val="center"/>
        </w:tcPr>
        <w:p w:rsidR="00496D9D" w:rsidRPr="00F86C81" w:rsidRDefault="00496D9D" w:rsidP="00B05741">
          <w:pPr>
            <w:pStyle w:val="Kopfzeile"/>
            <w:rPr>
              <w:b/>
              <w:szCs w:val="22"/>
            </w:rPr>
          </w:pPr>
          <w:r w:rsidRPr="00F86C81">
            <w:rPr>
              <w:b/>
              <w:szCs w:val="22"/>
            </w:rPr>
            <w:t>Thema</w:t>
          </w:r>
          <w:r>
            <w:rPr>
              <w:b/>
              <w:szCs w:val="22"/>
            </w:rPr>
            <w:t xml:space="preserve"> „Steuerarten“</w:t>
          </w:r>
        </w:p>
      </w:tc>
      <w:tc>
        <w:tcPr>
          <w:tcW w:w="1560" w:type="dxa"/>
          <w:vAlign w:val="center"/>
        </w:tcPr>
        <w:p w:rsidR="00496D9D" w:rsidRPr="00F86C81" w:rsidRDefault="00496D9D" w:rsidP="00B05741">
          <w:pPr>
            <w:pStyle w:val="Kopfzeile"/>
            <w:rPr>
              <w:b/>
              <w:szCs w:val="22"/>
            </w:rPr>
          </w:pPr>
          <w:r w:rsidRPr="00F86C81">
            <w:rPr>
              <w:b/>
              <w:szCs w:val="22"/>
            </w:rPr>
            <w:t>Fach</w:t>
          </w:r>
          <w:r>
            <w:rPr>
              <w:b/>
              <w:szCs w:val="22"/>
            </w:rPr>
            <w:t xml:space="preserve"> VBWL</w:t>
          </w:r>
        </w:p>
      </w:tc>
    </w:tr>
  </w:tbl>
  <w:p w:rsidR="00496D9D" w:rsidRDefault="00496D9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6729"/>
      <w:gridCol w:w="1701"/>
    </w:tblGrid>
    <w:tr w:rsidR="00496D9D" w:rsidRPr="00F86C81" w:rsidTr="00AF727E">
      <w:trPr>
        <w:trHeight w:val="552"/>
      </w:trPr>
      <w:tc>
        <w:tcPr>
          <w:tcW w:w="669" w:type="dxa"/>
          <w:vAlign w:val="center"/>
        </w:tcPr>
        <w:p w:rsidR="00496D9D" w:rsidRPr="00F86C81" w:rsidRDefault="00496D9D" w:rsidP="00B05741">
          <w:pPr>
            <w:pStyle w:val="Kopfzeile"/>
            <w:rPr>
              <w:b/>
              <w:szCs w:val="22"/>
            </w:rPr>
          </w:pPr>
          <w:r w:rsidRPr="00F86C81">
            <w:rPr>
              <w:b/>
              <w:szCs w:val="22"/>
            </w:rPr>
            <w:t>6BG</w:t>
          </w:r>
        </w:p>
      </w:tc>
      <w:tc>
        <w:tcPr>
          <w:tcW w:w="1249" w:type="dxa"/>
          <w:vAlign w:val="center"/>
        </w:tcPr>
        <w:p w:rsidR="00496D9D" w:rsidRPr="00F86C81" w:rsidRDefault="00496D9D" w:rsidP="00B05741">
          <w:pPr>
            <w:pStyle w:val="Kopfzeile"/>
            <w:rPr>
              <w:b/>
              <w:szCs w:val="22"/>
            </w:rPr>
          </w:pPr>
          <w:r w:rsidRPr="00F86C81">
            <w:rPr>
              <w:b/>
              <w:szCs w:val="22"/>
            </w:rPr>
            <w:t xml:space="preserve">Klasse </w:t>
          </w:r>
          <w:r>
            <w:rPr>
              <w:b/>
              <w:szCs w:val="22"/>
            </w:rPr>
            <w:t>10</w:t>
          </w:r>
        </w:p>
      </w:tc>
      <w:tc>
        <w:tcPr>
          <w:tcW w:w="6729" w:type="dxa"/>
          <w:vAlign w:val="center"/>
        </w:tcPr>
        <w:p w:rsidR="00496D9D" w:rsidRPr="00F86C81" w:rsidRDefault="00496D9D" w:rsidP="00AF727E">
          <w:pPr>
            <w:pStyle w:val="Kopfzeile"/>
            <w:jc w:val="center"/>
            <w:rPr>
              <w:b/>
              <w:szCs w:val="22"/>
            </w:rPr>
          </w:pPr>
          <w:r w:rsidRPr="00F86C81">
            <w:rPr>
              <w:b/>
              <w:szCs w:val="22"/>
            </w:rPr>
            <w:t>Thema</w:t>
          </w:r>
          <w:r>
            <w:rPr>
              <w:b/>
              <w:szCs w:val="22"/>
            </w:rPr>
            <w:t xml:space="preserve"> „Steuerarten“</w:t>
          </w:r>
        </w:p>
      </w:tc>
      <w:tc>
        <w:tcPr>
          <w:tcW w:w="1701" w:type="dxa"/>
          <w:vAlign w:val="center"/>
        </w:tcPr>
        <w:p w:rsidR="00496D9D" w:rsidRPr="00F86C81" w:rsidRDefault="00496D9D" w:rsidP="00B05741">
          <w:pPr>
            <w:pStyle w:val="Kopfzeile"/>
            <w:rPr>
              <w:b/>
              <w:szCs w:val="22"/>
            </w:rPr>
          </w:pPr>
          <w:r w:rsidRPr="00F86C81">
            <w:rPr>
              <w:b/>
              <w:szCs w:val="22"/>
            </w:rPr>
            <w:t>Fach</w:t>
          </w:r>
          <w:r>
            <w:rPr>
              <w:b/>
              <w:szCs w:val="22"/>
            </w:rPr>
            <w:t xml:space="preserve"> VBWL</w:t>
          </w:r>
        </w:p>
      </w:tc>
    </w:tr>
  </w:tbl>
  <w:p w:rsidR="00496D9D" w:rsidRDefault="00496D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2AA7"/>
    <w:multiLevelType w:val="multilevel"/>
    <w:tmpl w:val="D344552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5C8087C"/>
    <w:multiLevelType w:val="multilevel"/>
    <w:tmpl w:val="45FADAE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A7642EA"/>
    <w:multiLevelType w:val="multilevel"/>
    <w:tmpl w:val="D344552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CAF1237"/>
    <w:multiLevelType w:val="multilevel"/>
    <w:tmpl w:val="D344552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38"/>
    <w:rsid w:val="001855F1"/>
    <w:rsid w:val="001B7F56"/>
    <w:rsid w:val="001F6D45"/>
    <w:rsid w:val="002B4319"/>
    <w:rsid w:val="00334E2A"/>
    <w:rsid w:val="00375155"/>
    <w:rsid w:val="003A0C0F"/>
    <w:rsid w:val="00496D9D"/>
    <w:rsid w:val="004F37B5"/>
    <w:rsid w:val="00511138"/>
    <w:rsid w:val="00592181"/>
    <w:rsid w:val="005A3090"/>
    <w:rsid w:val="005A6EEA"/>
    <w:rsid w:val="005E67B1"/>
    <w:rsid w:val="006A0FD5"/>
    <w:rsid w:val="00725577"/>
    <w:rsid w:val="007425B9"/>
    <w:rsid w:val="00777B5C"/>
    <w:rsid w:val="007F0D49"/>
    <w:rsid w:val="008619CD"/>
    <w:rsid w:val="009759CC"/>
    <w:rsid w:val="00991493"/>
    <w:rsid w:val="0099381A"/>
    <w:rsid w:val="009D07F6"/>
    <w:rsid w:val="00A07CE4"/>
    <w:rsid w:val="00A1363E"/>
    <w:rsid w:val="00AF727E"/>
    <w:rsid w:val="00B032B6"/>
    <w:rsid w:val="00B05741"/>
    <w:rsid w:val="00B47A8E"/>
    <w:rsid w:val="00BA47B8"/>
    <w:rsid w:val="00C261FC"/>
    <w:rsid w:val="00C93F64"/>
    <w:rsid w:val="00CE498C"/>
    <w:rsid w:val="00D547B5"/>
    <w:rsid w:val="00DA72EA"/>
    <w:rsid w:val="00E1705B"/>
    <w:rsid w:val="00E761B9"/>
    <w:rsid w:val="00EF1DB1"/>
    <w:rsid w:val="00FA5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138"/>
    <w:rPr>
      <w:rFonts w:eastAsiaTheme="minorEastAsia"/>
      <w:lang w:eastAsia="de-DE"/>
    </w:rPr>
  </w:style>
  <w:style w:type="paragraph" w:styleId="berschrift1">
    <w:name w:val="heading 1"/>
    <w:basedOn w:val="Standard"/>
    <w:next w:val="Standard"/>
    <w:link w:val="berschrift1Zchn"/>
    <w:uiPriority w:val="9"/>
    <w:qFormat/>
    <w:rsid w:val="00B05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1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1138"/>
    <w:rPr>
      <w:rFonts w:ascii="Tahoma" w:eastAsiaTheme="minorEastAsia" w:hAnsi="Tahoma" w:cs="Tahoma"/>
      <w:sz w:val="16"/>
      <w:szCs w:val="16"/>
      <w:lang w:eastAsia="de-DE"/>
    </w:rPr>
  </w:style>
  <w:style w:type="paragraph" w:styleId="Titel">
    <w:name w:val="Title"/>
    <w:basedOn w:val="Standard"/>
    <w:next w:val="berschrift1"/>
    <w:link w:val="TitelZchn"/>
    <w:uiPriority w:val="10"/>
    <w:qFormat/>
    <w:rsid w:val="00B05741"/>
    <w:pPr>
      <w:spacing w:after="100" w:afterAutospacing="1" w:line="320" w:lineRule="atLeast"/>
      <w:contextualSpacing/>
    </w:pPr>
    <w:rPr>
      <w:rFonts w:ascii="Arial" w:eastAsiaTheme="majorEastAsia" w:hAnsi="Arial"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B05741"/>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B05741"/>
    <w:rPr>
      <w:rFonts w:asciiTheme="majorHAnsi" w:eastAsiaTheme="majorEastAsia" w:hAnsiTheme="majorHAnsi" w:cstheme="majorBidi"/>
      <w:b/>
      <w:bCs/>
      <w:color w:val="365F91" w:themeColor="accent1" w:themeShade="BF"/>
      <w:sz w:val="28"/>
      <w:szCs w:val="28"/>
      <w:lang w:eastAsia="de-DE"/>
    </w:rPr>
  </w:style>
  <w:style w:type="paragraph" w:styleId="Kopfzeile">
    <w:name w:val="header"/>
    <w:basedOn w:val="Standard"/>
    <w:link w:val="KopfzeileZchn"/>
    <w:uiPriority w:val="99"/>
    <w:unhideWhenUsed/>
    <w:rsid w:val="00B0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741"/>
    <w:rPr>
      <w:rFonts w:eastAsiaTheme="minorEastAsia"/>
      <w:lang w:eastAsia="de-DE"/>
    </w:rPr>
  </w:style>
  <w:style w:type="paragraph" w:styleId="Fuzeile">
    <w:name w:val="footer"/>
    <w:basedOn w:val="Standard"/>
    <w:link w:val="FuzeileZchn"/>
    <w:uiPriority w:val="99"/>
    <w:unhideWhenUsed/>
    <w:rsid w:val="00B0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5741"/>
    <w:rPr>
      <w:rFonts w:eastAsiaTheme="minorEastAsia"/>
      <w:lang w:eastAsia="de-DE"/>
    </w:rPr>
  </w:style>
  <w:style w:type="table" w:styleId="Tabellenraster">
    <w:name w:val="Table Grid"/>
    <w:basedOn w:val="NormaleTabelle"/>
    <w:uiPriority w:val="59"/>
    <w:rsid w:val="00B05741"/>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05741"/>
    <w:pPr>
      <w:ind w:left="720"/>
      <w:contextualSpacing/>
    </w:pPr>
  </w:style>
  <w:style w:type="paragraph" w:styleId="KeinLeerraum">
    <w:name w:val="No Spacing"/>
    <w:uiPriority w:val="1"/>
    <w:qFormat/>
    <w:rsid w:val="00E1705B"/>
    <w:pPr>
      <w:spacing w:after="0" w:line="240" w:lineRule="auto"/>
    </w:pPr>
    <w:rPr>
      <w:rFonts w:eastAsiaTheme="minorEastAsia"/>
      <w:lang w:eastAsia="de-DE"/>
    </w:rPr>
  </w:style>
  <w:style w:type="character" w:styleId="Fett">
    <w:name w:val="Strong"/>
    <w:basedOn w:val="Absatz-Standardschriftart"/>
    <w:uiPriority w:val="22"/>
    <w:qFormat/>
    <w:rsid w:val="00375155"/>
    <w:rPr>
      <w:b/>
      <w:bCs/>
    </w:rPr>
  </w:style>
  <w:style w:type="character" w:styleId="Hyperlink">
    <w:name w:val="Hyperlink"/>
    <w:basedOn w:val="Absatz-Standardschriftart"/>
    <w:uiPriority w:val="99"/>
    <w:unhideWhenUsed/>
    <w:rsid w:val="00C26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138"/>
    <w:rPr>
      <w:rFonts w:eastAsiaTheme="minorEastAsia"/>
      <w:lang w:eastAsia="de-DE"/>
    </w:rPr>
  </w:style>
  <w:style w:type="paragraph" w:styleId="berschrift1">
    <w:name w:val="heading 1"/>
    <w:basedOn w:val="Standard"/>
    <w:next w:val="Standard"/>
    <w:link w:val="berschrift1Zchn"/>
    <w:uiPriority w:val="9"/>
    <w:qFormat/>
    <w:rsid w:val="00B05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1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1138"/>
    <w:rPr>
      <w:rFonts w:ascii="Tahoma" w:eastAsiaTheme="minorEastAsia" w:hAnsi="Tahoma" w:cs="Tahoma"/>
      <w:sz w:val="16"/>
      <w:szCs w:val="16"/>
      <w:lang w:eastAsia="de-DE"/>
    </w:rPr>
  </w:style>
  <w:style w:type="paragraph" w:styleId="Titel">
    <w:name w:val="Title"/>
    <w:basedOn w:val="Standard"/>
    <w:next w:val="berschrift1"/>
    <w:link w:val="TitelZchn"/>
    <w:uiPriority w:val="10"/>
    <w:qFormat/>
    <w:rsid w:val="00B05741"/>
    <w:pPr>
      <w:spacing w:after="100" w:afterAutospacing="1" w:line="320" w:lineRule="atLeast"/>
      <w:contextualSpacing/>
    </w:pPr>
    <w:rPr>
      <w:rFonts w:ascii="Arial" w:eastAsiaTheme="majorEastAsia" w:hAnsi="Arial"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B05741"/>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B05741"/>
    <w:rPr>
      <w:rFonts w:asciiTheme="majorHAnsi" w:eastAsiaTheme="majorEastAsia" w:hAnsiTheme="majorHAnsi" w:cstheme="majorBidi"/>
      <w:b/>
      <w:bCs/>
      <w:color w:val="365F91" w:themeColor="accent1" w:themeShade="BF"/>
      <w:sz w:val="28"/>
      <w:szCs w:val="28"/>
      <w:lang w:eastAsia="de-DE"/>
    </w:rPr>
  </w:style>
  <w:style w:type="paragraph" w:styleId="Kopfzeile">
    <w:name w:val="header"/>
    <w:basedOn w:val="Standard"/>
    <w:link w:val="KopfzeileZchn"/>
    <w:uiPriority w:val="99"/>
    <w:unhideWhenUsed/>
    <w:rsid w:val="00B0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741"/>
    <w:rPr>
      <w:rFonts w:eastAsiaTheme="minorEastAsia"/>
      <w:lang w:eastAsia="de-DE"/>
    </w:rPr>
  </w:style>
  <w:style w:type="paragraph" w:styleId="Fuzeile">
    <w:name w:val="footer"/>
    <w:basedOn w:val="Standard"/>
    <w:link w:val="FuzeileZchn"/>
    <w:uiPriority w:val="99"/>
    <w:unhideWhenUsed/>
    <w:rsid w:val="00B0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5741"/>
    <w:rPr>
      <w:rFonts w:eastAsiaTheme="minorEastAsia"/>
      <w:lang w:eastAsia="de-DE"/>
    </w:rPr>
  </w:style>
  <w:style w:type="table" w:styleId="Tabellenraster">
    <w:name w:val="Table Grid"/>
    <w:basedOn w:val="NormaleTabelle"/>
    <w:uiPriority w:val="59"/>
    <w:rsid w:val="00B05741"/>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05741"/>
    <w:pPr>
      <w:ind w:left="720"/>
      <w:contextualSpacing/>
    </w:pPr>
  </w:style>
  <w:style w:type="paragraph" w:styleId="KeinLeerraum">
    <w:name w:val="No Spacing"/>
    <w:uiPriority w:val="1"/>
    <w:qFormat/>
    <w:rsid w:val="00E1705B"/>
    <w:pPr>
      <w:spacing w:after="0" w:line="240" w:lineRule="auto"/>
    </w:pPr>
    <w:rPr>
      <w:rFonts w:eastAsiaTheme="minorEastAsia"/>
      <w:lang w:eastAsia="de-DE"/>
    </w:rPr>
  </w:style>
  <w:style w:type="character" w:styleId="Fett">
    <w:name w:val="Strong"/>
    <w:basedOn w:val="Absatz-Standardschriftart"/>
    <w:uiPriority w:val="22"/>
    <w:qFormat/>
    <w:rsid w:val="00375155"/>
    <w:rPr>
      <w:b/>
      <w:bCs/>
    </w:rPr>
  </w:style>
  <w:style w:type="character" w:styleId="Hyperlink">
    <w:name w:val="Hyperlink"/>
    <w:basedOn w:val="Absatz-Standardschriftart"/>
    <w:uiPriority w:val="99"/>
    <w:unhideWhenUsed/>
    <w:rsid w:val="00C26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de.wikipedia.org/wiki/Land_(Deutschland)" TargetMode="External"/><Relationship Id="rId39" Type="http://schemas.openxmlformats.org/officeDocument/2006/relationships/hyperlink" Target="http://de.wikipedia.org/wiki/Erbschaftsteuer" TargetMode="External"/><Relationship Id="rId21" Type="http://schemas.microsoft.com/office/2007/relationships/diagramDrawing" Target="diagrams/drawing2.xml"/><Relationship Id="rId34" Type="http://schemas.openxmlformats.org/officeDocument/2006/relationships/hyperlink" Target="http://de.wikipedia.org/wiki/Mineral%C3%B6lsteuer" TargetMode="External"/><Relationship Id="rId42" Type="http://schemas.openxmlformats.org/officeDocument/2006/relationships/hyperlink" Target="http://de.wikipedia.org/wiki/Hundesteuer" TargetMode="External"/><Relationship Id="rId47" Type="http://schemas.openxmlformats.org/officeDocument/2006/relationships/hyperlink" Target="http://de.wikipedia.org/wiki/Kapitalertragsteuer" TargetMode="External"/><Relationship Id="rId50" Type="http://schemas.openxmlformats.org/officeDocument/2006/relationships/hyperlink" Target="http://de.wikipedia.org/wiki/Kraftfahrzeugsteuer" TargetMode="External"/><Relationship Id="rId55" Type="http://schemas.openxmlformats.org/officeDocument/2006/relationships/hyperlink" Target="http://de.wikipedia.org/wiki/Grunderwerbsteue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de.wikipedia.org/wiki/Bundesebene_(Deutschland)" TargetMode="External"/><Relationship Id="rId33" Type="http://schemas.openxmlformats.org/officeDocument/2006/relationships/hyperlink" Target="http://de.wikipedia.org/wiki/Kaffeesteuer" TargetMode="External"/><Relationship Id="rId38" Type="http://schemas.openxmlformats.org/officeDocument/2006/relationships/hyperlink" Target="http://de.wikipedia.org/wiki/Getr%C3%A4nkesteuer" TargetMode="External"/><Relationship Id="rId46" Type="http://schemas.openxmlformats.org/officeDocument/2006/relationships/hyperlink" Target="http://de.wikipedia.org/wiki/Gewerbesteuer"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de.wikipedia.org/wiki/Land_(Deutschland)" TargetMode="External"/><Relationship Id="rId41" Type="http://schemas.openxmlformats.org/officeDocument/2006/relationships/hyperlink" Target="http://de.wikipedia.org/wiki/Grundsteuer" TargetMode="External"/><Relationship Id="rId54" Type="http://schemas.openxmlformats.org/officeDocument/2006/relationships/hyperlink" Target="http://de.wikipedia.org/wiki/Umsatzsteu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de.wikipedia.org/wiki/Gemeinde" TargetMode="External"/><Relationship Id="rId32" Type="http://schemas.openxmlformats.org/officeDocument/2006/relationships/hyperlink" Target="http://de.wikipedia.org/wiki/Branntweinsteuer" TargetMode="External"/><Relationship Id="rId37" Type="http://schemas.openxmlformats.org/officeDocument/2006/relationships/hyperlink" Target="http://de.wikipedia.org/wiki/Biersteuer" TargetMode="External"/><Relationship Id="rId40" Type="http://schemas.openxmlformats.org/officeDocument/2006/relationships/hyperlink" Target="http://de.wikipedia.org/wiki/Schenkungsteuer" TargetMode="External"/><Relationship Id="rId45" Type="http://schemas.openxmlformats.org/officeDocument/2006/relationships/hyperlink" Target="http://de.wikipedia.org/wiki/Aufsichtsratsteuer" TargetMode="External"/><Relationship Id="rId53" Type="http://schemas.openxmlformats.org/officeDocument/2006/relationships/hyperlink" Target="http://de.wikipedia.org/wiki/Vergn%C3%BCgungsteuer_(Deutschland)"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de.wikipedia.org/wiki/Land_(Deutschland)" TargetMode="External"/><Relationship Id="rId28" Type="http://schemas.openxmlformats.org/officeDocument/2006/relationships/hyperlink" Target="http://de.wikipedia.org/wiki/Bundesebene_(Deutschland)" TargetMode="External"/><Relationship Id="rId36" Type="http://schemas.openxmlformats.org/officeDocument/2006/relationships/hyperlink" Target="http://de.wikipedia.org/wiki/Tabaksteuer" TargetMode="External"/><Relationship Id="rId49" Type="http://schemas.openxmlformats.org/officeDocument/2006/relationships/hyperlink" Target="http://de.wikipedia.org/wiki/Versicherungsteuer" TargetMode="External"/><Relationship Id="rId57" Type="http://schemas.openxmlformats.org/officeDocument/2006/relationships/fontTable" Target="fontTable.xml"/><Relationship Id="rId10" Type="http://schemas.openxmlformats.org/officeDocument/2006/relationships/hyperlink" Target="http://www.bundesfinanzministerium.de/Web/DE/Service/Mediathek/mediathek.html" TargetMode="External"/><Relationship Id="rId19" Type="http://schemas.openxmlformats.org/officeDocument/2006/relationships/diagramQuickStyle" Target="diagrams/quickStyle2.xml"/><Relationship Id="rId31" Type="http://schemas.openxmlformats.org/officeDocument/2006/relationships/hyperlink" Target="http://de.wikipedia.org/wiki/Gemeinde" TargetMode="External"/><Relationship Id="rId44" Type="http://schemas.openxmlformats.org/officeDocument/2006/relationships/hyperlink" Target="http://de.wikipedia.org/wiki/Lohnsteuer" TargetMode="External"/><Relationship Id="rId52" Type="http://schemas.openxmlformats.org/officeDocument/2006/relationships/hyperlink" Target="http://de.wikipedia.org/wiki/Rennwettsteuer" TargetMode="External"/><Relationship Id="rId4" Type="http://schemas.openxmlformats.org/officeDocument/2006/relationships/settings" Target="settings.xml"/><Relationship Id="rId9" Type="http://schemas.openxmlformats.org/officeDocument/2006/relationships/hyperlink" Target="http://www.bundesfinanzministerium.de/Content/DE/Video/Einfach_erklaert/2010-12-17-Einfach-Erklaert-Bundeshaushalt-2011/2010-12-17-einfach-erklaert-bundeshaushalt-2011-und-schuldenbremse-video.html" TargetMode="External"/><Relationship Id="rId14" Type="http://schemas.openxmlformats.org/officeDocument/2006/relationships/diagramQuickStyle" Target="diagrams/quickStyle1.xml"/><Relationship Id="rId22" Type="http://schemas.openxmlformats.org/officeDocument/2006/relationships/hyperlink" Target="http://de.wikipedia.org/wiki/Bundesebene_(Deutschland)" TargetMode="External"/><Relationship Id="rId27" Type="http://schemas.openxmlformats.org/officeDocument/2006/relationships/hyperlink" Target="http://de.wikipedia.org/wiki/Gemeinde" TargetMode="External"/><Relationship Id="rId30" Type="http://schemas.openxmlformats.org/officeDocument/2006/relationships/hyperlink" Target="http://de.wikipedia.org/wiki/Land_(Deutschland)" TargetMode="External"/><Relationship Id="rId35" Type="http://schemas.openxmlformats.org/officeDocument/2006/relationships/hyperlink" Target="http://de.wikipedia.org/wiki/Schaumweinsteuer" TargetMode="External"/><Relationship Id="rId43" Type="http://schemas.openxmlformats.org/officeDocument/2006/relationships/hyperlink" Target="http://de.wikipedia.org/wiki/Einkommensteuer_(Deutschland)" TargetMode="External"/><Relationship Id="rId48" Type="http://schemas.openxmlformats.org/officeDocument/2006/relationships/hyperlink" Target="http://de.wikipedia.org/wiki/K%C3%B6rperschaftsteuer" TargetMode="External"/><Relationship Id="rId56" Type="http://schemas.openxmlformats.org/officeDocument/2006/relationships/image" Target="media/image1.jpeg"/><Relationship Id="rId8" Type="http://schemas.openxmlformats.org/officeDocument/2006/relationships/header" Target="header1.xml"/><Relationship Id="rId51" Type="http://schemas.openxmlformats.org/officeDocument/2006/relationships/hyperlink" Target="http://de.wikipedia.org/wiki/Lotteriesteuer" TargetMode="External"/><Relationship Id="rId3"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19C71D-8133-4891-9407-2C2F82C7DDB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718CF7C7-3A27-4B5D-8646-9099165F0709}">
      <dgm:prSet phldrT="[Text]" custT="1"/>
      <dgm:spPr/>
      <dgm:t>
        <a:bodyPr/>
        <a:lstStyle/>
        <a:p>
          <a:r>
            <a:rPr lang="de-DE" sz="3600"/>
            <a:t>Steuern</a:t>
          </a:r>
          <a:endParaRPr lang="de-DE" sz="1700"/>
        </a:p>
      </dgm:t>
    </dgm:pt>
    <dgm:pt modelId="{C34F8225-E8CB-454A-B21E-412F5965A826}" type="parTrans" cxnId="{9BF7CCC1-D0EB-4EBB-B067-886A6EE4EDBC}">
      <dgm:prSet/>
      <dgm:spPr/>
      <dgm:t>
        <a:bodyPr/>
        <a:lstStyle/>
        <a:p>
          <a:endParaRPr lang="de-DE"/>
        </a:p>
      </dgm:t>
    </dgm:pt>
    <dgm:pt modelId="{B613E8D5-F88C-47C2-8F89-960E539B241E}" type="sibTrans" cxnId="{9BF7CCC1-D0EB-4EBB-B067-886A6EE4EDBC}">
      <dgm:prSet/>
      <dgm:spPr/>
      <dgm:t>
        <a:bodyPr/>
        <a:lstStyle/>
        <a:p>
          <a:endParaRPr lang="de-DE"/>
        </a:p>
      </dgm:t>
    </dgm:pt>
    <dgm:pt modelId="{E87AEF95-7DA1-43B5-8E8D-035871E8A456}">
      <dgm:prSet phldrT="[Text]"/>
      <dgm:spPr/>
      <dgm:t>
        <a:bodyPr/>
        <a:lstStyle/>
        <a:p>
          <a:r>
            <a:rPr lang="de-DE"/>
            <a:t>mit </a:t>
          </a:r>
        </a:p>
        <a:p>
          <a:r>
            <a:rPr lang="de-DE"/>
            <a:t>Fiskalzweck</a:t>
          </a:r>
        </a:p>
      </dgm:t>
    </dgm:pt>
    <dgm:pt modelId="{812F12D8-EB1A-47A9-9180-3D5E5148B814}" type="parTrans" cxnId="{6DE05EEC-7A0F-4210-91F1-B8EAC57EDD45}">
      <dgm:prSet/>
      <dgm:spPr/>
      <dgm:t>
        <a:bodyPr/>
        <a:lstStyle/>
        <a:p>
          <a:endParaRPr lang="de-DE"/>
        </a:p>
      </dgm:t>
    </dgm:pt>
    <dgm:pt modelId="{17A80766-E592-427F-A91A-C246E3068BCF}" type="sibTrans" cxnId="{6DE05EEC-7A0F-4210-91F1-B8EAC57EDD45}">
      <dgm:prSet/>
      <dgm:spPr/>
      <dgm:t>
        <a:bodyPr/>
        <a:lstStyle/>
        <a:p>
          <a:endParaRPr lang="de-DE"/>
        </a:p>
      </dgm:t>
    </dgm:pt>
    <dgm:pt modelId="{25959440-8384-4625-9277-94FFA8E0E1F7}">
      <dgm:prSet phldrT="[Text]"/>
      <dgm:spPr/>
      <dgm:t>
        <a:bodyPr/>
        <a:lstStyle/>
        <a:p>
          <a:r>
            <a:rPr lang="de-DE"/>
            <a:t>mit </a:t>
          </a:r>
        </a:p>
        <a:p>
          <a:r>
            <a:rPr lang="de-DE"/>
            <a:t>Lenkungszweck</a:t>
          </a:r>
        </a:p>
      </dgm:t>
    </dgm:pt>
    <dgm:pt modelId="{3C34526B-046F-4320-AF22-BB2C5A0377BE}" type="parTrans" cxnId="{42E88755-567F-4D1C-9E92-0F6A81FA48D2}">
      <dgm:prSet/>
      <dgm:spPr/>
      <dgm:t>
        <a:bodyPr/>
        <a:lstStyle/>
        <a:p>
          <a:endParaRPr lang="de-DE"/>
        </a:p>
      </dgm:t>
    </dgm:pt>
    <dgm:pt modelId="{42FE5CAB-E8A6-428F-965F-6B2AE5423BA3}" type="sibTrans" cxnId="{42E88755-567F-4D1C-9E92-0F6A81FA48D2}">
      <dgm:prSet/>
      <dgm:spPr/>
      <dgm:t>
        <a:bodyPr/>
        <a:lstStyle/>
        <a:p>
          <a:endParaRPr lang="de-DE"/>
        </a:p>
      </dgm:t>
    </dgm:pt>
    <dgm:pt modelId="{DCD21151-0261-4A19-B1A0-549A4B9270B4}">
      <dgm:prSet phldrT="[Text]"/>
      <dgm:spPr/>
      <dgm:t>
        <a:bodyPr/>
        <a:lstStyle/>
        <a:p>
          <a:r>
            <a:rPr lang="de-DE"/>
            <a:t>mit </a:t>
          </a:r>
        </a:p>
        <a:p>
          <a:r>
            <a:rPr lang="de-DE"/>
            <a:t>Verteilungszweck</a:t>
          </a:r>
        </a:p>
      </dgm:t>
    </dgm:pt>
    <dgm:pt modelId="{4D51085A-BBB2-4337-B1CF-6695816B2B99}" type="parTrans" cxnId="{31F9AC73-67E0-4239-87F2-16B92871673F}">
      <dgm:prSet/>
      <dgm:spPr/>
      <dgm:t>
        <a:bodyPr/>
        <a:lstStyle/>
        <a:p>
          <a:endParaRPr lang="de-DE"/>
        </a:p>
      </dgm:t>
    </dgm:pt>
    <dgm:pt modelId="{C9313D5D-CD9A-4BB9-9948-F6D04CD5CFD4}" type="sibTrans" cxnId="{31F9AC73-67E0-4239-87F2-16B92871673F}">
      <dgm:prSet/>
      <dgm:spPr/>
      <dgm:t>
        <a:bodyPr/>
        <a:lstStyle/>
        <a:p>
          <a:endParaRPr lang="de-DE"/>
        </a:p>
      </dgm:t>
    </dgm:pt>
    <dgm:pt modelId="{8C66B5CC-AF59-4E52-A029-5B5201E7283D}" type="pres">
      <dgm:prSet presAssocID="{1519C71D-8133-4891-9407-2C2F82C7DDB2}" presName="hierChild1" presStyleCnt="0">
        <dgm:presLayoutVars>
          <dgm:orgChart val="1"/>
          <dgm:chPref val="1"/>
          <dgm:dir/>
          <dgm:animOne val="branch"/>
          <dgm:animLvl val="lvl"/>
          <dgm:resizeHandles/>
        </dgm:presLayoutVars>
      </dgm:prSet>
      <dgm:spPr/>
      <dgm:t>
        <a:bodyPr/>
        <a:lstStyle/>
        <a:p>
          <a:endParaRPr lang="de-DE"/>
        </a:p>
      </dgm:t>
    </dgm:pt>
    <dgm:pt modelId="{B91C59C3-4CDC-48AE-8416-1958EDFCC53B}" type="pres">
      <dgm:prSet presAssocID="{718CF7C7-3A27-4B5D-8646-9099165F0709}" presName="hierRoot1" presStyleCnt="0">
        <dgm:presLayoutVars>
          <dgm:hierBranch val="init"/>
        </dgm:presLayoutVars>
      </dgm:prSet>
      <dgm:spPr/>
    </dgm:pt>
    <dgm:pt modelId="{137D4671-AC37-48C8-AFA3-978FD957C473}" type="pres">
      <dgm:prSet presAssocID="{718CF7C7-3A27-4B5D-8646-9099165F0709}" presName="rootComposite1" presStyleCnt="0"/>
      <dgm:spPr/>
    </dgm:pt>
    <dgm:pt modelId="{12B4F009-A9A8-4E64-A02E-9FE0D15F5D6D}" type="pres">
      <dgm:prSet presAssocID="{718CF7C7-3A27-4B5D-8646-9099165F0709}" presName="rootText1" presStyleLbl="node0" presStyleIdx="0" presStyleCnt="1">
        <dgm:presLayoutVars>
          <dgm:chPref val="3"/>
        </dgm:presLayoutVars>
      </dgm:prSet>
      <dgm:spPr/>
      <dgm:t>
        <a:bodyPr/>
        <a:lstStyle/>
        <a:p>
          <a:endParaRPr lang="de-DE"/>
        </a:p>
      </dgm:t>
    </dgm:pt>
    <dgm:pt modelId="{1F889FD3-42A8-4969-A156-748F7E8D0E95}" type="pres">
      <dgm:prSet presAssocID="{718CF7C7-3A27-4B5D-8646-9099165F0709}" presName="rootConnector1" presStyleLbl="node1" presStyleIdx="0" presStyleCnt="0"/>
      <dgm:spPr/>
      <dgm:t>
        <a:bodyPr/>
        <a:lstStyle/>
        <a:p>
          <a:endParaRPr lang="de-DE"/>
        </a:p>
      </dgm:t>
    </dgm:pt>
    <dgm:pt modelId="{B027B6E4-0C96-451A-A3C2-F5999FA3604B}" type="pres">
      <dgm:prSet presAssocID="{718CF7C7-3A27-4B5D-8646-9099165F0709}" presName="hierChild2" presStyleCnt="0"/>
      <dgm:spPr/>
    </dgm:pt>
    <dgm:pt modelId="{AE619226-54D3-49F5-ABD4-5EE8D60DC8E1}" type="pres">
      <dgm:prSet presAssocID="{812F12D8-EB1A-47A9-9180-3D5E5148B814}" presName="Name37" presStyleLbl="parChTrans1D2" presStyleIdx="0" presStyleCnt="3"/>
      <dgm:spPr/>
      <dgm:t>
        <a:bodyPr/>
        <a:lstStyle/>
        <a:p>
          <a:endParaRPr lang="de-DE"/>
        </a:p>
      </dgm:t>
    </dgm:pt>
    <dgm:pt modelId="{6FBDF8D0-7872-4D73-99F1-20938444F6D6}" type="pres">
      <dgm:prSet presAssocID="{E87AEF95-7DA1-43B5-8E8D-035871E8A456}" presName="hierRoot2" presStyleCnt="0">
        <dgm:presLayoutVars>
          <dgm:hierBranch val="init"/>
        </dgm:presLayoutVars>
      </dgm:prSet>
      <dgm:spPr/>
    </dgm:pt>
    <dgm:pt modelId="{3845BC2A-D748-49F0-BDAD-F2765A370D6B}" type="pres">
      <dgm:prSet presAssocID="{E87AEF95-7DA1-43B5-8E8D-035871E8A456}" presName="rootComposite" presStyleCnt="0"/>
      <dgm:spPr/>
    </dgm:pt>
    <dgm:pt modelId="{35A50CF6-1120-4641-A58C-EEE7876C674B}" type="pres">
      <dgm:prSet presAssocID="{E87AEF95-7DA1-43B5-8E8D-035871E8A456}" presName="rootText" presStyleLbl="node2" presStyleIdx="0" presStyleCnt="3" custLinFactNeighborX="-63971" custLinFactNeighborY="208">
        <dgm:presLayoutVars>
          <dgm:chPref val="3"/>
        </dgm:presLayoutVars>
      </dgm:prSet>
      <dgm:spPr/>
      <dgm:t>
        <a:bodyPr/>
        <a:lstStyle/>
        <a:p>
          <a:endParaRPr lang="de-DE"/>
        </a:p>
      </dgm:t>
    </dgm:pt>
    <dgm:pt modelId="{BACECDC2-956C-406D-9CAB-691D053A3807}" type="pres">
      <dgm:prSet presAssocID="{E87AEF95-7DA1-43B5-8E8D-035871E8A456}" presName="rootConnector" presStyleLbl="node2" presStyleIdx="0" presStyleCnt="3"/>
      <dgm:spPr/>
      <dgm:t>
        <a:bodyPr/>
        <a:lstStyle/>
        <a:p>
          <a:endParaRPr lang="de-DE"/>
        </a:p>
      </dgm:t>
    </dgm:pt>
    <dgm:pt modelId="{A9E5916C-5DDB-42BA-8C0C-43CD3D16CFD1}" type="pres">
      <dgm:prSet presAssocID="{E87AEF95-7DA1-43B5-8E8D-035871E8A456}" presName="hierChild4" presStyleCnt="0"/>
      <dgm:spPr/>
    </dgm:pt>
    <dgm:pt modelId="{30AB8F84-2F68-4534-A5D5-DC9B916899C6}" type="pres">
      <dgm:prSet presAssocID="{E87AEF95-7DA1-43B5-8E8D-035871E8A456}" presName="hierChild5" presStyleCnt="0"/>
      <dgm:spPr/>
    </dgm:pt>
    <dgm:pt modelId="{9F831D5C-E283-4936-9181-3231AD5598B9}" type="pres">
      <dgm:prSet presAssocID="{3C34526B-046F-4320-AF22-BB2C5A0377BE}" presName="Name37" presStyleLbl="parChTrans1D2" presStyleIdx="1" presStyleCnt="3"/>
      <dgm:spPr/>
      <dgm:t>
        <a:bodyPr/>
        <a:lstStyle/>
        <a:p>
          <a:endParaRPr lang="de-DE"/>
        </a:p>
      </dgm:t>
    </dgm:pt>
    <dgm:pt modelId="{DF6022BA-3A26-4524-AE72-D0C8C6FA885C}" type="pres">
      <dgm:prSet presAssocID="{25959440-8384-4625-9277-94FFA8E0E1F7}" presName="hierRoot2" presStyleCnt="0">
        <dgm:presLayoutVars>
          <dgm:hierBranch val="init"/>
        </dgm:presLayoutVars>
      </dgm:prSet>
      <dgm:spPr/>
    </dgm:pt>
    <dgm:pt modelId="{C07319B8-BF3E-476A-AB7E-DBDD45450392}" type="pres">
      <dgm:prSet presAssocID="{25959440-8384-4625-9277-94FFA8E0E1F7}" presName="rootComposite" presStyleCnt="0"/>
      <dgm:spPr/>
    </dgm:pt>
    <dgm:pt modelId="{6CF405E5-9DB8-46B9-9B59-D4A39833925B}" type="pres">
      <dgm:prSet presAssocID="{25959440-8384-4625-9277-94FFA8E0E1F7}" presName="rootText" presStyleLbl="node2" presStyleIdx="1" presStyleCnt="3">
        <dgm:presLayoutVars>
          <dgm:chPref val="3"/>
        </dgm:presLayoutVars>
      </dgm:prSet>
      <dgm:spPr/>
      <dgm:t>
        <a:bodyPr/>
        <a:lstStyle/>
        <a:p>
          <a:endParaRPr lang="de-DE"/>
        </a:p>
      </dgm:t>
    </dgm:pt>
    <dgm:pt modelId="{58A76E3E-C2A1-4C5A-BC3A-A19B9443582E}" type="pres">
      <dgm:prSet presAssocID="{25959440-8384-4625-9277-94FFA8E0E1F7}" presName="rootConnector" presStyleLbl="node2" presStyleIdx="1" presStyleCnt="3"/>
      <dgm:spPr/>
      <dgm:t>
        <a:bodyPr/>
        <a:lstStyle/>
        <a:p>
          <a:endParaRPr lang="de-DE"/>
        </a:p>
      </dgm:t>
    </dgm:pt>
    <dgm:pt modelId="{AC4E7D87-2432-415B-8B51-96BCADA8C050}" type="pres">
      <dgm:prSet presAssocID="{25959440-8384-4625-9277-94FFA8E0E1F7}" presName="hierChild4" presStyleCnt="0"/>
      <dgm:spPr/>
    </dgm:pt>
    <dgm:pt modelId="{F61CDF20-B51F-46C2-88E5-9717C5F8DBAF}" type="pres">
      <dgm:prSet presAssocID="{25959440-8384-4625-9277-94FFA8E0E1F7}" presName="hierChild5" presStyleCnt="0"/>
      <dgm:spPr/>
    </dgm:pt>
    <dgm:pt modelId="{E3568D1D-9E6B-4443-B9DF-3007D8E66ED6}" type="pres">
      <dgm:prSet presAssocID="{4D51085A-BBB2-4337-B1CF-6695816B2B99}" presName="Name37" presStyleLbl="parChTrans1D2" presStyleIdx="2" presStyleCnt="3"/>
      <dgm:spPr/>
      <dgm:t>
        <a:bodyPr/>
        <a:lstStyle/>
        <a:p>
          <a:endParaRPr lang="de-DE"/>
        </a:p>
      </dgm:t>
    </dgm:pt>
    <dgm:pt modelId="{9BFC0685-965F-4EB2-ABEE-D3EEE6213BDE}" type="pres">
      <dgm:prSet presAssocID="{DCD21151-0261-4A19-B1A0-549A4B9270B4}" presName="hierRoot2" presStyleCnt="0">
        <dgm:presLayoutVars>
          <dgm:hierBranch val="init"/>
        </dgm:presLayoutVars>
      </dgm:prSet>
      <dgm:spPr/>
    </dgm:pt>
    <dgm:pt modelId="{9D77FE20-65A7-4996-9B5A-ACB0FB379136}" type="pres">
      <dgm:prSet presAssocID="{DCD21151-0261-4A19-B1A0-549A4B9270B4}" presName="rootComposite" presStyleCnt="0"/>
      <dgm:spPr/>
    </dgm:pt>
    <dgm:pt modelId="{1331AFAD-C8BE-44A3-9FB9-3D28D92B4F72}" type="pres">
      <dgm:prSet presAssocID="{DCD21151-0261-4A19-B1A0-549A4B9270B4}" presName="rootText" presStyleLbl="node2" presStyleIdx="2" presStyleCnt="3" custLinFactNeighborX="63298" custLinFactNeighborY="208">
        <dgm:presLayoutVars>
          <dgm:chPref val="3"/>
        </dgm:presLayoutVars>
      </dgm:prSet>
      <dgm:spPr/>
      <dgm:t>
        <a:bodyPr/>
        <a:lstStyle/>
        <a:p>
          <a:endParaRPr lang="de-DE"/>
        </a:p>
      </dgm:t>
    </dgm:pt>
    <dgm:pt modelId="{11395A52-A78F-4BAB-8853-2EB29E30C1BF}" type="pres">
      <dgm:prSet presAssocID="{DCD21151-0261-4A19-B1A0-549A4B9270B4}" presName="rootConnector" presStyleLbl="node2" presStyleIdx="2" presStyleCnt="3"/>
      <dgm:spPr/>
      <dgm:t>
        <a:bodyPr/>
        <a:lstStyle/>
        <a:p>
          <a:endParaRPr lang="de-DE"/>
        </a:p>
      </dgm:t>
    </dgm:pt>
    <dgm:pt modelId="{C85FFF90-E16A-47DC-AABF-504291237608}" type="pres">
      <dgm:prSet presAssocID="{DCD21151-0261-4A19-B1A0-549A4B9270B4}" presName="hierChild4" presStyleCnt="0"/>
      <dgm:spPr/>
    </dgm:pt>
    <dgm:pt modelId="{667E3519-7699-45F1-8463-2C55C7723D4B}" type="pres">
      <dgm:prSet presAssocID="{DCD21151-0261-4A19-B1A0-549A4B9270B4}" presName="hierChild5" presStyleCnt="0"/>
      <dgm:spPr/>
    </dgm:pt>
    <dgm:pt modelId="{F0BDB6DA-F080-4C81-8BF9-BEB1FAE93352}" type="pres">
      <dgm:prSet presAssocID="{718CF7C7-3A27-4B5D-8646-9099165F0709}" presName="hierChild3" presStyleCnt="0"/>
      <dgm:spPr/>
    </dgm:pt>
  </dgm:ptLst>
  <dgm:cxnLst>
    <dgm:cxn modelId="{42E88755-567F-4D1C-9E92-0F6A81FA48D2}" srcId="{718CF7C7-3A27-4B5D-8646-9099165F0709}" destId="{25959440-8384-4625-9277-94FFA8E0E1F7}" srcOrd="1" destOrd="0" parTransId="{3C34526B-046F-4320-AF22-BB2C5A0377BE}" sibTransId="{42FE5CAB-E8A6-428F-965F-6B2AE5423BA3}"/>
    <dgm:cxn modelId="{606BAE61-D457-4D91-B2BC-38E9FCF33C9C}" type="presOf" srcId="{E87AEF95-7DA1-43B5-8E8D-035871E8A456}" destId="{35A50CF6-1120-4641-A58C-EEE7876C674B}" srcOrd="0" destOrd="0" presId="urn:microsoft.com/office/officeart/2005/8/layout/orgChart1"/>
    <dgm:cxn modelId="{12FA92D7-E8BD-4F82-A415-98B6CA34649D}" type="presOf" srcId="{1519C71D-8133-4891-9407-2C2F82C7DDB2}" destId="{8C66B5CC-AF59-4E52-A029-5B5201E7283D}" srcOrd="0" destOrd="0" presId="urn:microsoft.com/office/officeart/2005/8/layout/orgChart1"/>
    <dgm:cxn modelId="{8DD2D7D8-3C35-4734-9EB3-386FFF11C9FF}" type="presOf" srcId="{DCD21151-0261-4A19-B1A0-549A4B9270B4}" destId="{1331AFAD-C8BE-44A3-9FB9-3D28D92B4F72}" srcOrd="0" destOrd="0" presId="urn:microsoft.com/office/officeart/2005/8/layout/orgChart1"/>
    <dgm:cxn modelId="{972F6A30-DF01-4596-A17F-001DF44F3CC2}" type="presOf" srcId="{E87AEF95-7DA1-43B5-8E8D-035871E8A456}" destId="{BACECDC2-956C-406D-9CAB-691D053A3807}" srcOrd="1" destOrd="0" presId="urn:microsoft.com/office/officeart/2005/8/layout/orgChart1"/>
    <dgm:cxn modelId="{9B2BD80E-61F5-4B24-9A80-A82C3C5F26C4}" type="presOf" srcId="{718CF7C7-3A27-4B5D-8646-9099165F0709}" destId="{1F889FD3-42A8-4969-A156-748F7E8D0E95}" srcOrd="1" destOrd="0" presId="urn:microsoft.com/office/officeart/2005/8/layout/orgChart1"/>
    <dgm:cxn modelId="{FF4CFAE8-6C5C-4CAD-9F68-8E950E07EEE4}" type="presOf" srcId="{25959440-8384-4625-9277-94FFA8E0E1F7}" destId="{58A76E3E-C2A1-4C5A-BC3A-A19B9443582E}" srcOrd="1" destOrd="0" presId="urn:microsoft.com/office/officeart/2005/8/layout/orgChart1"/>
    <dgm:cxn modelId="{BBC091A9-49C2-4662-B8C9-35BFB87163FE}" type="presOf" srcId="{25959440-8384-4625-9277-94FFA8E0E1F7}" destId="{6CF405E5-9DB8-46B9-9B59-D4A39833925B}" srcOrd="0" destOrd="0" presId="urn:microsoft.com/office/officeart/2005/8/layout/orgChart1"/>
    <dgm:cxn modelId="{E3F555C4-7014-46B5-A055-F7CFA19DD823}" type="presOf" srcId="{812F12D8-EB1A-47A9-9180-3D5E5148B814}" destId="{AE619226-54D3-49F5-ABD4-5EE8D60DC8E1}" srcOrd="0" destOrd="0" presId="urn:microsoft.com/office/officeart/2005/8/layout/orgChart1"/>
    <dgm:cxn modelId="{1C56D23B-70A4-418D-B8E5-2F41F231FE4E}" type="presOf" srcId="{718CF7C7-3A27-4B5D-8646-9099165F0709}" destId="{12B4F009-A9A8-4E64-A02E-9FE0D15F5D6D}" srcOrd="0" destOrd="0" presId="urn:microsoft.com/office/officeart/2005/8/layout/orgChart1"/>
    <dgm:cxn modelId="{4E585D3E-C49A-43B1-BC47-9EC2708818EE}" type="presOf" srcId="{3C34526B-046F-4320-AF22-BB2C5A0377BE}" destId="{9F831D5C-E283-4936-9181-3231AD5598B9}" srcOrd="0" destOrd="0" presId="urn:microsoft.com/office/officeart/2005/8/layout/orgChart1"/>
    <dgm:cxn modelId="{1882D88C-3CDC-4596-9D4F-3E9F66E27BAD}" type="presOf" srcId="{4D51085A-BBB2-4337-B1CF-6695816B2B99}" destId="{E3568D1D-9E6B-4443-B9DF-3007D8E66ED6}" srcOrd="0" destOrd="0" presId="urn:microsoft.com/office/officeart/2005/8/layout/orgChart1"/>
    <dgm:cxn modelId="{9BF7CCC1-D0EB-4EBB-B067-886A6EE4EDBC}" srcId="{1519C71D-8133-4891-9407-2C2F82C7DDB2}" destId="{718CF7C7-3A27-4B5D-8646-9099165F0709}" srcOrd="0" destOrd="0" parTransId="{C34F8225-E8CB-454A-B21E-412F5965A826}" sibTransId="{B613E8D5-F88C-47C2-8F89-960E539B241E}"/>
    <dgm:cxn modelId="{6DE05EEC-7A0F-4210-91F1-B8EAC57EDD45}" srcId="{718CF7C7-3A27-4B5D-8646-9099165F0709}" destId="{E87AEF95-7DA1-43B5-8E8D-035871E8A456}" srcOrd="0" destOrd="0" parTransId="{812F12D8-EB1A-47A9-9180-3D5E5148B814}" sibTransId="{17A80766-E592-427F-A91A-C246E3068BCF}"/>
    <dgm:cxn modelId="{A58AA36A-D00B-4321-A7AB-8D385D8EDE6D}" type="presOf" srcId="{DCD21151-0261-4A19-B1A0-549A4B9270B4}" destId="{11395A52-A78F-4BAB-8853-2EB29E30C1BF}" srcOrd="1" destOrd="0" presId="urn:microsoft.com/office/officeart/2005/8/layout/orgChart1"/>
    <dgm:cxn modelId="{31F9AC73-67E0-4239-87F2-16B92871673F}" srcId="{718CF7C7-3A27-4B5D-8646-9099165F0709}" destId="{DCD21151-0261-4A19-B1A0-549A4B9270B4}" srcOrd="2" destOrd="0" parTransId="{4D51085A-BBB2-4337-B1CF-6695816B2B99}" sibTransId="{C9313D5D-CD9A-4BB9-9948-F6D04CD5CFD4}"/>
    <dgm:cxn modelId="{3AD620C9-3D96-4A74-A381-1809C396C37E}" type="presParOf" srcId="{8C66B5CC-AF59-4E52-A029-5B5201E7283D}" destId="{B91C59C3-4CDC-48AE-8416-1958EDFCC53B}" srcOrd="0" destOrd="0" presId="urn:microsoft.com/office/officeart/2005/8/layout/orgChart1"/>
    <dgm:cxn modelId="{172352E4-ED02-4759-BD2F-C3540D9F9A64}" type="presParOf" srcId="{B91C59C3-4CDC-48AE-8416-1958EDFCC53B}" destId="{137D4671-AC37-48C8-AFA3-978FD957C473}" srcOrd="0" destOrd="0" presId="urn:microsoft.com/office/officeart/2005/8/layout/orgChart1"/>
    <dgm:cxn modelId="{6D1E5A0A-72DD-4C00-8E79-15D32993AE25}" type="presParOf" srcId="{137D4671-AC37-48C8-AFA3-978FD957C473}" destId="{12B4F009-A9A8-4E64-A02E-9FE0D15F5D6D}" srcOrd="0" destOrd="0" presId="urn:microsoft.com/office/officeart/2005/8/layout/orgChart1"/>
    <dgm:cxn modelId="{D7BEB72D-286E-40F7-80A6-8B2DAA8FB207}" type="presParOf" srcId="{137D4671-AC37-48C8-AFA3-978FD957C473}" destId="{1F889FD3-42A8-4969-A156-748F7E8D0E95}" srcOrd="1" destOrd="0" presId="urn:microsoft.com/office/officeart/2005/8/layout/orgChart1"/>
    <dgm:cxn modelId="{5C2215FC-B032-4F48-A0C3-146896CF3514}" type="presParOf" srcId="{B91C59C3-4CDC-48AE-8416-1958EDFCC53B}" destId="{B027B6E4-0C96-451A-A3C2-F5999FA3604B}" srcOrd="1" destOrd="0" presId="urn:microsoft.com/office/officeart/2005/8/layout/orgChart1"/>
    <dgm:cxn modelId="{A22C1CF3-4CEE-4ABC-8711-55E229DB3FDF}" type="presParOf" srcId="{B027B6E4-0C96-451A-A3C2-F5999FA3604B}" destId="{AE619226-54D3-49F5-ABD4-5EE8D60DC8E1}" srcOrd="0" destOrd="0" presId="urn:microsoft.com/office/officeart/2005/8/layout/orgChart1"/>
    <dgm:cxn modelId="{51D21FD6-0EC4-4036-86A1-BED0C1FF3313}" type="presParOf" srcId="{B027B6E4-0C96-451A-A3C2-F5999FA3604B}" destId="{6FBDF8D0-7872-4D73-99F1-20938444F6D6}" srcOrd="1" destOrd="0" presId="urn:microsoft.com/office/officeart/2005/8/layout/orgChart1"/>
    <dgm:cxn modelId="{76F4F1CC-EFB3-441F-BD04-7BEF926E1DCD}" type="presParOf" srcId="{6FBDF8D0-7872-4D73-99F1-20938444F6D6}" destId="{3845BC2A-D748-49F0-BDAD-F2765A370D6B}" srcOrd="0" destOrd="0" presId="urn:microsoft.com/office/officeart/2005/8/layout/orgChart1"/>
    <dgm:cxn modelId="{4A60F3FC-77C3-4CCC-8A8C-9B52B0CA03BC}" type="presParOf" srcId="{3845BC2A-D748-49F0-BDAD-F2765A370D6B}" destId="{35A50CF6-1120-4641-A58C-EEE7876C674B}" srcOrd="0" destOrd="0" presId="urn:microsoft.com/office/officeart/2005/8/layout/orgChart1"/>
    <dgm:cxn modelId="{D5E46436-DD17-43A4-BA5B-07FD82495DDB}" type="presParOf" srcId="{3845BC2A-D748-49F0-BDAD-F2765A370D6B}" destId="{BACECDC2-956C-406D-9CAB-691D053A3807}" srcOrd="1" destOrd="0" presId="urn:microsoft.com/office/officeart/2005/8/layout/orgChart1"/>
    <dgm:cxn modelId="{9E521318-8715-47E0-9BA2-0ED3B3B24C7A}" type="presParOf" srcId="{6FBDF8D0-7872-4D73-99F1-20938444F6D6}" destId="{A9E5916C-5DDB-42BA-8C0C-43CD3D16CFD1}" srcOrd="1" destOrd="0" presId="urn:microsoft.com/office/officeart/2005/8/layout/orgChart1"/>
    <dgm:cxn modelId="{9B880DBE-8C2A-44FD-85B4-69EE81ADB4B7}" type="presParOf" srcId="{6FBDF8D0-7872-4D73-99F1-20938444F6D6}" destId="{30AB8F84-2F68-4534-A5D5-DC9B916899C6}" srcOrd="2" destOrd="0" presId="urn:microsoft.com/office/officeart/2005/8/layout/orgChart1"/>
    <dgm:cxn modelId="{3FAF44F8-8B4C-4970-91A3-48BF565E995F}" type="presParOf" srcId="{B027B6E4-0C96-451A-A3C2-F5999FA3604B}" destId="{9F831D5C-E283-4936-9181-3231AD5598B9}" srcOrd="2" destOrd="0" presId="urn:microsoft.com/office/officeart/2005/8/layout/orgChart1"/>
    <dgm:cxn modelId="{8200896D-373E-4030-9A8B-B6C8DB9856CB}" type="presParOf" srcId="{B027B6E4-0C96-451A-A3C2-F5999FA3604B}" destId="{DF6022BA-3A26-4524-AE72-D0C8C6FA885C}" srcOrd="3" destOrd="0" presId="urn:microsoft.com/office/officeart/2005/8/layout/orgChart1"/>
    <dgm:cxn modelId="{70228A6A-184F-4124-8282-583FC7FBFD54}" type="presParOf" srcId="{DF6022BA-3A26-4524-AE72-D0C8C6FA885C}" destId="{C07319B8-BF3E-476A-AB7E-DBDD45450392}" srcOrd="0" destOrd="0" presId="urn:microsoft.com/office/officeart/2005/8/layout/orgChart1"/>
    <dgm:cxn modelId="{A7D1D790-3E34-4DBB-BF25-3311CC950B63}" type="presParOf" srcId="{C07319B8-BF3E-476A-AB7E-DBDD45450392}" destId="{6CF405E5-9DB8-46B9-9B59-D4A39833925B}" srcOrd="0" destOrd="0" presId="urn:microsoft.com/office/officeart/2005/8/layout/orgChart1"/>
    <dgm:cxn modelId="{2C8E7EB6-69FF-4EA4-AE03-41858B5F3D9A}" type="presParOf" srcId="{C07319B8-BF3E-476A-AB7E-DBDD45450392}" destId="{58A76E3E-C2A1-4C5A-BC3A-A19B9443582E}" srcOrd="1" destOrd="0" presId="urn:microsoft.com/office/officeart/2005/8/layout/orgChart1"/>
    <dgm:cxn modelId="{C9A1BC9B-0C0A-46E7-96B2-C19B6592BE7F}" type="presParOf" srcId="{DF6022BA-3A26-4524-AE72-D0C8C6FA885C}" destId="{AC4E7D87-2432-415B-8B51-96BCADA8C050}" srcOrd="1" destOrd="0" presId="urn:microsoft.com/office/officeart/2005/8/layout/orgChart1"/>
    <dgm:cxn modelId="{6756FCAD-E29D-4334-8406-1C4DB13AD333}" type="presParOf" srcId="{DF6022BA-3A26-4524-AE72-D0C8C6FA885C}" destId="{F61CDF20-B51F-46C2-88E5-9717C5F8DBAF}" srcOrd="2" destOrd="0" presId="urn:microsoft.com/office/officeart/2005/8/layout/orgChart1"/>
    <dgm:cxn modelId="{72AF668A-0F8A-4B31-8070-14960142986F}" type="presParOf" srcId="{B027B6E4-0C96-451A-A3C2-F5999FA3604B}" destId="{E3568D1D-9E6B-4443-B9DF-3007D8E66ED6}" srcOrd="4" destOrd="0" presId="urn:microsoft.com/office/officeart/2005/8/layout/orgChart1"/>
    <dgm:cxn modelId="{553605CD-8C41-4A03-B6F3-0A8E7EECFDEB}" type="presParOf" srcId="{B027B6E4-0C96-451A-A3C2-F5999FA3604B}" destId="{9BFC0685-965F-4EB2-ABEE-D3EEE6213BDE}" srcOrd="5" destOrd="0" presId="urn:microsoft.com/office/officeart/2005/8/layout/orgChart1"/>
    <dgm:cxn modelId="{560BFF2A-7233-4A4B-BFAE-C9D8DBEE74E4}" type="presParOf" srcId="{9BFC0685-965F-4EB2-ABEE-D3EEE6213BDE}" destId="{9D77FE20-65A7-4996-9B5A-ACB0FB379136}" srcOrd="0" destOrd="0" presId="urn:microsoft.com/office/officeart/2005/8/layout/orgChart1"/>
    <dgm:cxn modelId="{91A89C1E-1882-4526-A3CA-EAD04FD799DD}" type="presParOf" srcId="{9D77FE20-65A7-4996-9B5A-ACB0FB379136}" destId="{1331AFAD-C8BE-44A3-9FB9-3D28D92B4F72}" srcOrd="0" destOrd="0" presId="urn:microsoft.com/office/officeart/2005/8/layout/orgChart1"/>
    <dgm:cxn modelId="{DEA3DBAD-2CB4-4F8A-AF56-F8B5DCB618D3}" type="presParOf" srcId="{9D77FE20-65A7-4996-9B5A-ACB0FB379136}" destId="{11395A52-A78F-4BAB-8853-2EB29E30C1BF}" srcOrd="1" destOrd="0" presId="urn:microsoft.com/office/officeart/2005/8/layout/orgChart1"/>
    <dgm:cxn modelId="{87025CB7-CF57-4D56-8425-D9F0346E45E2}" type="presParOf" srcId="{9BFC0685-965F-4EB2-ABEE-D3EEE6213BDE}" destId="{C85FFF90-E16A-47DC-AABF-504291237608}" srcOrd="1" destOrd="0" presId="urn:microsoft.com/office/officeart/2005/8/layout/orgChart1"/>
    <dgm:cxn modelId="{0B199AF1-1E3E-448A-9DC1-1AA8BA2FB7A9}" type="presParOf" srcId="{9BFC0685-965F-4EB2-ABEE-D3EEE6213BDE}" destId="{667E3519-7699-45F1-8463-2C55C7723D4B}" srcOrd="2" destOrd="0" presId="urn:microsoft.com/office/officeart/2005/8/layout/orgChart1"/>
    <dgm:cxn modelId="{EEC734C5-6FB7-4F03-BDF7-85F1EDBDDAF5}" type="presParOf" srcId="{B91C59C3-4CDC-48AE-8416-1958EDFCC53B}" destId="{F0BDB6DA-F080-4C81-8BF9-BEB1FAE9335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19C71D-8133-4891-9407-2C2F82C7DDB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718CF7C7-3A27-4B5D-8646-9099165F0709}">
      <dgm:prSet phldrT="[Text]" custT="1"/>
      <dgm:spPr/>
      <dgm:t>
        <a:bodyPr/>
        <a:lstStyle/>
        <a:p>
          <a:r>
            <a:rPr lang="de-DE" sz="3600"/>
            <a:t>Steuern</a:t>
          </a:r>
          <a:endParaRPr lang="de-DE" sz="1700"/>
        </a:p>
      </dgm:t>
    </dgm:pt>
    <dgm:pt modelId="{C34F8225-E8CB-454A-B21E-412F5965A826}" type="parTrans" cxnId="{9BF7CCC1-D0EB-4EBB-B067-886A6EE4EDBC}">
      <dgm:prSet/>
      <dgm:spPr/>
      <dgm:t>
        <a:bodyPr/>
        <a:lstStyle/>
        <a:p>
          <a:endParaRPr lang="de-DE"/>
        </a:p>
      </dgm:t>
    </dgm:pt>
    <dgm:pt modelId="{B613E8D5-F88C-47C2-8F89-960E539B241E}" type="sibTrans" cxnId="{9BF7CCC1-D0EB-4EBB-B067-886A6EE4EDBC}">
      <dgm:prSet/>
      <dgm:spPr/>
      <dgm:t>
        <a:bodyPr/>
        <a:lstStyle/>
        <a:p>
          <a:endParaRPr lang="de-DE"/>
        </a:p>
      </dgm:t>
    </dgm:pt>
    <dgm:pt modelId="{E87AEF95-7DA1-43B5-8E8D-035871E8A456}">
      <dgm:prSet phldrT="[Text]"/>
      <dgm:spPr/>
      <dgm:t>
        <a:bodyPr/>
        <a:lstStyle/>
        <a:p>
          <a:r>
            <a:rPr lang="de-DE"/>
            <a:t>mit </a:t>
          </a:r>
        </a:p>
        <a:p>
          <a:r>
            <a:rPr lang="de-DE"/>
            <a:t>Fiskalzweck</a:t>
          </a:r>
        </a:p>
      </dgm:t>
    </dgm:pt>
    <dgm:pt modelId="{812F12D8-EB1A-47A9-9180-3D5E5148B814}" type="parTrans" cxnId="{6DE05EEC-7A0F-4210-91F1-B8EAC57EDD45}">
      <dgm:prSet/>
      <dgm:spPr/>
      <dgm:t>
        <a:bodyPr/>
        <a:lstStyle/>
        <a:p>
          <a:endParaRPr lang="de-DE"/>
        </a:p>
      </dgm:t>
    </dgm:pt>
    <dgm:pt modelId="{17A80766-E592-427F-A91A-C246E3068BCF}" type="sibTrans" cxnId="{6DE05EEC-7A0F-4210-91F1-B8EAC57EDD45}">
      <dgm:prSet/>
      <dgm:spPr/>
      <dgm:t>
        <a:bodyPr/>
        <a:lstStyle/>
        <a:p>
          <a:endParaRPr lang="de-DE"/>
        </a:p>
      </dgm:t>
    </dgm:pt>
    <dgm:pt modelId="{25959440-8384-4625-9277-94FFA8E0E1F7}">
      <dgm:prSet phldrT="[Text]"/>
      <dgm:spPr/>
      <dgm:t>
        <a:bodyPr/>
        <a:lstStyle/>
        <a:p>
          <a:r>
            <a:rPr lang="de-DE"/>
            <a:t>mit </a:t>
          </a:r>
        </a:p>
        <a:p>
          <a:r>
            <a:rPr lang="de-DE"/>
            <a:t>Lenkungszweck</a:t>
          </a:r>
        </a:p>
      </dgm:t>
    </dgm:pt>
    <dgm:pt modelId="{3C34526B-046F-4320-AF22-BB2C5A0377BE}" type="parTrans" cxnId="{42E88755-567F-4D1C-9E92-0F6A81FA48D2}">
      <dgm:prSet/>
      <dgm:spPr/>
      <dgm:t>
        <a:bodyPr/>
        <a:lstStyle/>
        <a:p>
          <a:endParaRPr lang="de-DE"/>
        </a:p>
      </dgm:t>
    </dgm:pt>
    <dgm:pt modelId="{42FE5CAB-E8A6-428F-965F-6B2AE5423BA3}" type="sibTrans" cxnId="{42E88755-567F-4D1C-9E92-0F6A81FA48D2}">
      <dgm:prSet/>
      <dgm:spPr/>
      <dgm:t>
        <a:bodyPr/>
        <a:lstStyle/>
        <a:p>
          <a:endParaRPr lang="de-DE"/>
        </a:p>
      </dgm:t>
    </dgm:pt>
    <dgm:pt modelId="{DCD21151-0261-4A19-B1A0-549A4B9270B4}">
      <dgm:prSet phldrT="[Text]"/>
      <dgm:spPr/>
      <dgm:t>
        <a:bodyPr/>
        <a:lstStyle/>
        <a:p>
          <a:r>
            <a:rPr lang="de-DE"/>
            <a:t>mit </a:t>
          </a:r>
        </a:p>
        <a:p>
          <a:r>
            <a:rPr lang="de-DE"/>
            <a:t>Verteilungszweck</a:t>
          </a:r>
        </a:p>
      </dgm:t>
    </dgm:pt>
    <dgm:pt modelId="{4D51085A-BBB2-4337-B1CF-6695816B2B99}" type="parTrans" cxnId="{31F9AC73-67E0-4239-87F2-16B92871673F}">
      <dgm:prSet/>
      <dgm:spPr/>
      <dgm:t>
        <a:bodyPr/>
        <a:lstStyle/>
        <a:p>
          <a:endParaRPr lang="de-DE"/>
        </a:p>
      </dgm:t>
    </dgm:pt>
    <dgm:pt modelId="{C9313D5D-CD9A-4BB9-9948-F6D04CD5CFD4}" type="sibTrans" cxnId="{31F9AC73-67E0-4239-87F2-16B92871673F}">
      <dgm:prSet/>
      <dgm:spPr/>
      <dgm:t>
        <a:bodyPr/>
        <a:lstStyle/>
        <a:p>
          <a:endParaRPr lang="de-DE"/>
        </a:p>
      </dgm:t>
    </dgm:pt>
    <dgm:pt modelId="{8C66B5CC-AF59-4E52-A029-5B5201E7283D}" type="pres">
      <dgm:prSet presAssocID="{1519C71D-8133-4891-9407-2C2F82C7DDB2}" presName="hierChild1" presStyleCnt="0">
        <dgm:presLayoutVars>
          <dgm:orgChart val="1"/>
          <dgm:chPref val="1"/>
          <dgm:dir/>
          <dgm:animOne val="branch"/>
          <dgm:animLvl val="lvl"/>
          <dgm:resizeHandles/>
        </dgm:presLayoutVars>
      </dgm:prSet>
      <dgm:spPr/>
      <dgm:t>
        <a:bodyPr/>
        <a:lstStyle/>
        <a:p>
          <a:endParaRPr lang="de-DE"/>
        </a:p>
      </dgm:t>
    </dgm:pt>
    <dgm:pt modelId="{B91C59C3-4CDC-48AE-8416-1958EDFCC53B}" type="pres">
      <dgm:prSet presAssocID="{718CF7C7-3A27-4B5D-8646-9099165F0709}" presName="hierRoot1" presStyleCnt="0">
        <dgm:presLayoutVars>
          <dgm:hierBranch val="init"/>
        </dgm:presLayoutVars>
      </dgm:prSet>
      <dgm:spPr/>
    </dgm:pt>
    <dgm:pt modelId="{137D4671-AC37-48C8-AFA3-978FD957C473}" type="pres">
      <dgm:prSet presAssocID="{718CF7C7-3A27-4B5D-8646-9099165F0709}" presName="rootComposite1" presStyleCnt="0"/>
      <dgm:spPr/>
    </dgm:pt>
    <dgm:pt modelId="{12B4F009-A9A8-4E64-A02E-9FE0D15F5D6D}" type="pres">
      <dgm:prSet presAssocID="{718CF7C7-3A27-4B5D-8646-9099165F0709}" presName="rootText1" presStyleLbl="node0" presStyleIdx="0" presStyleCnt="1">
        <dgm:presLayoutVars>
          <dgm:chPref val="3"/>
        </dgm:presLayoutVars>
      </dgm:prSet>
      <dgm:spPr/>
      <dgm:t>
        <a:bodyPr/>
        <a:lstStyle/>
        <a:p>
          <a:endParaRPr lang="de-DE"/>
        </a:p>
      </dgm:t>
    </dgm:pt>
    <dgm:pt modelId="{1F889FD3-42A8-4969-A156-748F7E8D0E95}" type="pres">
      <dgm:prSet presAssocID="{718CF7C7-3A27-4B5D-8646-9099165F0709}" presName="rootConnector1" presStyleLbl="node1" presStyleIdx="0" presStyleCnt="0"/>
      <dgm:spPr/>
      <dgm:t>
        <a:bodyPr/>
        <a:lstStyle/>
        <a:p>
          <a:endParaRPr lang="de-DE"/>
        </a:p>
      </dgm:t>
    </dgm:pt>
    <dgm:pt modelId="{B027B6E4-0C96-451A-A3C2-F5999FA3604B}" type="pres">
      <dgm:prSet presAssocID="{718CF7C7-3A27-4B5D-8646-9099165F0709}" presName="hierChild2" presStyleCnt="0"/>
      <dgm:spPr/>
    </dgm:pt>
    <dgm:pt modelId="{AE619226-54D3-49F5-ABD4-5EE8D60DC8E1}" type="pres">
      <dgm:prSet presAssocID="{812F12D8-EB1A-47A9-9180-3D5E5148B814}" presName="Name37" presStyleLbl="parChTrans1D2" presStyleIdx="0" presStyleCnt="3"/>
      <dgm:spPr/>
      <dgm:t>
        <a:bodyPr/>
        <a:lstStyle/>
        <a:p>
          <a:endParaRPr lang="de-DE"/>
        </a:p>
      </dgm:t>
    </dgm:pt>
    <dgm:pt modelId="{6FBDF8D0-7872-4D73-99F1-20938444F6D6}" type="pres">
      <dgm:prSet presAssocID="{E87AEF95-7DA1-43B5-8E8D-035871E8A456}" presName="hierRoot2" presStyleCnt="0">
        <dgm:presLayoutVars>
          <dgm:hierBranch val="init"/>
        </dgm:presLayoutVars>
      </dgm:prSet>
      <dgm:spPr/>
    </dgm:pt>
    <dgm:pt modelId="{3845BC2A-D748-49F0-BDAD-F2765A370D6B}" type="pres">
      <dgm:prSet presAssocID="{E87AEF95-7DA1-43B5-8E8D-035871E8A456}" presName="rootComposite" presStyleCnt="0"/>
      <dgm:spPr/>
    </dgm:pt>
    <dgm:pt modelId="{35A50CF6-1120-4641-A58C-EEE7876C674B}" type="pres">
      <dgm:prSet presAssocID="{E87AEF95-7DA1-43B5-8E8D-035871E8A456}" presName="rootText" presStyleLbl="node2" presStyleIdx="0" presStyleCnt="3" custLinFactNeighborX="-63971" custLinFactNeighborY="208">
        <dgm:presLayoutVars>
          <dgm:chPref val="3"/>
        </dgm:presLayoutVars>
      </dgm:prSet>
      <dgm:spPr/>
      <dgm:t>
        <a:bodyPr/>
        <a:lstStyle/>
        <a:p>
          <a:endParaRPr lang="de-DE"/>
        </a:p>
      </dgm:t>
    </dgm:pt>
    <dgm:pt modelId="{BACECDC2-956C-406D-9CAB-691D053A3807}" type="pres">
      <dgm:prSet presAssocID="{E87AEF95-7DA1-43B5-8E8D-035871E8A456}" presName="rootConnector" presStyleLbl="node2" presStyleIdx="0" presStyleCnt="3"/>
      <dgm:spPr/>
      <dgm:t>
        <a:bodyPr/>
        <a:lstStyle/>
        <a:p>
          <a:endParaRPr lang="de-DE"/>
        </a:p>
      </dgm:t>
    </dgm:pt>
    <dgm:pt modelId="{A9E5916C-5DDB-42BA-8C0C-43CD3D16CFD1}" type="pres">
      <dgm:prSet presAssocID="{E87AEF95-7DA1-43B5-8E8D-035871E8A456}" presName="hierChild4" presStyleCnt="0"/>
      <dgm:spPr/>
    </dgm:pt>
    <dgm:pt modelId="{30AB8F84-2F68-4534-A5D5-DC9B916899C6}" type="pres">
      <dgm:prSet presAssocID="{E87AEF95-7DA1-43B5-8E8D-035871E8A456}" presName="hierChild5" presStyleCnt="0"/>
      <dgm:spPr/>
    </dgm:pt>
    <dgm:pt modelId="{9F831D5C-E283-4936-9181-3231AD5598B9}" type="pres">
      <dgm:prSet presAssocID="{3C34526B-046F-4320-AF22-BB2C5A0377BE}" presName="Name37" presStyleLbl="parChTrans1D2" presStyleIdx="1" presStyleCnt="3"/>
      <dgm:spPr/>
      <dgm:t>
        <a:bodyPr/>
        <a:lstStyle/>
        <a:p>
          <a:endParaRPr lang="de-DE"/>
        </a:p>
      </dgm:t>
    </dgm:pt>
    <dgm:pt modelId="{DF6022BA-3A26-4524-AE72-D0C8C6FA885C}" type="pres">
      <dgm:prSet presAssocID="{25959440-8384-4625-9277-94FFA8E0E1F7}" presName="hierRoot2" presStyleCnt="0">
        <dgm:presLayoutVars>
          <dgm:hierBranch val="init"/>
        </dgm:presLayoutVars>
      </dgm:prSet>
      <dgm:spPr/>
    </dgm:pt>
    <dgm:pt modelId="{C07319B8-BF3E-476A-AB7E-DBDD45450392}" type="pres">
      <dgm:prSet presAssocID="{25959440-8384-4625-9277-94FFA8E0E1F7}" presName="rootComposite" presStyleCnt="0"/>
      <dgm:spPr/>
    </dgm:pt>
    <dgm:pt modelId="{6CF405E5-9DB8-46B9-9B59-D4A39833925B}" type="pres">
      <dgm:prSet presAssocID="{25959440-8384-4625-9277-94FFA8E0E1F7}" presName="rootText" presStyleLbl="node2" presStyleIdx="1" presStyleCnt="3">
        <dgm:presLayoutVars>
          <dgm:chPref val="3"/>
        </dgm:presLayoutVars>
      </dgm:prSet>
      <dgm:spPr/>
      <dgm:t>
        <a:bodyPr/>
        <a:lstStyle/>
        <a:p>
          <a:endParaRPr lang="de-DE"/>
        </a:p>
      </dgm:t>
    </dgm:pt>
    <dgm:pt modelId="{58A76E3E-C2A1-4C5A-BC3A-A19B9443582E}" type="pres">
      <dgm:prSet presAssocID="{25959440-8384-4625-9277-94FFA8E0E1F7}" presName="rootConnector" presStyleLbl="node2" presStyleIdx="1" presStyleCnt="3"/>
      <dgm:spPr/>
      <dgm:t>
        <a:bodyPr/>
        <a:lstStyle/>
        <a:p>
          <a:endParaRPr lang="de-DE"/>
        </a:p>
      </dgm:t>
    </dgm:pt>
    <dgm:pt modelId="{AC4E7D87-2432-415B-8B51-96BCADA8C050}" type="pres">
      <dgm:prSet presAssocID="{25959440-8384-4625-9277-94FFA8E0E1F7}" presName="hierChild4" presStyleCnt="0"/>
      <dgm:spPr/>
    </dgm:pt>
    <dgm:pt modelId="{F61CDF20-B51F-46C2-88E5-9717C5F8DBAF}" type="pres">
      <dgm:prSet presAssocID="{25959440-8384-4625-9277-94FFA8E0E1F7}" presName="hierChild5" presStyleCnt="0"/>
      <dgm:spPr/>
    </dgm:pt>
    <dgm:pt modelId="{E3568D1D-9E6B-4443-B9DF-3007D8E66ED6}" type="pres">
      <dgm:prSet presAssocID="{4D51085A-BBB2-4337-B1CF-6695816B2B99}" presName="Name37" presStyleLbl="parChTrans1D2" presStyleIdx="2" presStyleCnt="3"/>
      <dgm:spPr/>
      <dgm:t>
        <a:bodyPr/>
        <a:lstStyle/>
        <a:p>
          <a:endParaRPr lang="de-DE"/>
        </a:p>
      </dgm:t>
    </dgm:pt>
    <dgm:pt modelId="{9BFC0685-965F-4EB2-ABEE-D3EEE6213BDE}" type="pres">
      <dgm:prSet presAssocID="{DCD21151-0261-4A19-B1A0-549A4B9270B4}" presName="hierRoot2" presStyleCnt="0">
        <dgm:presLayoutVars>
          <dgm:hierBranch val="init"/>
        </dgm:presLayoutVars>
      </dgm:prSet>
      <dgm:spPr/>
    </dgm:pt>
    <dgm:pt modelId="{9D77FE20-65A7-4996-9B5A-ACB0FB379136}" type="pres">
      <dgm:prSet presAssocID="{DCD21151-0261-4A19-B1A0-549A4B9270B4}" presName="rootComposite" presStyleCnt="0"/>
      <dgm:spPr/>
    </dgm:pt>
    <dgm:pt modelId="{1331AFAD-C8BE-44A3-9FB9-3D28D92B4F72}" type="pres">
      <dgm:prSet presAssocID="{DCD21151-0261-4A19-B1A0-549A4B9270B4}" presName="rootText" presStyleLbl="node2" presStyleIdx="2" presStyleCnt="3" custLinFactNeighborX="63298" custLinFactNeighborY="208">
        <dgm:presLayoutVars>
          <dgm:chPref val="3"/>
        </dgm:presLayoutVars>
      </dgm:prSet>
      <dgm:spPr/>
      <dgm:t>
        <a:bodyPr/>
        <a:lstStyle/>
        <a:p>
          <a:endParaRPr lang="de-DE"/>
        </a:p>
      </dgm:t>
    </dgm:pt>
    <dgm:pt modelId="{11395A52-A78F-4BAB-8853-2EB29E30C1BF}" type="pres">
      <dgm:prSet presAssocID="{DCD21151-0261-4A19-B1A0-549A4B9270B4}" presName="rootConnector" presStyleLbl="node2" presStyleIdx="2" presStyleCnt="3"/>
      <dgm:spPr/>
      <dgm:t>
        <a:bodyPr/>
        <a:lstStyle/>
        <a:p>
          <a:endParaRPr lang="de-DE"/>
        </a:p>
      </dgm:t>
    </dgm:pt>
    <dgm:pt modelId="{C85FFF90-E16A-47DC-AABF-504291237608}" type="pres">
      <dgm:prSet presAssocID="{DCD21151-0261-4A19-B1A0-549A4B9270B4}" presName="hierChild4" presStyleCnt="0"/>
      <dgm:spPr/>
    </dgm:pt>
    <dgm:pt modelId="{667E3519-7699-45F1-8463-2C55C7723D4B}" type="pres">
      <dgm:prSet presAssocID="{DCD21151-0261-4A19-B1A0-549A4B9270B4}" presName="hierChild5" presStyleCnt="0"/>
      <dgm:spPr/>
    </dgm:pt>
    <dgm:pt modelId="{F0BDB6DA-F080-4C81-8BF9-BEB1FAE93352}" type="pres">
      <dgm:prSet presAssocID="{718CF7C7-3A27-4B5D-8646-9099165F0709}" presName="hierChild3" presStyleCnt="0"/>
      <dgm:spPr/>
    </dgm:pt>
  </dgm:ptLst>
  <dgm:cxnLst>
    <dgm:cxn modelId="{5FF53AF0-7456-4449-A5BB-6153F6EA44E2}" type="presOf" srcId="{25959440-8384-4625-9277-94FFA8E0E1F7}" destId="{6CF405E5-9DB8-46B9-9B59-D4A39833925B}" srcOrd="0" destOrd="0" presId="urn:microsoft.com/office/officeart/2005/8/layout/orgChart1"/>
    <dgm:cxn modelId="{42E88755-567F-4D1C-9E92-0F6A81FA48D2}" srcId="{718CF7C7-3A27-4B5D-8646-9099165F0709}" destId="{25959440-8384-4625-9277-94FFA8E0E1F7}" srcOrd="1" destOrd="0" parTransId="{3C34526B-046F-4320-AF22-BB2C5A0377BE}" sibTransId="{42FE5CAB-E8A6-428F-965F-6B2AE5423BA3}"/>
    <dgm:cxn modelId="{9BF7CCC1-D0EB-4EBB-B067-886A6EE4EDBC}" srcId="{1519C71D-8133-4891-9407-2C2F82C7DDB2}" destId="{718CF7C7-3A27-4B5D-8646-9099165F0709}" srcOrd="0" destOrd="0" parTransId="{C34F8225-E8CB-454A-B21E-412F5965A826}" sibTransId="{B613E8D5-F88C-47C2-8F89-960E539B241E}"/>
    <dgm:cxn modelId="{55372DAB-9B9F-4430-9D47-E0A3C7C5ED1B}" type="presOf" srcId="{25959440-8384-4625-9277-94FFA8E0E1F7}" destId="{58A76E3E-C2A1-4C5A-BC3A-A19B9443582E}" srcOrd="1" destOrd="0" presId="urn:microsoft.com/office/officeart/2005/8/layout/orgChart1"/>
    <dgm:cxn modelId="{0AB800AA-FA67-4187-A1A5-A995F4BFC983}" type="presOf" srcId="{E87AEF95-7DA1-43B5-8E8D-035871E8A456}" destId="{35A50CF6-1120-4641-A58C-EEE7876C674B}" srcOrd="0" destOrd="0" presId="urn:microsoft.com/office/officeart/2005/8/layout/orgChart1"/>
    <dgm:cxn modelId="{E63AE5EB-5C03-43D3-BE1B-4DBBF6B092E1}" type="presOf" srcId="{4D51085A-BBB2-4337-B1CF-6695816B2B99}" destId="{E3568D1D-9E6B-4443-B9DF-3007D8E66ED6}" srcOrd="0" destOrd="0" presId="urn:microsoft.com/office/officeart/2005/8/layout/orgChart1"/>
    <dgm:cxn modelId="{EAF07C94-6228-4350-8B90-FB2E4E0AC785}" type="presOf" srcId="{812F12D8-EB1A-47A9-9180-3D5E5148B814}" destId="{AE619226-54D3-49F5-ABD4-5EE8D60DC8E1}" srcOrd="0" destOrd="0" presId="urn:microsoft.com/office/officeart/2005/8/layout/orgChart1"/>
    <dgm:cxn modelId="{C8085A86-098B-4431-BCC1-9F4ED27A6230}" type="presOf" srcId="{1519C71D-8133-4891-9407-2C2F82C7DDB2}" destId="{8C66B5CC-AF59-4E52-A029-5B5201E7283D}" srcOrd="0" destOrd="0" presId="urn:microsoft.com/office/officeart/2005/8/layout/orgChart1"/>
    <dgm:cxn modelId="{25FFF8B9-1A5E-4B73-A31F-F39D55FFD4C8}" type="presOf" srcId="{718CF7C7-3A27-4B5D-8646-9099165F0709}" destId="{1F889FD3-42A8-4969-A156-748F7E8D0E95}" srcOrd="1" destOrd="0" presId="urn:microsoft.com/office/officeart/2005/8/layout/orgChart1"/>
    <dgm:cxn modelId="{6AC95091-C715-4DA8-8399-00866DF2F7D8}" type="presOf" srcId="{DCD21151-0261-4A19-B1A0-549A4B9270B4}" destId="{1331AFAD-C8BE-44A3-9FB9-3D28D92B4F72}" srcOrd="0" destOrd="0" presId="urn:microsoft.com/office/officeart/2005/8/layout/orgChart1"/>
    <dgm:cxn modelId="{6DE05EEC-7A0F-4210-91F1-B8EAC57EDD45}" srcId="{718CF7C7-3A27-4B5D-8646-9099165F0709}" destId="{E87AEF95-7DA1-43B5-8E8D-035871E8A456}" srcOrd="0" destOrd="0" parTransId="{812F12D8-EB1A-47A9-9180-3D5E5148B814}" sibTransId="{17A80766-E592-427F-A91A-C246E3068BCF}"/>
    <dgm:cxn modelId="{45DEB002-B11A-4154-B633-37205262975A}" type="presOf" srcId="{DCD21151-0261-4A19-B1A0-549A4B9270B4}" destId="{11395A52-A78F-4BAB-8853-2EB29E30C1BF}" srcOrd="1" destOrd="0" presId="urn:microsoft.com/office/officeart/2005/8/layout/orgChart1"/>
    <dgm:cxn modelId="{E315AF5B-8544-403E-83B6-8B0029DCF0B6}" type="presOf" srcId="{E87AEF95-7DA1-43B5-8E8D-035871E8A456}" destId="{BACECDC2-956C-406D-9CAB-691D053A3807}" srcOrd="1" destOrd="0" presId="urn:microsoft.com/office/officeart/2005/8/layout/orgChart1"/>
    <dgm:cxn modelId="{31F9AC73-67E0-4239-87F2-16B92871673F}" srcId="{718CF7C7-3A27-4B5D-8646-9099165F0709}" destId="{DCD21151-0261-4A19-B1A0-549A4B9270B4}" srcOrd="2" destOrd="0" parTransId="{4D51085A-BBB2-4337-B1CF-6695816B2B99}" sibTransId="{C9313D5D-CD9A-4BB9-9948-F6D04CD5CFD4}"/>
    <dgm:cxn modelId="{1D86A10D-ED97-48D8-AEAA-BC62D5A5EF1B}" type="presOf" srcId="{3C34526B-046F-4320-AF22-BB2C5A0377BE}" destId="{9F831D5C-E283-4936-9181-3231AD5598B9}" srcOrd="0" destOrd="0" presId="urn:microsoft.com/office/officeart/2005/8/layout/orgChart1"/>
    <dgm:cxn modelId="{834F7640-D9A1-4C5C-A56D-F6EBB201308C}" type="presOf" srcId="{718CF7C7-3A27-4B5D-8646-9099165F0709}" destId="{12B4F009-A9A8-4E64-A02E-9FE0D15F5D6D}" srcOrd="0" destOrd="0" presId="urn:microsoft.com/office/officeart/2005/8/layout/orgChart1"/>
    <dgm:cxn modelId="{2BBD6A72-B711-4052-AB4F-94E4AE016193}" type="presParOf" srcId="{8C66B5CC-AF59-4E52-A029-5B5201E7283D}" destId="{B91C59C3-4CDC-48AE-8416-1958EDFCC53B}" srcOrd="0" destOrd="0" presId="urn:microsoft.com/office/officeart/2005/8/layout/orgChart1"/>
    <dgm:cxn modelId="{D3AC395C-AA22-4700-9D50-FE51146AFE5A}" type="presParOf" srcId="{B91C59C3-4CDC-48AE-8416-1958EDFCC53B}" destId="{137D4671-AC37-48C8-AFA3-978FD957C473}" srcOrd="0" destOrd="0" presId="urn:microsoft.com/office/officeart/2005/8/layout/orgChart1"/>
    <dgm:cxn modelId="{66210BB3-6977-4115-8001-C342EA5F5652}" type="presParOf" srcId="{137D4671-AC37-48C8-AFA3-978FD957C473}" destId="{12B4F009-A9A8-4E64-A02E-9FE0D15F5D6D}" srcOrd="0" destOrd="0" presId="urn:microsoft.com/office/officeart/2005/8/layout/orgChart1"/>
    <dgm:cxn modelId="{CB68E540-93EE-4F24-88E8-A0B27069225A}" type="presParOf" srcId="{137D4671-AC37-48C8-AFA3-978FD957C473}" destId="{1F889FD3-42A8-4969-A156-748F7E8D0E95}" srcOrd="1" destOrd="0" presId="urn:microsoft.com/office/officeart/2005/8/layout/orgChart1"/>
    <dgm:cxn modelId="{9C853D11-1FEE-4D57-BC9E-6DD09462CFD6}" type="presParOf" srcId="{B91C59C3-4CDC-48AE-8416-1958EDFCC53B}" destId="{B027B6E4-0C96-451A-A3C2-F5999FA3604B}" srcOrd="1" destOrd="0" presId="urn:microsoft.com/office/officeart/2005/8/layout/orgChart1"/>
    <dgm:cxn modelId="{DCACF847-8538-4BB5-ADED-AAC983BD1151}" type="presParOf" srcId="{B027B6E4-0C96-451A-A3C2-F5999FA3604B}" destId="{AE619226-54D3-49F5-ABD4-5EE8D60DC8E1}" srcOrd="0" destOrd="0" presId="urn:microsoft.com/office/officeart/2005/8/layout/orgChart1"/>
    <dgm:cxn modelId="{2FB64B43-E61F-48BD-85A7-FD589E13B739}" type="presParOf" srcId="{B027B6E4-0C96-451A-A3C2-F5999FA3604B}" destId="{6FBDF8D0-7872-4D73-99F1-20938444F6D6}" srcOrd="1" destOrd="0" presId="urn:microsoft.com/office/officeart/2005/8/layout/orgChart1"/>
    <dgm:cxn modelId="{CBF14699-1557-4C42-813C-0EBFCA3596FB}" type="presParOf" srcId="{6FBDF8D0-7872-4D73-99F1-20938444F6D6}" destId="{3845BC2A-D748-49F0-BDAD-F2765A370D6B}" srcOrd="0" destOrd="0" presId="urn:microsoft.com/office/officeart/2005/8/layout/orgChart1"/>
    <dgm:cxn modelId="{20DA4249-AE30-44B0-A3A4-A1F4576416C5}" type="presParOf" srcId="{3845BC2A-D748-49F0-BDAD-F2765A370D6B}" destId="{35A50CF6-1120-4641-A58C-EEE7876C674B}" srcOrd="0" destOrd="0" presId="urn:microsoft.com/office/officeart/2005/8/layout/orgChart1"/>
    <dgm:cxn modelId="{F40C10EB-2B1B-4F96-BCDA-6A922245BBC1}" type="presParOf" srcId="{3845BC2A-D748-49F0-BDAD-F2765A370D6B}" destId="{BACECDC2-956C-406D-9CAB-691D053A3807}" srcOrd="1" destOrd="0" presId="urn:microsoft.com/office/officeart/2005/8/layout/orgChart1"/>
    <dgm:cxn modelId="{E6DAAF5C-E442-4938-B3C4-9336329C3B6E}" type="presParOf" srcId="{6FBDF8D0-7872-4D73-99F1-20938444F6D6}" destId="{A9E5916C-5DDB-42BA-8C0C-43CD3D16CFD1}" srcOrd="1" destOrd="0" presId="urn:microsoft.com/office/officeart/2005/8/layout/orgChart1"/>
    <dgm:cxn modelId="{08AEBFE1-C096-448A-99FC-A52BB7392EE3}" type="presParOf" srcId="{6FBDF8D0-7872-4D73-99F1-20938444F6D6}" destId="{30AB8F84-2F68-4534-A5D5-DC9B916899C6}" srcOrd="2" destOrd="0" presId="urn:microsoft.com/office/officeart/2005/8/layout/orgChart1"/>
    <dgm:cxn modelId="{98135E30-E2E7-4276-AEFF-0CF4D11EBA4E}" type="presParOf" srcId="{B027B6E4-0C96-451A-A3C2-F5999FA3604B}" destId="{9F831D5C-E283-4936-9181-3231AD5598B9}" srcOrd="2" destOrd="0" presId="urn:microsoft.com/office/officeart/2005/8/layout/orgChart1"/>
    <dgm:cxn modelId="{46F0BEF9-399D-4CFE-9CF3-B1B981AC4292}" type="presParOf" srcId="{B027B6E4-0C96-451A-A3C2-F5999FA3604B}" destId="{DF6022BA-3A26-4524-AE72-D0C8C6FA885C}" srcOrd="3" destOrd="0" presId="urn:microsoft.com/office/officeart/2005/8/layout/orgChart1"/>
    <dgm:cxn modelId="{D3B6A9F6-AC14-41CB-A8DE-33EA8B0A9592}" type="presParOf" srcId="{DF6022BA-3A26-4524-AE72-D0C8C6FA885C}" destId="{C07319B8-BF3E-476A-AB7E-DBDD45450392}" srcOrd="0" destOrd="0" presId="urn:microsoft.com/office/officeart/2005/8/layout/orgChart1"/>
    <dgm:cxn modelId="{C9B623CD-E75E-42EB-9BF1-B1634372DDC5}" type="presParOf" srcId="{C07319B8-BF3E-476A-AB7E-DBDD45450392}" destId="{6CF405E5-9DB8-46B9-9B59-D4A39833925B}" srcOrd="0" destOrd="0" presId="urn:microsoft.com/office/officeart/2005/8/layout/orgChart1"/>
    <dgm:cxn modelId="{817A091E-9E92-4EDF-A58D-97CDB496DFF8}" type="presParOf" srcId="{C07319B8-BF3E-476A-AB7E-DBDD45450392}" destId="{58A76E3E-C2A1-4C5A-BC3A-A19B9443582E}" srcOrd="1" destOrd="0" presId="urn:microsoft.com/office/officeart/2005/8/layout/orgChart1"/>
    <dgm:cxn modelId="{0FDFB6E8-BEDD-4D42-8800-CE1E55EEF34B}" type="presParOf" srcId="{DF6022BA-3A26-4524-AE72-D0C8C6FA885C}" destId="{AC4E7D87-2432-415B-8B51-96BCADA8C050}" srcOrd="1" destOrd="0" presId="urn:microsoft.com/office/officeart/2005/8/layout/orgChart1"/>
    <dgm:cxn modelId="{390B3710-20D1-4347-AA3A-FA159D66E45A}" type="presParOf" srcId="{DF6022BA-3A26-4524-AE72-D0C8C6FA885C}" destId="{F61CDF20-B51F-46C2-88E5-9717C5F8DBAF}" srcOrd="2" destOrd="0" presId="urn:microsoft.com/office/officeart/2005/8/layout/orgChart1"/>
    <dgm:cxn modelId="{E1D681FA-9A7C-44D0-B3DE-4115419FD109}" type="presParOf" srcId="{B027B6E4-0C96-451A-A3C2-F5999FA3604B}" destId="{E3568D1D-9E6B-4443-B9DF-3007D8E66ED6}" srcOrd="4" destOrd="0" presId="urn:microsoft.com/office/officeart/2005/8/layout/orgChart1"/>
    <dgm:cxn modelId="{79CF3F96-50EB-4F57-A35C-B21EC84D4B7D}" type="presParOf" srcId="{B027B6E4-0C96-451A-A3C2-F5999FA3604B}" destId="{9BFC0685-965F-4EB2-ABEE-D3EEE6213BDE}" srcOrd="5" destOrd="0" presId="urn:microsoft.com/office/officeart/2005/8/layout/orgChart1"/>
    <dgm:cxn modelId="{42C15AF4-24AD-4591-AF2D-1D27F05D106F}" type="presParOf" srcId="{9BFC0685-965F-4EB2-ABEE-D3EEE6213BDE}" destId="{9D77FE20-65A7-4996-9B5A-ACB0FB379136}" srcOrd="0" destOrd="0" presId="urn:microsoft.com/office/officeart/2005/8/layout/orgChart1"/>
    <dgm:cxn modelId="{51879D9A-59AB-46F4-8A35-606F1D9AFCBD}" type="presParOf" srcId="{9D77FE20-65A7-4996-9B5A-ACB0FB379136}" destId="{1331AFAD-C8BE-44A3-9FB9-3D28D92B4F72}" srcOrd="0" destOrd="0" presId="urn:microsoft.com/office/officeart/2005/8/layout/orgChart1"/>
    <dgm:cxn modelId="{2B030C2B-E86A-4DE9-97F3-9513C57F8026}" type="presParOf" srcId="{9D77FE20-65A7-4996-9B5A-ACB0FB379136}" destId="{11395A52-A78F-4BAB-8853-2EB29E30C1BF}" srcOrd="1" destOrd="0" presId="urn:microsoft.com/office/officeart/2005/8/layout/orgChart1"/>
    <dgm:cxn modelId="{6327F15A-DE64-4EE1-9A2A-6018797F65ED}" type="presParOf" srcId="{9BFC0685-965F-4EB2-ABEE-D3EEE6213BDE}" destId="{C85FFF90-E16A-47DC-AABF-504291237608}" srcOrd="1" destOrd="0" presId="urn:microsoft.com/office/officeart/2005/8/layout/orgChart1"/>
    <dgm:cxn modelId="{5975ECB2-10BA-47F6-B187-F3BEACA2EA2D}" type="presParOf" srcId="{9BFC0685-965F-4EB2-ABEE-D3EEE6213BDE}" destId="{667E3519-7699-45F1-8463-2C55C7723D4B}" srcOrd="2" destOrd="0" presId="urn:microsoft.com/office/officeart/2005/8/layout/orgChart1"/>
    <dgm:cxn modelId="{98E5C763-A7AA-4658-9C53-8B40CFA89362}" type="presParOf" srcId="{B91C59C3-4CDC-48AE-8416-1958EDFCC53B}" destId="{F0BDB6DA-F080-4C81-8BF9-BEB1FAE9335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68D1D-9E6B-4443-B9DF-3007D8E66ED6}">
      <dsp:nvSpPr>
        <dsp:cNvPr id="0" name=""/>
        <dsp:cNvSpPr/>
      </dsp:nvSpPr>
      <dsp:spPr>
        <a:xfrm>
          <a:off x="4460357" y="791136"/>
          <a:ext cx="2910036" cy="333228"/>
        </a:xfrm>
        <a:custGeom>
          <a:avLst/>
          <a:gdLst/>
          <a:ahLst/>
          <a:cxnLst/>
          <a:rect l="0" t="0" r="0" b="0"/>
          <a:pathLst>
            <a:path>
              <a:moveTo>
                <a:pt x="0" y="0"/>
              </a:moveTo>
              <a:lnTo>
                <a:pt x="0" y="167435"/>
              </a:lnTo>
              <a:lnTo>
                <a:pt x="2910036" y="167435"/>
              </a:lnTo>
              <a:lnTo>
                <a:pt x="2910036" y="33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31D5C-E283-4936-9181-3231AD5598B9}">
      <dsp:nvSpPr>
        <dsp:cNvPr id="0" name=""/>
        <dsp:cNvSpPr/>
      </dsp:nvSpPr>
      <dsp:spPr>
        <a:xfrm>
          <a:off x="4414637" y="791136"/>
          <a:ext cx="91440" cy="331586"/>
        </a:xfrm>
        <a:custGeom>
          <a:avLst/>
          <a:gdLst/>
          <a:ahLst/>
          <a:cxnLst/>
          <a:rect l="0" t="0" r="0" b="0"/>
          <a:pathLst>
            <a:path>
              <a:moveTo>
                <a:pt x="45720" y="0"/>
              </a:moveTo>
              <a:lnTo>
                <a:pt x="45720" y="3315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619226-54D3-49F5-ABD4-5EE8D60DC8E1}">
      <dsp:nvSpPr>
        <dsp:cNvPr id="0" name=""/>
        <dsp:cNvSpPr/>
      </dsp:nvSpPr>
      <dsp:spPr>
        <a:xfrm>
          <a:off x="1539695" y="791136"/>
          <a:ext cx="2920662" cy="333228"/>
        </a:xfrm>
        <a:custGeom>
          <a:avLst/>
          <a:gdLst/>
          <a:ahLst/>
          <a:cxnLst/>
          <a:rect l="0" t="0" r="0" b="0"/>
          <a:pathLst>
            <a:path>
              <a:moveTo>
                <a:pt x="2920662" y="0"/>
              </a:moveTo>
              <a:lnTo>
                <a:pt x="2920662" y="167435"/>
              </a:lnTo>
              <a:lnTo>
                <a:pt x="0" y="167435"/>
              </a:lnTo>
              <a:lnTo>
                <a:pt x="0" y="33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4F009-A9A8-4E64-A02E-9FE0D15F5D6D}">
      <dsp:nvSpPr>
        <dsp:cNvPr id="0" name=""/>
        <dsp:cNvSpPr/>
      </dsp:nvSpPr>
      <dsp:spPr>
        <a:xfrm>
          <a:off x="3670865" y="1644"/>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de-DE" sz="3600" kern="1200"/>
            <a:t>Steuern</a:t>
          </a:r>
          <a:endParaRPr lang="de-DE" sz="1700" kern="1200"/>
        </a:p>
      </dsp:txBody>
      <dsp:txXfrm>
        <a:off x="3670865" y="1644"/>
        <a:ext cx="1578984" cy="789492"/>
      </dsp:txXfrm>
    </dsp:sp>
    <dsp:sp modelId="{35A50CF6-1120-4641-A58C-EEE7876C674B}">
      <dsp:nvSpPr>
        <dsp:cNvPr id="0" name=""/>
        <dsp:cNvSpPr/>
      </dsp:nvSpPr>
      <dsp:spPr>
        <a:xfrm>
          <a:off x="750203" y="1124365"/>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Fiskalzweck</a:t>
          </a:r>
        </a:p>
      </dsp:txBody>
      <dsp:txXfrm>
        <a:off x="750203" y="1124365"/>
        <a:ext cx="1578984" cy="789492"/>
      </dsp:txXfrm>
    </dsp:sp>
    <dsp:sp modelId="{6CF405E5-9DB8-46B9-9B59-D4A39833925B}">
      <dsp:nvSpPr>
        <dsp:cNvPr id="0" name=""/>
        <dsp:cNvSpPr/>
      </dsp:nvSpPr>
      <dsp:spPr>
        <a:xfrm>
          <a:off x="3670865" y="1122723"/>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Lenkungszweck</a:t>
          </a:r>
        </a:p>
      </dsp:txBody>
      <dsp:txXfrm>
        <a:off x="3670865" y="1122723"/>
        <a:ext cx="1578984" cy="789492"/>
      </dsp:txXfrm>
    </dsp:sp>
    <dsp:sp modelId="{1331AFAD-C8BE-44A3-9FB9-3D28D92B4F72}">
      <dsp:nvSpPr>
        <dsp:cNvPr id="0" name=""/>
        <dsp:cNvSpPr/>
      </dsp:nvSpPr>
      <dsp:spPr>
        <a:xfrm>
          <a:off x="6580902" y="1124365"/>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Verteilungszweck</a:t>
          </a:r>
        </a:p>
      </dsp:txBody>
      <dsp:txXfrm>
        <a:off x="6580902" y="1124365"/>
        <a:ext cx="1578984" cy="7894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68D1D-9E6B-4443-B9DF-3007D8E66ED6}">
      <dsp:nvSpPr>
        <dsp:cNvPr id="0" name=""/>
        <dsp:cNvSpPr/>
      </dsp:nvSpPr>
      <dsp:spPr>
        <a:xfrm>
          <a:off x="4460357" y="791136"/>
          <a:ext cx="2910036" cy="333228"/>
        </a:xfrm>
        <a:custGeom>
          <a:avLst/>
          <a:gdLst/>
          <a:ahLst/>
          <a:cxnLst/>
          <a:rect l="0" t="0" r="0" b="0"/>
          <a:pathLst>
            <a:path>
              <a:moveTo>
                <a:pt x="0" y="0"/>
              </a:moveTo>
              <a:lnTo>
                <a:pt x="0" y="167435"/>
              </a:lnTo>
              <a:lnTo>
                <a:pt x="2910036" y="167435"/>
              </a:lnTo>
              <a:lnTo>
                <a:pt x="2910036" y="33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31D5C-E283-4936-9181-3231AD5598B9}">
      <dsp:nvSpPr>
        <dsp:cNvPr id="0" name=""/>
        <dsp:cNvSpPr/>
      </dsp:nvSpPr>
      <dsp:spPr>
        <a:xfrm>
          <a:off x="4414637" y="791136"/>
          <a:ext cx="91440" cy="331586"/>
        </a:xfrm>
        <a:custGeom>
          <a:avLst/>
          <a:gdLst/>
          <a:ahLst/>
          <a:cxnLst/>
          <a:rect l="0" t="0" r="0" b="0"/>
          <a:pathLst>
            <a:path>
              <a:moveTo>
                <a:pt x="45720" y="0"/>
              </a:moveTo>
              <a:lnTo>
                <a:pt x="45720" y="3315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619226-54D3-49F5-ABD4-5EE8D60DC8E1}">
      <dsp:nvSpPr>
        <dsp:cNvPr id="0" name=""/>
        <dsp:cNvSpPr/>
      </dsp:nvSpPr>
      <dsp:spPr>
        <a:xfrm>
          <a:off x="1539695" y="791136"/>
          <a:ext cx="2920662" cy="333228"/>
        </a:xfrm>
        <a:custGeom>
          <a:avLst/>
          <a:gdLst/>
          <a:ahLst/>
          <a:cxnLst/>
          <a:rect l="0" t="0" r="0" b="0"/>
          <a:pathLst>
            <a:path>
              <a:moveTo>
                <a:pt x="2920662" y="0"/>
              </a:moveTo>
              <a:lnTo>
                <a:pt x="2920662" y="167435"/>
              </a:lnTo>
              <a:lnTo>
                <a:pt x="0" y="167435"/>
              </a:lnTo>
              <a:lnTo>
                <a:pt x="0" y="33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4F009-A9A8-4E64-A02E-9FE0D15F5D6D}">
      <dsp:nvSpPr>
        <dsp:cNvPr id="0" name=""/>
        <dsp:cNvSpPr/>
      </dsp:nvSpPr>
      <dsp:spPr>
        <a:xfrm>
          <a:off x="3670865" y="1644"/>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de-DE" sz="3600" kern="1200"/>
            <a:t>Steuern</a:t>
          </a:r>
          <a:endParaRPr lang="de-DE" sz="1700" kern="1200"/>
        </a:p>
      </dsp:txBody>
      <dsp:txXfrm>
        <a:off x="3670865" y="1644"/>
        <a:ext cx="1578984" cy="789492"/>
      </dsp:txXfrm>
    </dsp:sp>
    <dsp:sp modelId="{35A50CF6-1120-4641-A58C-EEE7876C674B}">
      <dsp:nvSpPr>
        <dsp:cNvPr id="0" name=""/>
        <dsp:cNvSpPr/>
      </dsp:nvSpPr>
      <dsp:spPr>
        <a:xfrm>
          <a:off x="750203" y="1124365"/>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Fiskalzweck</a:t>
          </a:r>
        </a:p>
      </dsp:txBody>
      <dsp:txXfrm>
        <a:off x="750203" y="1124365"/>
        <a:ext cx="1578984" cy="789492"/>
      </dsp:txXfrm>
    </dsp:sp>
    <dsp:sp modelId="{6CF405E5-9DB8-46B9-9B59-D4A39833925B}">
      <dsp:nvSpPr>
        <dsp:cNvPr id="0" name=""/>
        <dsp:cNvSpPr/>
      </dsp:nvSpPr>
      <dsp:spPr>
        <a:xfrm>
          <a:off x="3670865" y="1122723"/>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Lenkungszweck</a:t>
          </a:r>
        </a:p>
      </dsp:txBody>
      <dsp:txXfrm>
        <a:off x="3670865" y="1122723"/>
        <a:ext cx="1578984" cy="789492"/>
      </dsp:txXfrm>
    </dsp:sp>
    <dsp:sp modelId="{1331AFAD-C8BE-44A3-9FB9-3D28D92B4F72}">
      <dsp:nvSpPr>
        <dsp:cNvPr id="0" name=""/>
        <dsp:cNvSpPr/>
      </dsp:nvSpPr>
      <dsp:spPr>
        <a:xfrm>
          <a:off x="6580902" y="1124365"/>
          <a:ext cx="1578984" cy="7894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de-DE" sz="1700" kern="1200"/>
            <a:t>mit </a:t>
          </a:r>
        </a:p>
        <a:p>
          <a:pPr lvl="0" algn="ctr" defTabSz="755650">
            <a:lnSpc>
              <a:spcPct val="90000"/>
            </a:lnSpc>
            <a:spcBef>
              <a:spcPct val="0"/>
            </a:spcBef>
            <a:spcAft>
              <a:spcPct val="35000"/>
            </a:spcAft>
          </a:pPr>
          <a:r>
            <a:rPr lang="de-DE" sz="1700" kern="1200"/>
            <a:t>Verteilungszweck</a:t>
          </a:r>
        </a:p>
      </dsp:txBody>
      <dsp:txXfrm>
        <a:off x="6580902" y="1124365"/>
        <a:ext cx="1578984" cy="7894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2918</Words>
  <Characters>18388</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Hieber</dc:creator>
  <cp:lastModifiedBy>Nacke, Rene (LS)</cp:lastModifiedBy>
  <cp:revision>28</cp:revision>
  <cp:lastPrinted>2015-05-11T09:01:00Z</cp:lastPrinted>
  <dcterms:created xsi:type="dcterms:W3CDTF">2015-01-15T11:46:00Z</dcterms:created>
  <dcterms:modified xsi:type="dcterms:W3CDTF">2015-05-11T09:02:00Z</dcterms:modified>
</cp:coreProperties>
</file>