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ellenraster"/>
        <w:tblW w:w="0" w:type="auto"/>
        <w:tblInd w:w="142" w:type="dxa"/>
        <w:tblBorders>
          <w:top w:val="single" w:sz="12" w:space="0" w:color="auto"/>
          <w:left w:val="single" w:sz="12" w:space="0" w:color="auto"/>
          <w:bottom w:val="single" w:sz="12" w:space="0" w:color="auto"/>
          <w:right w:val="single" w:sz="18" w:space="0" w:color="auto"/>
          <w:insideH w:val="single" w:sz="12" w:space="0" w:color="auto"/>
          <w:insideV w:val="single" w:sz="12" w:space="0" w:color="auto"/>
        </w:tblBorders>
        <w:tblLook w:val="04A0" w:firstRow="1" w:lastRow="0" w:firstColumn="1" w:lastColumn="0" w:noHBand="0" w:noVBand="1"/>
      </w:tblPr>
      <w:tblGrid>
        <w:gridCol w:w="2660"/>
        <w:gridCol w:w="4252"/>
        <w:gridCol w:w="2234"/>
      </w:tblGrid>
      <w:tr w:rsidR="00E626A8" w:rsidTr="00234B41">
        <w:trPr>
          <w:trHeight w:val="504"/>
        </w:trPr>
        <w:tc>
          <w:tcPr>
            <w:tcW w:w="6912" w:type="dxa"/>
            <w:gridSpan w:val="2"/>
            <w:tcBorders>
              <w:top w:val="single" w:sz="18" w:space="0" w:color="auto"/>
              <w:left w:val="single" w:sz="18" w:space="0" w:color="auto"/>
              <w:right w:val="single" w:sz="18" w:space="0" w:color="auto"/>
            </w:tcBorders>
            <w:shd w:val="clear" w:color="auto" w:fill="D9D9D9" w:themeFill="background1" w:themeFillShade="D9"/>
            <w:vAlign w:val="center"/>
          </w:tcPr>
          <w:p w:rsidR="00E626A8" w:rsidRPr="005467B4" w:rsidRDefault="00E626A8" w:rsidP="00D20420">
            <w:pPr>
              <w:pStyle w:val="KeinLeerraum"/>
              <w:tabs>
                <w:tab w:val="left" w:pos="284"/>
                <w:tab w:val="left" w:pos="3261"/>
              </w:tabs>
              <w:rPr>
                <w:rFonts w:ascii="Arial" w:hAnsi="Arial" w:cs="Arial"/>
                <w:b/>
                <w:sz w:val="28"/>
              </w:rPr>
            </w:pPr>
            <w:r w:rsidRPr="005467B4">
              <w:rPr>
                <w:rFonts w:ascii="Arial" w:hAnsi="Arial" w:cs="Arial"/>
                <w:b/>
                <w:sz w:val="28"/>
              </w:rPr>
              <w:t xml:space="preserve">Projekt                            </w:t>
            </w:r>
            <w:r w:rsidR="00D63DCD">
              <w:rPr>
                <w:rFonts w:ascii="Arial" w:hAnsi="Arial" w:cs="Arial"/>
                <w:b/>
                <w:sz w:val="28"/>
              </w:rPr>
              <w:t>Scherblech</w:t>
            </w:r>
          </w:p>
        </w:tc>
        <w:tc>
          <w:tcPr>
            <w:tcW w:w="2234" w:type="dxa"/>
            <w:tcBorders>
              <w:top w:val="single" w:sz="18" w:space="0" w:color="auto"/>
              <w:left w:val="single" w:sz="18" w:space="0" w:color="auto"/>
            </w:tcBorders>
            <w:shd w:val="clear" w:color="auto" w:fill="D9D9D9" w:themeFill="background1" w:themeFillShade="D9"/>
            <w:vAlign w:val="center"/>
          </w:tcPr>
          <w:p w:rsidR="00E626A8" w:rsidRPr="005467B4" w:rsidRDefault="00D63DCD" w:rsidP="00234B41">
            <w:pPr>
              <w:pStyle w:val="KeinLeerraum"/>
              <w:tabs>
                <w:tab w:val="left" w:pos="284"/>
                <w:tab w:val="left" w:pos="3261"/>
              </w:tabs>
              <w:jc w:val="center"/>
              <w:rPr>
                <w:rFonts w:ascii="Arial" w:hAnsi="Arial" w:cs="Arial"/>
                <w:b/>
                <w:sz w:val="28"/>
              </w:rPr>
            </w:pPr>
            <w:r>
              <w:rPr>
                <w:rFonts w:ascii="Arial" w:hAnsi="Arial" w:cs="Arial"/>
                <w:b/>
                <w:sz w:val="28"/>
              </w:rPr>
              <w:t>2</w:t>
            </w:r>
            <w:r w:rsidR="00E626A8" w:rsidRPr="005467B4">
              <w:rPr>
                <w:rFonts w:ascii="Arial" w:hAnsi="Arial" w:cs="Arial"/>
                <w:b/>
                <w:sz w:val="28"/>
              </w:rPr>
              <w:t xml:space="preserve"> h</w:t>
            </w:r>
          </w:p>
        </w:tc>
      </w:tr>
      <w:tr w:rsidR="00E626A8" w:rsidTr="00234B41">
        <w:trPr>
          <w:trHeight w:val="4239"/>
        </w:trPr>
        <w:tc>
          <w:tcPr>
            <w:tcW w:w="9146" w:type="dxa"/>
            <w:gridSpan w:val="3"/>
            <w:tcBorders>
              <w:top w:val="single" w:sz="18" w:space="0" w:color="auto"/>
              <w:left w:val="single" w:sz="18" w:space="0" w:color="auto"/>
            </w:tcBorders>
            <w:vAlign w:val="center"/>
          </w:tcPr>
          <w:p w:rsidR="00E626A8" w:rsidRPr="005467B4" w:rsidRDefault="00E626A8" w:rsidP="00234B41">
            <w:pPr>
              <w:pStyle w:val="KeinLeerraum"/>
              <w:tabs>
                <w:tab w:val="left" w:pos="284"/>
                <w:tab w:val="left" w:pos="3261"/>
              </w:tabs>
              <w:spacing w:line="360" w:lineRule="auto"/>
              <w:rPr>
                <w:rFonts w:ascii="Arial" w:hAnsi="Arial" w:cs="Arial"/>
                <w:b/>
              </w:rPr>
            </w:pPr>
          </w:p>
          <w:p w:rsidR="00E626A8" w:rsidRPr="005467B4" w:rsidRDefault="00F409D8" w:rsidP="00D20420">
            <w:pPr>
              <w:pStyle w:val="KeinLeerraum"/>
              <w:tabs>
                <w:tab w:val="left" w:pos="284"/>
                <w:tab w:val="left" w:pos="3261"/>
              </w:tabs>
              <w:spacing w:line="360" w:lineRule="auto"/>
              <w:jc w:val="center"/>
              <w:rPr>
                <w:rFonts w:ascii="Arial" w:hAnsi="Arial" w:cs="Arial"/>
                <w:b/>
              </w:rPr>
            </w:pPr>
            <w:r>
              <w:rPr>
                <w:noProof/>
                <w:lang w:eastAsia="de-DE"/>
              </w:rPr>
              <w:drawing>
                <wp:inline distT="0" distB="0" distL="0" distR="0" wp14:anchorId="35007E76" wp14:editId="6F004543">
                  <wp:extent cx="2705100" cy="2980039"/>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2705388" cy="2980356"/>
                          </a:xfrm>
                          <a:prstGeom prst="rect">
                            <a:avLst/>
                          </a:prstGeom>
                        </pic:spPr>
                      </pic:pic>
                    </a:graphicData>
                  </a:graphic>
                </wp:inline>
              </w:drawing>
            </w:r>
          </w:p>
          <w:p w:rsidR="00E626A8" w:rsidRPr="005467B4" w:rsidRDefault="00E626A8" w:rsidP="007E5E7A">
            <w:pPr>
              <w:pStyle w:val="KeinLeerraum"/>
              <w:tabs>
                <w:tab w:val="left" w:pos="284"/>
                <w:tab w:val="left" w:pos="3261"/>
              </w:tabs>
              <w:spacing w:line="360" w:lineRule="auto"/>
              <w:rPr>
                <w:rFonts w:ascii="Arial" w:hAnsi="Arial" w:cs="Arial"/>
              </w:rPr>
            </w:pPr>
          </w:p>
        </w:tc>
      </w:tr>
      <w:tr w:rsidR="00E626A8" w:rsidRPr="002A52DF" w:rsidTr="00234B41">
        <w:trPr>
          <w:trHeight w:val="430"/>
        </w:trPr>
        <w:tc>
          <w:tcPr>
            <w:tcW w:w="2660" w:type="dxa"/>
            <w:tcBorders>
              <w:top w:val="single" w:sz="18" w:space="0" w:color="auto"/>
              <w:left w:val="single" w:sz="18" w:space="0" w:color="auto"/>
              <w:right w:val="single" w:sz="18" w:space="0" w:color="auto"/>
            </w:tcBorders>
            <w:vAlign w:val="center"/>
          </w:tcPr>
          <w:p w:rsidR="00E626A8" w:rsidRPr="005467B4" w:rsidRDefault="00E626A8" w:rsidP="002A52DF">
            <w:pPr>
              <w:pStyle w:val="KeinLeerraum"/>
              <w:tabs>
                <w:tab w:val="left" w:pos="284"/>
                <w:tab w:val="left" w:pos="3261"/>
              </w:tabs>
              <w:spacing w:before="120" w:after="120"/>
              <w:rPr>
                <w:rFonts w:ascii="Arial" w:hAnsi="Arial" w:cs="Arial"/>
              </w:rPr>
            </w:pPr>
            <w:r w:rsidRPr="005467B4">
              <w:rPr>
                <w:rFonts w:ascii="Arial" w:hAnsi="Arial" w:cs="Arial"/>
              </w:rPr>
              <w:t>Bereich (Schwerpunkt)</w:t>
            </w:r>
          </w:p>
        </w:tc>
        <w:tc>
          <w:tcPr>
            <w:tcW w:w="6486" w:type="dxa"/>
            <w:gridSpan w:val="2"/>
            <w:tcBorders>
              <w:top w:val="single" w:sz="18" w:space="0" w:color="auto"/>
              <w:left w:val="single" w:sz="18" w:space="0" w:color="auto"/>
            </w:tcBorders>
            <w:vAlign w:val="center"/>
          </w:tcPr>
          <w:p w:rsidR="00E626A8" w:rsidRPr="005467B4" w:rsidRDefault="00D20420" w:rsidP="00234B41">
            <w:pPr>
              <w:pStyle w:val="KeinLeerraum"/>
              <w:tabs>
                <w:tab w:val="left" w:pos="284"/>
                <w:tab w:val="left" w:pos="3261"/>
              </w:tabs>
              <w:rPr>
                <w:rFonts w:ascii="Arial" w:hAnsi="Arial" w:cs="Arial"/>
                <w:lang w:val="en-US"/>
              </w:rPr>
            </w:pPr>
            <w:r w:rsidRPr="005467B4">
              <w:rPr>
                <w:rFonts w:ascii="Arial" w:hAnsi="Arial" w:cs="Arial"/>
              </w:rPr>
              <w:sym w:font="Wingdings" w:char="F0A8"/>
            </w:r>
            <w:r w:rsidR="00E626A8" w:rsidRPr="005467B4">
              <w:rPr>
                <w:rFonts w:ascii="Arial" w:hAnsi="Arial" w:cs="Arial"/>
                <w:lang w:val="en-US"/>
              </w:rPr>
              <w:t xml:space="preserve"> ET     </w:t>
            </w:r>
            <w:r w:rsidR="00E626A8" w:rsidRPr="005467B4">
              <w:rPr>
                <w:rFonts w:ascii="Arial" w:hAnsi="Arial" w:cs="Arial"/>
              </w:rPr>
              <w:sym w:font="Wingdings" w:char="F0FD"/>
            </w:r>
            <w:r w:rsidR="00E626A8" w:rsidRPr="005467B4">
              <w:rPr>
                <w:rFonts w:ascii="Arial" w:hAnsi="Arial" w:cs="Arial"/>
                <w:lang w:val="en-US"/>
              </w:rPr>
              <w:t xml:space="preserve"> MT     </w:t>
            </w:r>
            <w:r w:rsidR="00E626A8" w:rsidRPr="005467B4">
              <w:rPr>
                <w:rFonts w:ascii="Arial" w:hAnsi="Arial" w:cs="Arial"/>
              </w:rPr>
              <w:sym w:font="Wingdings" w:char="F0A8"/>
            </w:r>
            <w:r w:rsidR="00E626A8" w:rsidRPr="005467B4">
              <w:rPr>
                <w:rFonts w:ascii="Arial" w:hAnsi="Arial" w:cs="Arial"/>
                <w:lang w:val="en-US"/>
              </w:rPr>
              <w:t xml:space="preserve"> IT     </w:t>
            </w:r>
            <w:r w:rsidR="00E626A8" w:rsidRPr="005467B4">
              <w:rPr>
                <w:rFonts w:ascii="Arial" w:hAnsi="Arial" w:cs="Arial"/>
              </w:rPr>
              <w:sym w:font="Wingdings" w:char="F0A8"/>
            </w:r>
            <w:r w:rsidR="00E626A8" w:rsidRPr="005467B4">
              <w:rPr>
                <w:rFonts w:ascii="Arial" w:hAnsi="Arial" w:cs="Arial"/>
                <w:lang w:val="en-US"/>
              </w:rPr>
              <w:t xml:space="preserve"> HT     </w:t>
            </w:r>
            <w:r w:rsidR="00E626A8" w:rsidRPr="005467B4">
              <w:rPr>
                <w:rFonts w:ascii="Arial" w:hAnsi="Arial" w:cs="Arial"/>
              </w:rPr>
              <w:sym w:font="Wingdings" w:char="F0A8"/>
            </w:r>
            <w:r w:rsidR="00E626A8" w:rsidRPr="005467B4">
              <w:rPr>
                <w:rFonts w:ascii="Arial" w:hAnsi="Arial" w:cs="Arial"/>
                <w:lang w:val="en-US"/>
              </w:rPr>
              <w:t xml:space="preserve"> GMT     </w:t>
            </w:r>
          </w:p>
        </w:tc>
      </w:tr>
      <w:tr w:rsidR="00E626A8" w:rsidTr="00234B41">
        <w:trPr>
          <w:trHeight w:val="394"/>
        </w:trPr>
        <w:tc>
          <w:tcPr>
            <w:tcW w:w="2660" w:type="dxa"/>
            <w:tcBorders>
              <w:top w:val="single" w:sz="18" w:space="0" w:color="auto"/>
              <w:left w:val="single" w:sz="18" w:space="0" w:color="auto"/>
              <w:right w:val="single" w:sz="18" w:space="0" w:color="auto"/>
            </w:tcBorders>
            <w:vAlign w:val="center"/>
          </w:tcPr>
          <w:p w:rsidR="00E626A8" w:rsidRPr="005467B4" w:rsidRDefault="00E626A8" w:rsidP="002A52DF">
            <w:pPr>
              <w:pStyle w:val="KeinLeerraum"/>
              <w:tabs>
                <w:tab w:val="left" w:pos="284"/>
                <w:tab w:val="left" w:pos="3261"/>
              </w:tabs>
              <w:spacing w:before="120" w:after="120"/>
              <w:rPr>
                <w:rFonts w:ascii="Arial" w:hAnsi="Arial" w:cs="Arial"/>
              </w:rPr>
            </w:pPr>
            <w:r w:rsidRPr="005467B4">
              <w:rPr>
                <w:rFonts w:ascii="Arial" w:hAnsi="Arial" w:cs="Arial"/>
              </w:rPr>
              <w:t>Klassenstufe</w:t>
            </w:r>
          </w:p>
        </w:tc>
        <w:tc>
          <w:tcPr>
            <w:tcW w:w="6486" w:type="dxa"/>
            <w:gridSpan w:val="2"/>
            <w:tcBorders>
              <w:top w:val="single" w:sz="18" w:space="0" w:color="auto"/>
              <w:left w:val="single" w:sz="18" w:space="0" w:color="auto"/>
            </w:tcBorders>
            <w:vAlign w:val="center"/>
          </w:tcPr>
          <w:p w:rsidR="00E626A8" w:rsidRPr="005467B4" w:rsidRDefault="008079E5" w:rsidP="008079E5">
            <w:pPr>
              <w:pStyle w:val="KeinLeerraum"/>
              <w:tabs>
                <w:tab w:val="left" w:pos="284"/>
                <w:tab w:val="left" w:pos="3261"/>
              </w:tabs>
              <w:rPr>
                <w:rFonts w:ascii="Arial" w:hAnsi="Arial" w:cs="Arial"/>
              </w:rPr>
            </w:pPr>
            <w:r>
              <w:rPr>
                <w:rFonts w:ascii="Arial" w:hAnsi="Arial" w:cs="Arial"/>
              </w:rPr>
              <w:t>achte</w:t>
            </w:r>
            <w:r w:rsidR="00E626A8" w:rsidRPr="005467B4">
              <w:rPr>
                <w:rFonts w:ascii="Arial" w:hAnsi="Arial" w:cs="Arial"/>
              </w:rPr>
              <w:t xml:space="preserve"> Klasse</w:t>
            </w:r>
          </w:p>
        </w:tc>
      </w:tr>
      <w:tr w:rsidR="00E626A8" w:rsidTr="002A52DF">
        <w:tc>
          <w:tcPr>
            <w:tcW w:w="2660" w:type="dxa"/>
            <w:tcBorders>
              <w:top w:val="single" w:sz="18" w:space="0" w:color="auto"/>
              <w:left w:val="single" w:sz="18" w:space="0" w:color="auto"/>
              <w:right w:val="single" w:sz="18" w:space="0" w:color="auto"/>
            </w:tcBorders>
          </w:tcPr>
          <w:p w:rsidR="00E626A8" w:rsidRPr="005467B4" w:rsidRDefault="00E626A8" w:rsidP="002A52DF">
            <w:pPr>
              <w:pStyle w:val="KeinLeerraum"/>
              <w:tabs>
                <w:tab w:val="left" w:pos="284"/>
                <w:tab w:val="left" w:pos="3261"/>
              </w:tabs>
              <w:spacing w:before="120"/>
              <w:rPr>
                <w:rFonts w:ascii="Arial" w:hAnsi="Arial" w:cs="Arial"/>
              </w:rPr>
            </w:pPr>
            <w:r w:rsidRPr="005467B4">
              <w:rPr>
                <w:rFonts w:ascii="Arial" w:hAnsi="Arial" w:cs="Arial"/>
              </w:rPr>
              <w:t>Voraussetzungen</w:t>
            </w:r>
          </w:p>
          <w:p w:rsidR="00E626A8" w:rsidRPr="005467B4" w:rsidRDefault="00E626A8" w:rsidP="002A52DF">
            <w:pPr>
              <w:pStyle w:val="KeinLeerraum"/>
              <w:tabs>
                <w:tab w:val="left" w:pos="284"/>
                <w:tab w:val="left" w:pos="3261"/>
              </w:tabs>
              <w:spacing w:before="60"/>
              <w:rPr>
                <w:rFonts w:ascii="Arial" w:hAnsi="Arial" w:cs="Arial"/>
              </w:rPr>
            </w:pPr>
          </w:p>
          <w:p w:rsidR="00E626A8" w:rsidRPr="005467B4" w:rsidRDefault="00E626A8" w:rsidP="002A52DF">
            <w:pPr>
              <w:pStyle w:val="KeinLeerraum"/>
              <w:tabs>
                <w:tab w:val="left" w:pos="284"/>
                <w:tab w:val="left" w:pos="3261"/>
              </w:tabs>
              <w:spacing w:before="60"/>
              <w:rPr>
                <w:rFonts w:ascii="Arial" w:hAnsi="Arial" w:cs="Arial"/>
              </w:rPr>
            </w:pPr>
          </w:p>
        </w:tc>
        <w:tc>
          <w:tcPr>
            <w:tcW w:w="6486" w:type="dxa"/>
            <w:gridSpan w:val="2"/>
            <w:tcBorders>
              <w:top w:val="single" w:sz="18" w:space="0" w:color="auto"/>
              <w:left w:val="single" w:sz="18" w:space="0" w:color="auto"/>
            </w:tcBorders>
          </w:tcPr>
          <w:p w:rsidR="008079E5" w:rsidRDefault="00E626A8" w:rsidP="002A52DF">
            <w:pPr>
              <w:pStyle w:val="KeinLeerraum"/>
              <w:tabs>
                <w:tab w:val="left" w:pos="284"/>
                <w:tab w:val="left" w:pos="3261"/>
              </w:tabs>
              <w:spacing w:before="120"/>
              <w:rPr>
                <w:rFonts w:ascii="Arial" w:hAnsi="Arial" w:cs="Arial"/>
              </w:rPr>
            </w:pPr>
            <w:r w:rsidRPr="005467B4">
              <w:rPr>
                <w:rFonts w:ascii="Arial" w:hAnsi="Arial" w:cs="Arial"/>
              </w:rPr>
              <w:t>Elementare Grundlagen der</w:t>
            </w:r>
            <w:r w:rsidR="00D20420" w:rsidRPr="005467B4">
              <w:rPr>
                <w:rFonts w:ascii="Arial" w:hAnsi="Arial" w:cs="Arial"/>
              </w:rPr>
              <w:t xml:space="preserve"> Metalltechnik</w:t>
            </w:r>
            <w:r w:rsidRPr="005467B4">
              <w:rPr>
                <w:rFonts w:ascii="Arial" w:hAnsi="Arial" w:cs="Arial"/>
              </w:rPr>
              <w:t>:</w:t>
            </w:r>
          </w:p>
          <w:p w:rsidR="008079E5" w:rsidRDefault="00D20420" w:rsidP="008079E5">
            <w:pPr>
              <w:pStyle w:val="KeinLeerraum"/>
              <w:numPr>
                <w:ilvl w:val="0"/>
                <w:numId w:val="6"/>
              </w:numPr>
              <w:tabs>
                <w:tab w:val="left" w:pos="284"/>
                <w:tab w:val="left" w:pos="3261"/>
              </w:tabs>
              <w:spacing w:before="60"/>
              <w:rPr>
                <w:rFonts w:ascii="Arial" w:hAnsi="Arial" w:cs="Arial"/>
              </w:rPr>
            </w:pPr>
            <w:r w:rsidRPr="005467B4">
              <w:rPr>
                <w:rFonts w:ascii="Arial" w:hAnsi="Arial" w:cs="Arial"/>
              </w:rPr>
              <w:t>Messen</w:t>
            </w:r>
          </w:p>
          <w:p w:rsidR="008079E5" w:rsidRDefault="00D20420" w:rsidP="008079E5">
            <w:pPr>
              <w:pStyle w:val="KeinLeerraum"/>
              <w:numPr>
                <w:ilvl w:val="0"/>
                <w:numId w:val="6"/>
              </w:numPr>
              <w:tabs>
                <w:tab w:val="left" w:pos="284"/>
                <w:tab w:val="left" w:pos="3261"/>
              </w:tabs>
              <w:spacing w:before="60"/>
              <w:rPr>
                <w:rFonts w:ascii="Arial" w:hAnsi="Arial" w:cs="Arial"/>
              </w:rPr>
            </w:pPr>
            <w:proofErr w:type="spellStart"/>
            <w:r w:rsidRPr="005467B4">
              <w:rPr>
                <w:rFonts w:ascii="Arial" w:hAnsi="Arial" w:cs="Arial"/>
              </w:rPr>
              <w:t>Rohmaße</w:t>
            </w:r>
            <w:proofErr w:type="spellEnd"/>
            <w:r w:rsidRPr="005467B4">
              <w:rPr>
                <w:rFonts w:ascii="Arial" w:hAnsi="Arial" w:cs="Arial"/>
              </w:rPr>
              <w:t xml:space="preserve"> prüfen</w:t>
            </w:r>
          </w:p>
          <w:p w:rsidR="008079E5" w:rsidRDefault="00D20420" w:rsidP="008079E5">
            <w:pPr>
              <w:pStyle w:val="KeinLeerraum"/>
              <w:numPr>
                <w:ilvl w:val="0"/>
                <w:numId w:val="6"/>
              </w:numPr>
              <w:tabs>
                <w:tab w:val="left" w:pos="284"/>
                <w:tab w:val="left" w:pos="3261"/>
              </w:tabs>
              <w:spacing w:before="60"/>
              <w:rPr>
                <w:rFonts w:ascii="Arial" w:hAnsi="Arial" w:cs="Arial"/>
              </w:rPr>
            </w:pPr>
            <w:r w:rsidRPr="005467B4">
              <w:rPr>
                <w:rFonts w:ascii="Arial" w:hAnsi="Arial" w:cs="Arial"/>
              </w:rPr>
              <w:t>Technische Zeichnung</w:t>
            </w:r>
            <w:r w:rsidR="001170A7" w:rsidRPr="005467B4">
              <w:rPr>
                <w:rFonts w:ascii="Arial" w:hAnsi="Arial" w:cs="Arial"/>
              </w:rPr>
              <w:t xml:space="preserve"> lesen können</w:t>
            </w:r>
          </w:p>
          <w:p w:rsidR="00E626A8" w:rsidRDefault="001170A7" w:rsidP="008079E5">
            <w:pPr>
              <w:pStyle w:val="KeinLeerraum"/>
              <w:numPr>
                <w:ilvl w:val="0"/>
                <w:numId w:val="6"/>
              </w:numPr>
              <w:tabs>
                <w:tab w:val="left" w:pos="284"/>
                <w:tab w:val="left" w:pos="3261"/>
              </w:tabs>
              <w:spacing w:before="60"/>
              <w:rPr>
                <w:rFonts w:ascii="Arial" w:hAnsi="Arial" w:cs="Arial"/>
              </w:rPr>
            </w:pPr>
            <w:r w:rsidRPr="005467B4">
              <w:rPr>
                <w:rFonts w:ascii="Arial" w:hAnsi="Arial" w:cs="Arial"/>
              </w:rPr>
              <w:t>Werkzeug und Werkstattkenntnis</w:t>
            </w:r>
          </w:p>
          <w:p w:rsidR="008079E5" w:rsidRPr="005467B4" w:rsidRDefault="008079E5" w:rsidP="008079E5">
            <w:pPr>
              <w:pStyle w:val="KeinLeerraum"/>
              <w:tabs>
                <w:tab w:val="left" w:pos="284"/>
                <w:tab w:val="left" w:pos="3261"/>
              </w:tabs>
              <w:spacing w:before="60"/>
              <w:rPr>
                <w:rFonts w:ascii="Arial" w:hAnsi="Arial" w:cs="Arial"/>
              </w:rPr>
            </w:pPr>
          </w:p>
        </w:tc>
      </w:tr>
      <w:tr w:rsidR="00E626A8" w:rsidTr="00234B41">
        <w:tc>
          <w:tcPr>
            <w:tcW w:w="2660" w:type="dxa"/>
            <w:tcBorders>
              <w:top w:val="single" w:sz="18" w:space="0" w:color="auto"/>
              <w:left w:val="single" w:sz="18" w:space="0" w:color="auto"/>
              <w:right w:val="single" w:sz="18" w:space="0" w:color="auto"/>
            </w:tcBorders>
          </w:tcPr>
          <w:p w:rsidR="00E626A8" w:rsidRPr="005467B4" w:rsidRDefault="00E626A8" w:rsidP="002A52DF">
            <w:pPr>
              <w:pStyle w:val="KeinLeerraum"/>
              <w:tabs>
                <w:tab w:val="left" w:pos="284"/>
                <w:tab w:val="left" w:pos="3261"/>
              </w:tabs>
              <w:spacing w:before="120"/>
              <w:rPr>
                <w:rFonts w:ascii="Arial" w:hAnsi="Arial" w:cs="Arial"/>
              </w:rPr>
            </w:pPr>
            <w:r w:rsidRPr="005467B4">
              <w:rPr>
                <w:rFonts w:ascii="Arial" w:hAnsi="Arial" w:cs="Arial"/>
              </w:rPr>
              <w:t>Kompetenzen</w:t>
            </w:r>
          </w:p>
          <w:p w:rsidR="00E626A8" w:rsidRPr="005467B4" w:rsidRDefault="00E626A8" w:rsidP="00234B41">
            <w:pPr>
              <w:pStyle w:val="KeinLeerraum"/>
              <w:tabs>
                <w:tab w:val="left" w:pos="284"/>
                <w:tab w:val="left" w:pos="3261"/>
              </w:tabs>
              <w:spacing w:before="60"/>
              <w:rPr>
                <w:rFonts w:ascii="Arial" w:hAnsi="Arial" w:cs="Arial"/>
              </w:rPr>
            </w:pPr>
          </w:p>
          <w:p w:rsidR="00E626A8" w:rsidRPr="005467B4" w:rsidRDefault="00E626A8" w:rsidP="00234B41">
            <w:pPr>
              <w:pStyle w:val="KeinLeerraum"/>
              <w:tabs>
                <w:tab w:val="left" w:pos="284"/>
                <w:tab w:val="left" w:pos="3261"/>
              </w:tabs>
              <w:spacing w:before="60"/>
              <w:rPr>
                <w:rFonts w:ascii="Arial" w:hAnsi="Arial" w:cs="Arial"/>
              </w:rPr>
            </w:pPr>
          </w:p>
          <w:p w:rsidR="00E626A8" w:rsidRPr="005467B4" w:rsidRDefault="00E626A8" w:rsidP="00234B41">
            <w:pPr>
              <w:pStyle w:val="KeinLeerraum"/>
              <w:tabs>
                <w:tab w:val="left" w:pos="284"/>
                <w:tab w:val="left" w:pos="3261"/>
              </w:tabs>
              <w:spacing w:before="60"/>
              <w:rPr>
                <w:rFonts w:ascii="Arial" w:hAnsi="Arial" w:cs="Arial"/>
              </w:rPr>
            </w:pPr>
          </w:p>
        </w:tc>
        <w:tc>
          <w:tcPr>
            <w:tcW w:w="6486" w:type="dxa"/>
            <w:gridSpan w:val="2"/>
            <w:tcBorders>
              <w:top w:val="single" w:sz="18" w:space="0" w:color="auto"/>
              <w:left w:val="single" w:sz="18" w:space="0" w:color="auto"/>
            </w:tcBorders>
          </w:tcPr>
          <w:p w:rsidR="00530DFB" w:rsidRPr="005467B4" w:rsidRDefault="00530DFB" w:rsidP="002A52DF">
            <w:pPr>
              <w:pStyle w:val="KeinLeerraum"/>
              <w:tabs>
                <w:tab w:val="left" w:pos="317"/>
                <w:tab w:val="left" w:pos="3261"/>
              </w:tabs>
              <w:spacing w:before="120"/>
              <w:rPr>
                <w:rFonts w:ascii="Arial" w:hAnsi="Arial" w:cs="Arial"/>
              </w:rPr>
            </w:pPr>
            <w:r w:rsidRPr="005467B4">
              <w:rPr>
                <w:rFonts w:ascii="Arial" w:hAnsi="Arial" w:cs="Arial"/>
              </w:rPr>
              <w:t xml:space="preserve">Die Schülerinnen </w:t>
            </w:r>
            <w:r w:rsidR="008079E5">
              <w:rPr>
                <w:rFonts w:ascii="Arial" w:hAnsi="Arial" w:cs="Arial"/>
              </w:rPr>
              <w:t xml:space="preserve">und Schüler </w:t>
            </w:r>
            <w:r w:rsidRPr="005467B4">
              <w:rPr>
                <w:rFonts w:ascii="Arial" w:hAnsi="Arial" w:cs="Arial"/>
              </w:rPr>
              <w:t>können,</w:t>
            </w:r>
          </w:p>
          <w:p w:rsidR="00D20420" w:rsidRPr="005467B4" w:rsidRDefault="00530DFB" w:rsidP="008079E5">
            <w:pPr>
              <w:pStyle w:val="KeinLeerraum"/>
              <w:numPr>
                <w:ilvl w:val="0"/>
                <w:numId w:val="5"/>
              </w:numPr>
              <w:tabs>
                <w:tab w:val="left" w:pos="317"/>
                <w:tab w:val="left" w:pos="3261"/>
              </w:tabs>
              <w:spacing w:before="60"/>
              <w:rPr>
                <w:rFonts w:ascii="Arial" w:hAnsi="Arial" w:cs="Arial"/>
              </w:rPr>
            </w:pPr>
            <w:r w:rsidRPr="005467B4">
              <w:rPr>
                <w:rFonts w:ascii="Arial" w:hAnsi="Arial" w:cs="Arial"/>
              </w:rPr>
              <w:t>technische und physikalische</w:t>
            </w:r>
            <w:r w:rsidR="00E626A8" w:rsidRPr="005467B4">
              <w:rPr>
                <w:rFonts w:ascii="Arial" w:hAnsi="Arial" w:cs="Arial"/>
              </w:rPr>
              <w:t xml:space="preserve"> Größen -  </w:t>
            </w:r>
            <w:r w:rsidR="00E626A8" w:rsidRPr="005467B4">
              <w:rPr>
                <w:rFonts w:ascii="Arial" w:hAnsi="Arial" w:cs="Arial"/>
              </w:rPr>
              <w:br/>
            </w:r>
            <w:r w:rsidRPr="005467B4">
              <w:rPr>
                <w:rFonts w:ascii="Arial" w:hAnsi="Arial" w:cs="Arial"/>
              </w:rPr>
              <w:t>(</w:t>
            </w:r>
            <w:r w:rsidR="00E626A8" w:rsidRPr="005467B4">
              <w:rPr>
                <w:rFonts w:ascii="Arial" w:hAnsi="Arial" w:cs="Arial"/>
              </w:rPr>
              <w:t>Messverfahren, Messgeräte, Messdaten, Messgenauigkeit</w:t>
            </w:r>
            <w:r w:rsidRPr="005467B4">
              <w:rPr>
                <w:rFonts w:ascii="Arial" w:hAnsi="Arial" w:cs="Arial"/>
              </w:rPr>
              <w:t>) erfassen,</w:t>
            </w:r>
          </w:p>
          <w:p w:rsidR="00D20420" w:rsidRPr="005467B4" w:rsidRDefault="00530DFB" w:rsidP="008079E5">
            <w:pPr>
              <w:pStyle w:val="KeinLeerraum"/>
              <w:numPr>
                <w:ilvl w:val="0"/>
                <w:numId w:val="5"/>
              </w:numPr>
              <w:tabs>
                <w:tab w:val="left" w:pos="317"/>
                <w:tab w:val="left" w:pos="3261"/>
              </w:tabs>
              <w:spacing w:before="60"/>
              <w:rPr>
                <w:rFonts w:ascii="Arial" w:hAnsi="Arial" w:cs="Arial"/>
              </w:rPr>
            </w:pPr>
            <w:r w:rsidRPr="005467B4">
              <w:rPr>
                <w:rFonts w:ascii="Arial" w:hAnsi="Arial" w:cs="Arial"/>
              </w:rPr>
              <w:t>technische Größen (</w:t>
            </w:r>
            <w:r w:rsidR="008079E5">
              <w:rPr>
                <w:rFonts w:ascii="Arial" w:hAnsi="Arial" w:cs="Arial"/>
              </w:rPr>
              <w:t>t</w:t>
            </w:r>
            <w:r w:rsidR="00D20420" w:rsidRPr="005467B4">
              <w:rPr>
                <w:rFonts w:ascii="Arial" w:hAnsi="Arial" w:cs="Arial"/>
              </w:rPr>
              <w:t>echnische Kommunikation</w:t>
            </w:r>
            <w:r w:rsidR="008079E5">
              <w:rPr>
                <w:rFonts w:ascii="Arial" w:hAnsi="Arial" w:cs="Arial"/>
              </w:rPr>
              <w:t>,</w:t>
            </w:r>
            <w:r w:rsidR="00D20420" w:rsidRPr="005467B4">
              <w:rPr>
                <w:rFonts w:ascii="Arial" w:hAnsi="Arial" w:cs="Arial"/>
              </w:rPr>
              <w:t xml:space="preserve"> Bauplan, </w:t>
            </w:r>
            <w:r w:rsidR="008079E5">
              <w:rPr>
                <w:rFonts w:ascii="Arial" w:hAnsi="Arial" w:cs="Arial"/>
              </w:rPr>
              <w:t>t</w:t>
            </w:r>
            <w:r w:rsidR="00D20420" w:rsidRPr="005467B4">
              <w:rPr>
                <w:rFonts w:ascii="Arial" w:hAnsi="Arial" w:cs="Arial"/>
              </w:rPr>
              <w:t xml:space="preserve">echnische Zeichnung, </w:t>
            </w:r>
            <w:r w:rsidR="00E33EBD" w:rsidRPr="005467B4">
              <w:rPr>
                <w:rFonts w:ascii="Arial" w:hAnsi="Arial" w:cs="Arial"/>
              </w:rPr>
              <w:t>Anreißen</w:t>
            </w:r>
            <w:r w:rsidRPr="005467B4">
              <w:rPr>
                <w:rFonts w:ascii="Arial" w:hAnsi="Arial" w:cs="Arial"/>
              </w:rPr>
              <w:t>)</w:t>
            </w:r>
            <w:r w:rsidR="00D20420" w:rsidRPr="005467B4">
              <w:rPr>
                <w:rFonts w:ascii="Arial" w:hAnsi="Arial" w:cs="Arial"/>
              </w:rPr>
              <w:t xml:space="preserve"> </w:t>
            </w:r>
            <w:r w:rsidRPr="005467B4">
              <w:rPr>
                <w:rFonts w:ascii="Arial" w:hAnsi="Arial" w:cs="Arial"/>
              </w:rPr>
              <w:t>übertragen,</w:t>
            </w:r>
          </w:p>
          <w:p w:rsidR="00D20420" w:rsidRPr="005467B4" w:rsidRDefault="00D20420" w:rsidP="008079E5">
            <w:pPr>
              <w:pStyle w:val="KeinLeerraum"/>
              <w:numPr>
                <w:ilvl w:val="0"/>
                <w:numId w:val="5"/>
              </w:numPr>
              <w:tabs>
                <w:tab w:val="left" w:pos="459"/>
                <w:tab w:val="left" w:pos="3261"/>
              </w:tabs>
              <w:spacing w:before="60"/>
              <w:rPr>
                <w:rFonts w:ascii="Arial" w:hAnsi="Arial" w:cs="Arial"/>
              </w:rPr>
            </w:pPr>
            <w:r w:rsidRPr="005467B4">
              <w:rPr>
                <w:rFonts w:ascii="Arial" w:hAnsi="Arial" w:cs="Arial"/>
              </w:rPr>
              <w:t>technische Systeme</w:t>
            </w:r>
            <w:r w:rsidR="00530DFB" w:rsidRPr="005467B4">
              <w:rPr>
                <w:rFonts w:ascii="Arial" w:hAnsi="Arial" w:cs="Arial"/>
              </w:rPr>
              <w:t xml:space="preserve"> analysieren (</w:t>
            </w:r>
            <w:r w:rsidRPr="005467B4">
              <w:rPr>
                <w:rFonts w:ascii="Arial" w:hAnsi="Arial" w:cs="Arial"/>
              </w:rPr>
              <w:t>Werkstoffe, Bauelemente,</w:t>
            </w:r>
            <w:r w:rsidR="00530DFB" w:rsidRPr="005467B4">
              <w:rPr>
                <w:rFonts w:ascii="Arial" w:hAnsi="Arial" w:cs="Arial"/>
              </w:rPr>
              <w:t xml:space="preserve"> </w:t>
            </w:r>
            <w:r w:rsidRPr="005467B4">
              <w:rPr>
                <w:rFonts w:ascii="Arial" w:hAnsi="Arial" w:cs="Arial"/>
              </w:rPr>
              <w:t>technische Prinzipien</w:t>
            </w:r>
            <w:r w:rsidR="00530DFB" w:rsidRPr="005467B4">
              <w:rPr>
                <w:rFonts w:ascii="Arial" w:hAnsi="Arial" w:cs="Arial"/>
              </w:rPr>
              <w:t>, Gestaltung),</w:t>
            </w:r>
          </w:p>
          <w:p w:rsidR="00E33EBD" w:rsidRPr="005467B4" w:rsidRDefault="00530DFB" w:rsidP="008079E5">
            <w:pPr>
              <w:pStyle w:val="KeinLeerraum"/>
              <w:numPr>
                <w:ilvl w:val="0"/>
                <w:numId w:val="5"/>
              </w:numPr>
              <w:tabs>
                <w:tab w:val="left" w:pos="317"/>
                <w:tab w:val="left" w:pos="3261"/>
              </w:tabs>
              <w:spacing w:before="60"/>
              <w:rPr>
                <w:rFonts w:ascii="Arial" w:hAnsi="Arial" w:cs="Arial"/>
              </w:rPr>
            </w:pPr>
            <w:r w:rsidRPr="005467B4">
              <w:rPr>
                <w:rFonts w:ascii="Arial" w:hAnsi="Arial" w:cs="Arial"/>
              </w:rPr>
              <w:t xml:space="preserve">mit </w:t>
            </w:r>
            <w:r w:rsidR="00E33EBD" w:rsidRPr="005467B4">
              <w:rPr>
                <w:rFonts w:ascii="Arial" w:hAnsi="Arial" w:cs="Arial"/>
              </w:rPr>
              <w:t>handgeführten Werkzeugen</w:t>
            </w:r>
            <w:r w:rsidRPr="005467B4">
              <w:rPr>
                <w:rFonts w:ascii="Arial" w:hAnsi="Arial" w:cs="Arial"/>
              </w:rPr>
              <w:t xml:space="preserve"> umgehen.</w:t>
            </w:r>
          </w:p>
          <w:p w:rsidR="00E626A8" w:rsidRPr="005467B4" w:rsidRDefault="00D20420" w:rsidP="008079E5">
            <w:pPr>
              <w:pStyle w:val="KeinLeerraum"/>
              <w:tabs>
                <w:tab w:val="left" w:pos="317"/>
                <w:tab w:val="left" w:pos="3261"/>
              </w:tabs>
              <w:spacing w:before="60"/>
              <w:ind w:left="1080"/>
              <w:rPr>
                <w:rFonts w:ascii="Arial" w:hAnsi="Arial" w:cs="Arial"/>
              </w:rPr>
            </w:pPr>
            <w:r w:rsidRPr="005467B4">
              <w:rPr>
                <w:rFonts w:ascii="Arial" w:hAnsi="Arial" w:cs="Arial"/>
              </w:rPr>
              <w:br/>
              <w:t xml:space="preserve"> </w:t>
            </w:r>
          </w:p>
        </w:tc>
      </w:tr>
      <w:tr w:rsidR="00E626A8" w:rsidTr="00234B41">
        <w:trPr>
          <w:trHeight w:val="499"/>
        </w:trPr>
        <w:tc>
          <w:tcPr>
            <w:tcW w:w="2660" w:type="dxa"/>
            <w:tcBorders>
              <w:top w:val="single" w:sz="18" w:space="0" w:color="auto"/>
              <w:left w:val="single" w:sz="18" w:space="0" w:color="auto"/>
              <w:bottom w:val="single" w:sz="18" w:space="0" w:color="auto"/>
              <w:right w:val="single" w:sz="18" w:space="0" w:color="auto"/>
            </w:tcBorders>
            <w:vAlign w:val="center"/>
          </w:tcPr>
          <w:p w:rsidR="00E626A8" w:rsidRPr="005467B4" w:rsidRDefault="008079E5" w:rsidP="00234B41">
            <w:pPr>
              <w:pStyle w:val="KeinLeerraum"/>
              <w:tabs>
                <w:tab w:val="left" w:pos="284"/>
                <w:tab w:val="left" w:pos="3261"/>
              </w:tabs>
              <w:rPr>
                <w:rFonts w:ascii="Arial" w:hAnsi="Arial" w:cs="Arial"/>
              </w:rPr>
            </w:pPr>
            <w:r>
              <w:rPr>
                <w:rFonts w:ascii="Arial" w:hAnsi="Arial" w:cs="Arial"/>
              </w:rPr>
              <w:t>Schwierigkeitsgrad</w:t>
            </w:r>
          </w:p>
        </w:tc>
        <w:tc>
          <w:tcPr>
            <w:tcW w:w="6486" w:type="dxa"/>
            <w:gridSpan w:val="2"/>
            <w:tcBorders>
              <w:top w:val="single" w:sz="18" w:space="0" w:color="auto"/>
              <w:left w:val="single" w:sz="18" w:space="0" w:color="auto"/>
              <w:bottom w:val="single" w:sz="18" w:space="0" w:color="auto"/>
            </w:tcBorders>
            <w:vAlign w:val="center"/>
          </w:tcPr>
          <w:p w:rsidR="00E626A8" w:rsidRPr="005467B4" w:rsidRDefault="00E626A8" w:rsidP="002A52DF">
            <w:pPr>
              <w:pStyle w:val="KeinLeerraum"/>
              <w:tabs>
                <w:tab w:val="left" w:pos="284"/>
                <w:tab w:val="left" w:pos="3261"/>
              </w:tabs>
              <w:spacing w:before="120" w:after="120"/>
              <w:rPr>
                <w:rFonts w:ascii="Arial" w:hAnsi="Arial" w:cs="Arial"/>
              </w:rPr>
            </w:pPr>
            <w:r w:rsidRPr="005467B4">
              <w:rPr>
                <w:rFonts w:ascii="Arial" w:hAnsi="Arial" w:cs="Arial"/>
              </w:rPr>
              <w:t>Stuf</w:t>
            </w:r>
            <w:bookmarkStart w:id="0" w:name="_GoBack"/>
            <w:bookmarkEnd w:id="0"/>
            <w:r w:rsidRPr="005467B4">
              <w:rPr>
                <w:rFonts w:ascii="Arial" w:hAnsi="Arial" w:cs="Arial"/>
              </w:rPr>
              <w:t xml:space="preserve">e </w:t>
            </w:r>
            <w:r w:rsidR="00362052" w:rsidRPr="005467B4">
              <w:rPr>
                <w:rFonts w:ascii="Arial" w:hAnsi="Arial" w:cs="Arial"/>
              </w:rPr>
              <w:t>1</w:t>
            </w:r>
            <w:r w:rsidRPr="005467B4">
              <w:rPr>
                <w:rFonts w:ascii="Arial" w:hAnsi="Arial" w:cs="Arial"/>
              </w:rPr>
              <w:t xml:space="preserve"> </w:t>
            </w:r>
          </w:p>
        </w:tc>
      </w:tr>
    </w:tbl>
    <w:p w:rsidR="00362052" w:rsidRDefault="00362052" w:rsidP="006D3ED3">
      <w:pPr>
        <w:pStyle w:val="KeinLeerraum"/>
        <w:tabs>
          <w:tab w:val="left" w:pos="284"/>
          <w:tab w:val="left" w:pos="3261"/>
        </w:tabs>
        <w:spacing w:line="360" w:lineRule="auto"/>
        <w:rPr>
          <w:highlight w:val="yellow"/>
          <w:u w:val="single"/>
        </w:rPr>
      </w:pPr>
    </w:p>
    <w:p w:rsidR="005467B4" w:rsidRDefault="005467B4" w:rsidP="006D3ED3">
      <w:pPr>
        <w:pStyle w:val="KeinLeerraum"/>
        <w:tabs>
          <w:tab w:val="left" w:pos="284"/>
          <w:tab w:val="left" w:pos="3261"/>
        </w:tabs>
        <w:spacing w:line="360" w:lineRule="auto"/>
        <w:rPr>
          <w:highlight w:val="yellow"/>
          <w:u w:val="single"/>
        </w:rPr>
      </w:pPr>
    </w:p>
    <w:p w:rsidR="00E427B9" w:rsidRDefault="00E427B9" w:rsidP="006D3ED3">
      <w:pPr>
        <w:pStyle w:val="KeinLeerraum"/>
        <w:tabs>
          <w:tab w:val="left" w:pos="284"/>
          <w:tab w:val="left" w:pos="3261"/>
        </w:tabs>
        <w:spacing w:line="360" w:lineRule="auto"/>
        <w:rPr>
          <w:highlight w:val="yellow"/>
          <w:u w:val="single"/>
        </w:rPr>
      </w:pPr>
    </w:p>
    <w:p w:rsidR="00E626A8" w:rsidRPr="00E427B9" w:rsidRDefault="00E626A8" w:rsidP="0010088A">
      <w:pPr>
        <w:pStyle w:val="KeinLeerraum"/>
        <w:tabs>
          <w:tab w:val="left" w:pos="284"/>
          <w:tab w:val="left" w:pos="3261"/>
        </w:tabs>
        <w:spacing w:line="360" w:lineRule="exact"/>
        <w:rPr>
          <w:rFonts w:ascii="Arial" w:hAnsi="Arial" w:cs="Arial"/>
          <w:sz w:val="24"/>
          <w:szCs w:val="24"/>
          <w:u w:val="single"/>
        </w:rPr>
      </w:pPr>
      <w:r w:rsidRPr="00E427B9">
        <w:rPr>
          <w:rFonts w:ascii="Arial" w:hAnsi="Arial" w:cs="Arial"/>
          <w:sz w:val="24"/>
          <w:szCs w:val="24"/>
          <w:u w:val="single"/>
        </w:rPr>
        <w:lastRenderedPageBreak/>
        <w:t>1. Projektbeschreibung</w:t>
      </w:r>
    </w:p>
    <w:p w:rsidR="00E626A8" w:rsidRPr="00E427B9" w:rsidRDefault="00E626A8" w:rsidP="00FA54E9">
      <w:pPr>
        <w:pStyle w:val="KeinLeerraum"/>
        <w:tabs>
          <w:tab w:val="left" w:pos="284"/>
          <w:tab w:val="left" w:pos="3261"/>
        </w:tabs>
        <w:spacing w:line="360" w:lineRule="exact"/>
        <w:jc w:val="both"/>
        <w:rPr>
          <w:rFonts w:ascii="Arial" w:hAnsi="Arial" w:cs="Arial"/>
          <w:sz w:val="24"/>
          <w:szCs w:val="24"/>
          <w:u w:val="single"/>
        </w:rPr>
      </w:pPr>
    </w:p>
    <w:p w:rsidR="00E626A8" w:rsidRPr="00E427B9" w:rsidRDefault="00362052" w:rsidP="0010088A">
      <w:pPr>
        <w:pStyle w:val="KeinLeerraum"/>
        <w:tabs>
          <w:tab w:val="left" w:pos="284"/>
          <w:tab w:val="left" w:pos="3261"/>
        </w:tabs>
        <w:spacing w:line="360" w:lineRule="exact"/>
        <w:jc w:val="both"/>
        <w:rPr>
          <w:rFonts w:ascii="Arial" w:hAnsi="Arial" w:cs="Arial"/>
          <w:sz w:val="24"/>
          <w:szCs w:val="24"/>
        </w:rPr>
      </w:pPr>
      <w:r w:rsidRPr="00E427B9">
        <w:rPr>
          <w:rFonts w:ascii="Arial" w:hAnsi="Arial" w:cs="Arial"/>
          <w:sz w:val="24"/>
          <w:szCs w:val="24"/>
        </w:rPr>
        <w:t xml:space="preserve">Bei diesem Projekt sollen die </w:t>
      </w:r>
      <w:r w:rsidR="0010088A" w:rsidRPr="00E427B9">
        <w:rPr>
          <w:rFonts w:ascii="Arial" w:hAnsi="Arial" w:cs="Arial"/>
          <w:sz w:val="24"/>
          <w:szCs w:val="24"/>
        </w:rPr>
        <w:t>Schülerinnen und Schüler</w:t>
      </w:r>
      <w:r w:rsidR="008377C7" w:rsidRPr="00E427B9">
        <w:rPr>
          <w:rFonts w:ascii="Arial" w:hAnsi="Arial" w:cs="Arial"/>
          <w:sz w:val="24"/>
          <w:szCs w:val="24"/>
        </w:rPr>
        <w:t xml:space="preserve"> </w:t>
      </w:r>
      <w:r w:rsidR="0010088A" w:rsidRPr="00E427B9">
        <w:rPr>
          <w:rFonts w:ascii="Arial" w:hAnsi="Arial" w:cs="Arial"/>
          <w:sz w:val="24"/>
          <w:szCs w:val="24"/>
        </w:rPr>
        <w:t>unter Anleitung</w:t>
      </w:r>
      <w:r w:rsidR="008377C7" w:rsidRPr="00E427B9">
        <w:rPr>
          <w:rFonts w:ascii="Arial" w:hAnsi="Arial" w:cs="Arial"/>
          <w:sz w:val="24"/>
          <w:szCs w:val="24"/>
        </w:rPr>
        <w:t xml:space="preserve"> in der Metallwerkstatt</w:t>
      </w:r>
      <w:r w:rsidR="00F409D8" w:rsidRPr="00E427B9">
        <w:rPr>
          <w:rFonts w:ascii="Arial" w:hAnsi="Arial" w:cs="Arial"/>
          <w:sz w:val="24"/>
          <w:szCs w:val="24"/>
        </w:rPr>
        <w:t xml:space="preserve"> ein Scherblech herstellen. Grundlage hierfür ist die technische Zeichnung. </w:t>
      </w:r>
      <w:r w:rsidRPr="00E427B9">
        <w:rPr>
          <w:rFonts w:ascii="Arial" w:hAnsi="Arial" w:cs="Arial"/>
          <w:sz w:val="24"/>
          <w:szCs w:val="24"/>
        </w:rPr>
        <w:t>Diese</w:t>
      </w:r>
      <w:r w:rsidR="005A18A4" w:rsidRPr="00E427B9">
        <w:rPr>
          <w:rFonts w:ascii="Arial" w:hAnsi="Arial" w:cs="Arial"/>
          <w:sz w:val="24"/>
          <w:szCs w:val="24"/>
        </w:rPr>
        <w:t>s</w:t>
      </w:r>
      <w:r w:rsidRPr="00E427B9">
        <w:rPr>
          <w:rFonts w:ascii="Arial" w:hAnsi="Arial" w:cs="Arial"/>
          <w:sz w:val="24"/>
          <w:szCs w:val="24"/>
        </w:rPr>
        <w:t xml:space="preserve"> Projekt ist ein einführendes Projekt und kann prinzipiell als Projekt zur Vermittlung von Grundlagen in der Metallwerkstatt verstanden werden.</w:t>
      </w:r>
    </w:p>
    <w:p w:rsidR="00F409D8" w:rsidRPr="00E427B9" w:rsidRDefault="00F409D8" w:rsidP="0010088A">
      <w:pPr>
        <w:pStyle w:val="KeinLeerraum"/>
        <w:tabs>
          <w:tab w:val="left" w:pos="284"/>
          <w:tab w:val="left" w:pos="3261"/>
        </w:tabs>
        <w:spacing w:line="360" w:lineRule="exact"/>
        <w:jc w:val="both"/>
        <w:rPr>
          <w:rFonts w:ascii="Arial" w:hAnsi="Arial" w:cs="Arial"/>
          <w:sz w:val="24"/>
          <w:szCs w:val="24"/>
        </w:rPr>
      </w:pPr>
      <w:r w:rsidRPr="00E427B9">
        <w:rPr>
          <w:rFonts w:ascii="Arial" w:hAnsi="Arial" w:cs="Arial"/>
          <w:sz w:val="24"/>
          <w:szCs w:val="24"/>
        </w:rPr>
        <w:t>Als Vorübung übertragen die Schülerinnen und Schüler die Maße nacheinander auf ein DIN A4 Blatt, schneiden die Umrisse mit einer Papierschere aus und überprüfen ihre Arbeit und somit das Ergebnis mittels eines Lineals.</w:t>
      </w:r>
    </w:p>
    <w:p w:rsidR="00EA742C" w:rsidRPr="00E427B9" w:rsidRDefault="00EA742C" w:rsidP="0010088A">
      <w:pPr>
        <w:pStyle w:val="KeinLeerraum"/>
        <w:tabs>
          <w:tab w:val="left" w:pos="284"/>
          <w:tab w:val="left" w:pos="3261"/>
        </w:tabs>
        <w:spacing w:line="360" w:lineRule="exact"/>
        <w:jc w:val="both"/>
        <w:rPr>
          <w:rFonts w:ascii="Arial" w:hAnsi="Arial" w:cs="Arial"/>
          <w:sz w:val="24"/>
          <w:szCs w:val="24"/>
        </w:rPr>
      </w:pPr>
      <w:r w:rsidRPr="00E427B9">
        <w:rPr>
          <w:rFonts w:ascii="Arial" w:hAnsi="Arial" w:cs="Arial"/>
          <w:sz w:val="24"/>
          <w:szCs w:val="24"/>
        </w:rPr>
        <w:t>Anschließend bekommen die</w:t>
      </w:r>
      <w:r w:rsidR="00362052" w:rsidRPr="00E427B9">
        <w:rPr>
          <w:rFonts w:ascii="Arial" w:hAnsi="Arial" w:cs="Arial"/>
          <w:sz w:val="24"/>
          <w:szCs w:val="24"/>
        </w:rPr>
        <w:t xml:space="preserve"> </w:t>
      </w:r>
      <w:r w:rsidR="0010088A" w:rsidRPr="00E427B9">
        <w:rPr>
          <w:rFonts w:ascii="Arial" w:hAnsi="Arial" w:cs="Arial"/>
          <w:sz w:val="24"/>
          <w:szCs w:val="24"/>
        </w:rPr>
        <w:t>Schülerinnen und Schüler</w:t>
      </w:r>
      <w:r w:rsidRPr="00E427B9">
        <w:rPr>
          <w:rFonts w:ascii="Arial" w:hAnsi="Arial" w:cs="Arial"/>
          <w:sz w:val="24"/>
          <w:szCs w:val="24"/>
        </w:rPr>
        <w:t xml:space="preserve"> </w:t>
      </w:r>
      <w:r w:rsidR="00362052" w:rsidRPr="00E427B9">
        <w:rPr>
          <w:rFonts w:ascii="Arial" w:hAnsi="Arial" w:cs="Arial"/>
          <w:sz w:val="24"/>
          <w:szCs w:val="24"/>
        </w:rPr>
        <w:t>ein verzinktes Stahlblech</w:t>
      </w:r>
      <w:r w:rsidR="00F409D8" w:rsidRPr="00E427B9">
        <w:rPr>
          <w:rFonts w:ascii="Arial" w:hAnsi="Arial" w:cs="Arial"/>
          <w:sz w:val="24"/>
          <w:szCs w:val="24"/>
        </w:rPr>
        <w:t xml:space="preserve"> </w:t>
      </w:r>
      <w:r w:rsidR="00362052" w:rsidRPr="00E427B9">
        <w:rPr>
          <w:rFonts w:ascii="Arial" w:hAnsi="Arial" w:cs="Arial"/>
          <w:sz w:val="24"/>
          <w:szCs w:val="24"/>
        </w:rPr>
        <w:t>welches entgratet und dann auf</w:t>
      </w:r>
      <w:r w:rsidR="005A18A4" w:rsidRPr="00E427B9">
        <w:rPr>
          <w:rFonts w:ascii="Arial" w:hAnsi="Arial" w:cs="Arial"/>
          <w:sz w:val="24"/>
          <w:szCs w:val="24"/>
        </w:rPr>
        <w:t xml:space="preserve"> seine </w:t>
      </w:r>
      <w:proofErr w:type="spellStart"/>
      <w:r w:rsidR="005A18A4" w:rsidRPr="00E427B9">
        <w:rPr>
          <w:rFonts w:ascii="Arial" w:hAnsi="Arial" w:cs="Arial"/>
          <w:sz w:val="24"/>
          <w:szCs w:val="24"/>
        </w:rPr>
        <w:t>Rohmaße</w:t>
      </w:r>
      <w:proofErr w:type="spellEnd"/>
      <w:r w:rsidR="005A18A4" w:rsidRPr="00E427B9">
        <w:rPr>
          <w:rFonts w:ascii="Arial" w:hAnsi="Arial" w:cs="Arial"/>
          <w:sz w:val="24"/>
          <w:szCs w:val="24"/>
        </w:rPr>
        <w:t xml:space="preserve"> geprüft wird. D</w:t>
      </w:r>
      <w:r w:rsidR="00FA200A" w:rsidRPr="00E427B9">
        <w:rPr>
          <w:rFonts w:ascii="Arial" w:hAnsi="Arial" w:cs="Arial"/>
          <w:sz w:val="24"/>
          <w:szCs w:val="24"/>
        </w:rPr>
        <w:t>as rich</w:t>
      </w:r>
      <w:r w:rsidR="00362052" w:rsidRPr="00E427B9">
        <w:rPr>
          <w:rFonts w:ascii="Arial" w:hAnsi="Arial" w:cs="Arial"/>
          <w:sz w:val="24"/>
          <w:szCs w:val="24"/>
        </w:rPr>
        <w:t>tige Messmittel</w:t>
      </w:r>
      <w:r w:rsidR="005A18A4" w:rsidRPr="00E427B9">
        <w:rPr>
          <w:rFonts w:ascii="Arial" w:hAnsi="Arial" w:cs="Arial"/>
          <w:sz w:val="24"/>
          <w:szCs w:val="24"/>
        </w:rPr>
        <w:t xml:space="preserve"> wählen die Schüler</w:t>
      </w:r>
      <w:r w:rsidR="0010088A" w:rsidRPr="00E427B9">
        <w:rPr>
          <w:rFonts w:ascii="Arial" w:hAnsi="Arial" w:cs="Arial"/>
          <w:sz w:val="24"/>
          <w:szCs w:val="24"/>
        </w:rPr>
        <w:t xml:space="preserve">innen und </w:t>
      </w:r>
      <w:r w:rsidR="00FA54E9" w:rsidRPr="00E427B9">
        <w:rPr>
          <w:rFonts w:ascii="Arial" w:hAnsi="Arial" w:cs="Arial"/>
          <w:sz w:val="24"/>
          <w:szCs w:val="24"/>
        </w:rPr>
        <w:t>S</w:t>
      </w:r>
      <w:r w:rsidR="0010088A" w:rsidRPr="00E427B9">
        <w:rPr>
          <w:rFonts w:ascii="Arial" w:hAnsi="Arial" w:cs="Arial"/>
          <w:sz w:val="24"/>
          <w:szCs w:val="24"/>
        </w:rPr>
        <w:t>chüler</w:t>
      </w:r>
      <w:r w:rsidR="00362052" w:rsidRPr="00E427B9">
        <w:rPr>
          <w:rFonts w:ascii="Arial" w:hAnsi="Arial" w:cs="Arial"/>
          <w:sz w:val="24"/>
          <w:szCs w:val="24"/>
        </w:rPr>
        <w:t xml:space="preserve"> selbst aus</w:t>
      </w:r>
      <w:r w:rsidR="00F409D8" w:rsidRPr="00E427B9">
        <w:rPr>
          <w:rFonts w:ascii="Arial" w:hAnsi="Arial" w:cs="Arial"/>
          <w:sz w:val="24"/>
          <w:szCs w:val="24"/>
        </w:rPr>
        <w:t xml:space="preserve">. Nach erfolgreichem Messen werden die auf der Zeichnung angegebenen </w:t>
      </w:r>
      <w:r w:rsidRPr="00E427B9">
        <w:rPr>
          <w:rFonts w:ascii="Arial" w:hAnsi="Arial" w:cs="Arial"/>
          <w:sz w:val="24"/>
          <w:szCs w:val="24"/>
        </w:rPr>
        <w:t xml:space="preserve">Umrisse mittels einer Anreißnadel und einem Stahlmaßstab auf das Stahlblech übertragen. Im Anschluss schneiden die </w:t>
      </w:r>
      <w:r w:rsidR="0010088A" w:rsidRPr="00E427B9">
        <w:rPr>
          <w:rFonts w:ascii="Arial" w:hAnsi="Arial" w:cs="Arial"/>
          <w:sz w:val="24"/>
          <w:szCs w:val="24"/>
        </w:rPr>
        <w:t>Schülerinnen und Schüler</w:t>
      </w:r>
      <w:r w:rsidRPr="00E427B9">
        <w:rPr>
          <w:rFonts w:ascii="Arial" w:hAnsi="Arial" w:cs="Arial"/>
          <w:sz w:val="24"/>
          <w:szCs w:val="24"/>
        </w:rPr>
        <w:t xml:space="preserve"> die Umrisse mit einem </w:t>
      </w:r>
      <w:r w:rsidR="0010088A" w:rsidRPr="00E427B9">
        <w:rPr>
          <w:rFonts w:ascii="Arial" w:hAnsi="Arial" w:cs="Arial"/>
          <w:sz w:val="24"/>
          <w:szCs w:val="24"/>
        </w:rPr>
        <w:t>h</w:t>
      </w:r>
      <w:r w:rsidRPr="00E427B9">
        <w:rPr>
          <w:rFonts w:ascii="Arial" w:hAnsi="Arial" w:cs="Arial"/>
          <w:sz w:val="24"/>
          <w:szCs w:val="24"/>
        </w:rPr>
        <w:t>andgeführten Werkzeug (Durchlaufschere/Blechschere) aus.</w:t>
      </w:r>
    </w:p>
    <w:p w:rsidR="00401116" w:rsidRPr="00E427B9" w:rsidRDefault="00401116" w:rsidP="0010088A">
      <w:pPr>
        <w:pStyle w:val="KeinLeerraum"/>
        <w:tabs>
          <w:tab w:val="left" w:pos="284"/>
          <w:tab w:val="left" w:pos="3261"/>
        </w:tabs>
        <w:spacing w:line="360" w:lineRule="exact"/>
        <w:jc w:val="both"/>
        <w:rPr>
          <w:rFonts w:ascii="Arial" w:hAnsi="Arial" w:cs="Arial"/>
          <w:sz w:val="24"/>
          <w:szCs w:val="24"/>
        </w:rPr>
      </w:pPr>
      <w:r w:rsidRPr="00E427B9">
        <w:rPr>
          <w:rFonts w:ascii="Arial" w:hAnsi="Arial" w:cs="Arial"/>
          <w:sz w:val="24"/>
          <w:szCs w:val="24"/>
        </w:rPr>
        <w:t>Das ausgeschnittene Scherblech wird nun ein weiteres Mal entgratet und auf seine Maßhaltigkeit geprüft und nach Bedarf nachgearbeitet.</w:t>
      </w:r>
    </w:p>
    <w:p w:rsidR="00401116" w:rsidRPr="00E427B9" w:rsidRDefault="00401116" w:rsidP="0010088A">
      <w:pPr>
        <w:pStyle w:val="KeinLeerraum"/>
        <w:tabs>
          <w:tab w:val="left" w:pos="284"/>
          <w:tab w:val="left" w:pos="3261"/>
        </w:tabs>
        <w:spacing w:line="360" w:lineRule="exact"/>
        <w:jc w:val="both"/>
        <w:rPr>
          <w:rFonts w:ascii="Arial" w:hAnsi="Arial" w:cs="Arial"/>
          <w:sz w:val="24"/>
          <w:szCs w:val="24"/>
        </w:rPr>
      </w:pPr>
      <w:r w:rsidRPr="00E427B9">
        <w:rPr>
          <w:rFonts w:ascii="Arial" w:hAnsi="Arial" w:cs="Arial"/>
          <w:sz w:val="24"/>
          <w:szCs w:val="24"/>
        </w:rPr>
        <w:t>Mit Hilfe von Schlagzahlen und Hammer kann das hergestellte Scherblech nun gekennzeichnet werden.</w:t>
      </w:r>
    </w:p>
    <w:p w:rsidR="00EA742C" w:rsidRPr="00E427B9" w:rsidRDefault="00EA742C" w:rsidP="0010088A">
      <w:pPr>
        <w:pStyle w:val="KeinLeerraum"/>
        <w:tabs>
          <w:tab w:val="left" w:pos="284"/>
          <w:tab w:val="left" w:pos="3261"/>
        </w:tabs>
        <w:spacing w:line="360" w:lineRule="exact"/>
        <w:jc w:val="both"/>
        <w:rPr>
          <w:rFonts w:ascii="Arial" w:hAnsi="Arial" w:cs="Arial"/>
          <w:sz w:val="24"/>
          <w:szCs w:val="24"/>
        </w:rPr>
      </w:pPr>
    </w:p>
    <w:p w:rsidR="005A18A4" w:rsidRPr="00E427B9" w:rsidRDefault="005A18A4" w:rsidP="0010088A">
      <w:pPr>
        <w:pStyle w:val="KeinLeerraum"/>
        <w:tabs>
          <w:tab w:val="left" w:pos="284"/>
          <w:tab w:val="left" w:pos="3261"/>
        </w:tabs>
        <w:spacing w:line="360" w:lineRule="exact"/>
        <w:jc w:val="both"/>
        <w:rPr>
          <w:rFonts w:ascii="Arial" w:hAnsi="Arial" w:cs="Arial"/>
          <w:sz w:val="24"/>
          <w:szCs w:val="24"/>
        </w:rPr>
      </w:pPr>
    </w:p>
    <w:p w:rsidR="00E626A8" w:rsidRPr="00E427B9" w:rsidRDefault="00E626A8" w:rsidP="0010088A">
      <w:pPr>
        <w:pStyle w:val="KeinLeerraum"/>
        <w:tabs>
          <w:tab w:val="left" w:pos="284"/>
          <w:tab w:val="left" w:pos="3261"/>
        </w:tabs>
        <w:spacing w:line="360" w:lineRule="exact"/>
        <w:jc w:val="both"/>
        <w:rPr>
          <w:rFonts w:ascii="Arial" w:hAnsi="Arial" w:cs="Arial"/>
          <w:sz w:val="24"/>
          <w:szCs w:val="24"/>
          <w:u w:val="single"/>
        </w:rPr>
      </w:pPr>
      <w:r w:rsidRPr="00E427B9">
        <w:rPr>
          <w:rFonts w:ascii="Arial" w:hAnsi="Arial" w:cs="Arial"/>
          <w:sz w:val="24"/>
          <w:szCs w:val="24"/>
          <w:u w:val="single"/>
        </w:rPr>
        <w:t>2. Bezug zum Lehrplan</w:t>
      </w:r>
    </w:p>
    <w:p w:rsidR="000967F9" w:rsidRPr="00E427B9" w:rsidRDefault="000967F9" w:rsidP="00FA54E9">
      <w:pPr>
        <w:pStyle w:val="KeinLeerraum"/>
        <w:tabs>
          <w:tab w:val="left" w:pos="284"/>
          <w:tab w:val="left" w:pos="3261"/>
        </w:tabs>
        <w:spacing w:line="360" w:lineRule="exact"/>
        <w:jc w:val="both"/>
        <w:rPr>
          <w:rFonts w:ascii="Arial" w:hAnsi="Arial" w:cs="Arial"/>
          <w:sz w:val="24"/>
          <w:szCs w:val="24"/>
          <w:u w:val="single"/>
        </w:rPr>
      </w:pPr>
    </w:p>
    <w:p w:rsidR="000E59EF" w:rsidRPr="00E427B9" w:rsidRDefault="0009100D" w:rsidP="0010088A">
      <w:pPr>
        <w:pStyle w:val="KeinLeerraum"/>
        <w:tabs>
          <w:tab w:val="left" w:pos="284"/>
          <w:tab w:val="left" w:pos="3261"/>
        </w:tabs>
        <w:spacing w:line="360" w:lineRule="exact"/>
        <w:jc w:val="both"/>
        <w:rPr>
          <w:rFonts w:ascii="Arial" w:hAnsi="Arial" w:cs="Arial"/>
          <w:sz w:val="24"/>
          <w:szCs w:val="24"/>
        </w:rPr>
      </w:pPr>
      <w:r w:rsidRPr="00E427B9">
        <w:rPr>
          <w:rFonts w:ascii="Arial" w:hAnsi="Arial" w:cs="Arial"/>
          <w:sz w:val="24"/>
          <w:szCs w:val="24"/>
        </w:rPr>
        <w:t>Bezüge zum Lehrplan find</w:t>
      </w:r>
      <w:r w:rsidR="00401116" w:rsidRPr="00E427B9">
        <w:rPr>
          <w:rFonts w:ascii="Arial" w:hAnsi="Arial" w:cs="Arial"/>
          <w:sz w:val="24"/>
          <w:szCs w:val="24"/>
        </w:rPr>
        <w:t>en sich beim Projekt Scherblech</w:t>
      </w:r>
      <w:r w:rsidRPr="00E427B9">
        <w:rPr>
          <w:rFonts w:ascii="Arial" w:hAnsi="Arial" w:cs="Arial"/>
          <w:sz w:val="24"/>
          <w:szCs w:val="24"/>
        </w:rPr>
        <w:t xml:space="preserve"> zunächst im Bereich </w:t>
      </w:r>
      <w:r w:rsidR="00401116" w:rsidRPr="00E427B9">
        <w:rPr>
          <w:rFonts w:ascii="Arial" w:hAnsi="Arial" w:cs="Arial"/>
          <w:sz w:val="24"/>
          <w:szCs w:val="24"/>
        </w:rPr>
        <w:t>Werkstoffe und Bauelemente.</w:t>
      </w:r>
    </w:p>
    <w:p w:rsidR="00E626A8" w:rsidRPr="00E427B9" w:rsidRDefault="0009100D" w:rsidP="0010088A">
      <w:pPr>
        <w:pStyle w:val="KeinLeerraum"/>
        <w:tabs>
          <w:tab w:val="left" w:pos="284"/>
          <w:tab w:val="left" w:pos="3261"/>
        </w:tabs>
        <w:spacing w:line="360" w:lineRule="exact"/>
        <w:jc w:val="both"/>
        <w:rPr>
          <w:rFonts w:ascii="Arial" w:hAnsi="Arial" w:cs="Arial"/>
          <w:sz w:val="24"/>
          <w:szCs w:val="24"/>
        </w:rPr>
      </w:pPr>
      <w:r w:rsidRPr="00E427B9">
        <w:rPr>
          <w:rFonts w:ascii="Arial" w:hAnsi="Arial" w:cs="Arial"/>
          <w:sz w:val="24"/>
          <w:szCs w:val="24"/>
        </w:rPr>
        <w:t>Die Schüler</w:t>
      </w:r>
      <w:r w:rsidR="0010088A" w:rsidRPr="00E427B9">
        <w:rPr>
          <w:rFonts w:ascii="Arial" w:hAnsi="Arial" w:cs="Arial"/>
          <w:sz w:val="24"/>
          <w:szCs w:val="24"/>
        </w:rPr>
        <w:t>innen und Schüler</w:t>
      </w:r>
      <w:r w:rsidRPr="00E427B9">
        <w:rPr>
          <w:rFonts w:ascii="Arial" w:hAnsi="Arial" w:cs="Arial"/>
          <w:sz w:val="24"/>
          <w:szCs w:val="24"/>
        </w:rPr>
        <w:t xml:space="preserve"> lernen Werkstoffe</w:t>
      </w:r>
      <w:r w:rsidR="0010088A" w:rsidRPr="00E427B9">
        <w:rPr>
          <w:rFonts w:ascii="Arial" w:hAnsi="Arial" w:cs="Arial"/>
          <w:sz w:val="24"/>
          <w:szCs w:val="24"/>
        </w:rPr>
        <w:t>,</w:t>
      </w:r>
      <w:r w:rsidRPr="00E427B9">
        <w:rPr>
          <w:rFonts w:ascii="Arial" w:hAnsi="Arial" w:cs="Arial"/>
          <w:sz w:val="24"/>
          <w:szCs w:val="24"/>
        </w:rPr>
        <w:t xml:space="preserve"> hier insbesondere Metalle und ihre Eigenschaften (</w:t>
      </w:r>
      <w:proofErr w:type="spellStart"/>
      <w:r w:rsidRPr="00E427B9">
        <w:rPr>
          <w:rFonts w:ascii="Arial" w:hAnsi="Arial" w:cs="Arial"/>
          <w:sz w:val="24"/>
          <w:szCs w:val="24"/>
        </w:rPr>
        <w:t>Zerspanbarkeit</w:t>
      </w:r>
      <w:proofErr w:type="spellEnd"/>
      <w:r w:rsidRPr="00E427B9">
        <w:rPr>
          <w:rFonts w:ascii="Arial" w:hAnsi="Arial" w:cs="Arial"/>
          <w:sz w:val="24"/>
          <w:szCs w:val="24"/>
        </w:rPr>
        <w:t>, Umformbarkeit usw.)</w:t>
      </w:r>
      <w:r w:rsidR="0010088A" w:rsidRPr="00E427B9">
        <w:rPr>
          <w:rFonts w:ascii="Arial" w:hAnsi="Arial" w:cs="Arial"/>
          <w:sz w:val="24"/>
          <w:szCs w:val="24"/>
        </w:rPr>
        <w:t>,</w:t>
      </w:r>
      <w:r w:rsidRPr="00E427B9">
        <w:rPr>
          <w:rFonts w:ascii="Arial" w:hAnsi="Arial" w:cs="Arial"/>
          <w:sz w:val="24"/>
          <w:szCs w:val="24"/>
        </w:rPr>
        <w:t xml:space="preserve"> kennen.</w:t>
      </w:r>
      <w:r w:rsidR="00401116" w:rsidRPr="00E427B9">
        <w:rPr>
          <w:rFonts w:ascii="Arial" w:hAnsi="Arial" w:cs="Arial"/>
          <w:sz w:val="24"/>
          <w:szCs w:val="24"/>
        </w:rPr>
        <w:t xml:space="preserve"> </w:t>
      </w:r>
      <w:r w:rsidRPr="00E427B9">
        <w:rPr>
          <w:rFonts w:ascii="Arial" w:hAnsi="Arial" w:cs="Arial"/>
          <w:sz w:val="24"/>
          <w:szCs w:val="24"/>
        </w:rPr>
        <w:t>Des Weiteren finden sich Bezüge zu</w:t>
      </w:r>
      <w:r w:rsidR="0010088A" w:rsidRPr="00E427B9">
        <w:rPr>
          <w:rFonts w:ascii="Arial" w:hAnsi="Arial" w:cs="Arial"/>
          <w:sz w:val="24"/>
          <w:szCs w:val="24"/>
        </w:rPr>
        <w:t xml:space="preserve"> den</w:t>
      </w:r>
      <w:r w:rsidRPr="00E427B9">
        <w:rPr>
          <w:rFonts w:ascii="Arial" w:hAnsi="Arial" w:cs="Arial"/>
          <w:sz w:val="24"/>
          <w:szCs w:val="24"/>
        </w:rPr>
        <w:t xml:space="preserve"> Bereich</w:t>
      </w:r>
      <w:r w:rsidR="0010088A" w:rsidRPr="00E427B9">
        <w:rPr>
          <w:rFonts w:ascii="Arial" w:hAnsi="Arial" w:cs="Arial"/>
          <w:sz w:val="24"/>
          <w:szCs w:val="24"/>
        </w:rPr>
        <w:t>en</w:t>
      </w:r>
      <w:r w:rsidRPr="00E427B9">
        <w:rPr>
          <w:rFonts w:ascii="Arial" w:hAnsi="Arial" w:cs="Arial"/>
          <w:sz w:val="24"/>
          <w:szCs w:val="24"/>
        </w:rPr>
        <w:t xml:space="preserve"> Informationsquellen, </w:t>
      </w:r>
      <w:r w:rsidR="0010088A" w:rsidRPr="00E427B9">
        <w:rPr>
          <w:rFonts w:ascii="Arial" w:hAnsi="Arial" w:cs="Arial"/>
          <w:sz w:val="24"/>
          <w:szCs w:val="24"/>
        </w:rPr>
        <w:t>t</w:t>
      </w:r>
      <w:r w:rsidRPr="00E427B9">
        <w:rPr>
          <w:rFonts w:ascii="Arial" w:hAnsi="Arial" w:cs="Arial"/>
          <w:sz w:val="24"/>
          <w:szCs w:val="24"/>
        </w:rPr>
        <w:t>echnischer Kommunikation und deren Auswertung. Die Schüler üben sich im Zeichnungen lesen, verstehen und übertragen. Dieser Bereich sollte grundlegend im Theorieunterricht behandelt werden.</w:t>
      </w:r>
      <w:r w:rsidR="00D4675D" w:rsidRPr="00E427B9">
        <w:rPr>
          <w:rFonts w:ascii="Arial" w:hAnsi="Arial" w:cs="Arial"/>
          <w:sz w:val="24"/>
          <w:szCs w:val="24"/>
        </w:rPr>
        <w:t xml:space="preserve"> Weitere Querverbindungen zum Lehrplan können im Bereich „Erfassung von technischen und physikalischen Größen“ gefunden werden. Die Schüler lernen neue Messverfahren kennen und üben sich im Umgang mit diesen. Aspekte wie Messgrößen, Messfehler, Messgenauigkeit und Messgeräte spielen hier eine Rolle.</w:t>
      </w:r>
    </w:p>
    <w:p w:rsidR="00026360" w:rsidRPr="00E427B9" w:rsidRDefault="00026360" w:rsidP="0010088A">
      <w:pPr>
        <w:spacing w:line="360" w:lineRule="exact"/>
        <w:rPr>
          <w:noProof/>
        </w:rPr>
      </w:pPr>
    </w:p>
    <w:sectPr w:rsidR="00026360" w:rsidRPr="00E427B9" w:rsidSect="009A7183">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1C22F9"/>
    <w:multiLevelType w:val="hybridMultilevel"/>
    <w:tmpl w:val="C2968678"/>
    <w:lvl w:ilvl="0" w:tplc="04070001">
      <w:start w:val="1"/>
      <w:numFmt w:val="bullet"/>
      <w:lvlText w:val=""/>
      <w:lvlJc w:val="left"/>
      <w:pPr>
        <w:ind w:left="1037" w:hanging="360"/>
      </w:pPr>
      <w:rPr>
        <w:rFonts w:ascii="Symbol" w:hAnsi="Symbol" w:hint="default"/>
      </w:rPr>
    </w:lvl>
    <w:lvl w:ilvl="1" w:tplc="04070003" w:tentative="1">
      <w:start w:val="1"/>
      <w:numFmt w:val="bullet"/>
      <w:lvlText w:val="o"/>
      <w:lvlJc w:val="left"/>
      <w:pPr>
        <w:ind w:left="1757" w:hanging="360"/>
      </w:pPr>
      <w:rPr>
        <w:rFonts w:ascii="Courier New" w:hAnsi="Courier New" w:cs="Courier New" w:hint="default"/>
      </w:rPr>
    </w:lvl>
    <w:lvl w:ilvl="2" w:tplc="04070005" w:tentative="1">
      <w:start w:val="1"/>
      <w:numFmt w:val="bullet"/>
      <w:lvlText w:val=""/>
      <w:lvlJc w:val="left"/>
      <w:pPr>
        <w:ind w:left="2477" w:hanging="360"/>
      </w:pPr>
      <w:rPr>
        <w:rFonts w:ascii="Wingdings" w:hAnsi="Wingdings" w:hint="default"/>
      </w:rPr>
    </w:lvl>
    <w:lvl w:ilvl="3" w:tplc="04070001" w:tentative="1">
      <w:start w:val="1"/>
      <w:numFmt w:val="bullet"/>
      <w:lvlText w:val=""/>
      <w:lvlJc w:val="left"/>
      <w:pPr>
        <w:ind w:left="3197" w:hanging="360"/>
      </w:pPr>
      <w:rPr>
        <w:rFonts w:ascii="Symbol" w:hAnsi="Symbol" w:hint="default"/>
      </w:rPr>
    </w:lvl>
    <w:lvl w:ilvl="4" w:tplc="04070003" w:tentative="1">
      <w:start w:val="1"/>
      <w:numFmt w:val="bullet"/>
      <w:lvlText w:val="o"/>
      <w:lvlJc w:val="left"/>
      <w:pPr>
        <w:ind w:left="3917" w:hanging="360"/>
      </w:pPr>
      <w:rPr>
        <w:rFonts w:ascii="Courier New" w:hAnsi="Courier New" w:cs="Courier New" w:hint="default"/>
      </w:rPr>
    </w:lvl>
    <w:lvl w:ilvl="5" w:tplc="04070005" w:tentative="1">
      <w:start w:val="1"/>
      <w:numFmt w:val="bullet"/>
      <w:lvlText w:val=""/>
      <w:lvlJc w:val="left"/>
      <w:pPr>
        <w:ind w:left="4637" w:hanging="360"/>
      </w:pPr>
      <w:rPr>
        <w:rFonts w:ascii="Wingdings" w:hAnsi="Wingdings" w:hint="default"/>
      </w:rPr>
    </w:lvl>
    <w:lvl w:ilvl="6" w:tplc="04070001" w:tentative="1">
      <w:start w:val="1"/>
      <w:numFmt w:val="bullet"/>
      <w:lvlText w:val=""/>
      <w:lvlJc w:val="left"/>
      <w:pPr>
        <w:ind w:left="5357" w:hanging="360"/>
      </w:pPr>
      <w:rPr>
        <w:rFonts w:ascii="Symbol" w:hAnsi="Symbol" w:hint="default"/>
      </w:rPr>
    </w:lvl>
    <w:lvl w:ilvl="7" w:tplc="04070003" w:tentative="1">
      <w:start w:val="1"/>
      <w:numFmt w:val="bullet"/>
      <w:lvlText w:val="o"/>
      <w:lvlJc w:val="left"/>
      <w:pPr>
        <w:ind w:left="6077" w:hanging="360"/>
      </w:pPr>
      <w:rPr>
        <w:rFonts w:ascii="Courier New" w:hAnsi="Courier New" w:cs="Courier New" w:hint="default"/>
      </w:rPr>
    </w:lvl>
    <w:lvl w:ilvl="8" w:tplc="04070005" w:tentative="1">
      <w:start w:val="1"/>
      <w:numFmt w:val="bullet"/>
      <w:lvlText w:val=""/>
      <w:lvlJc w:val="left"/>
      <w:pPr>
        <w:ind w:left="6797" w:hanging="360"/>
      </w:pPr>
      <w:rPr>
        <w:rFonts w:ascii="Wingdings" w:hAnsi="Wingdings" w:hint="default"/>
      </w:rPr>
    </w:lvl>
  </w:abstractNum>
  <w:abstractNum w:abstractNumId="1">
    <w:nsid w:val="16F15257"/>
    <w:multiLevelType w:val="hybridMultilevel"/>
    <w:tmpl w:val="316C665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27C3235E"/>
    <w:multiLevelType w:val="hybridMultilevel"/>
    <w:tmpl w:val="E9BC6358"/>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337C5041"/>
    <w:multiLevelType w:val="hybridMultilevel"/>
    <w:tmpl w:val="C42417D2"/>
    <w:lvl w:ilvl="0" w:tplc="BBC2805C">
      <w:numFmt w:val="bullet"/>
      <w:lvlText w:val="-"/>
      <w:lvlJc w:val="left"/>
      <w:pPr>
        <w:ind w:left="677" w:hanging="360"/>
      </w:pPr>
      <w:rPr>
        <w:rFonts w:ascii="Calibri" w:eastAsiaTheme="minorHAnsi" w:hAnsi="Calibri" w:cs="Arial" w:hint="default"/>
      </w:rPr>
    </w:lvl>
    <w:lvl w:ilvl="1" w:tplc="04070003" w:tentative="1">
      <w:start w:val="1"/>
      <w:numFmt w:val="bullet"/>
      <w:lvlText w:val="o"/>
      <w:lvlJc w:val="left"/>
      <w:pPr>
        <w:ind w:left="1397" w:hanging="360"/>
      </w:pPr>
      <w:rPr>
        <w:rFonts w:ascii="Courier New" w:hAnsi="Courier New" w:cs="Courier New" w:hint="default"/>
      </w:rPr>
    </w:lvl>
    <w:lvl w:ilvl="2" w:tplc="04070005" w:tentative="1">
      <w:start w:val="1"/>
      <w:numFmt w:val="bullet"/>
      <w:lvlText w:val=""/>
      <w:lvlJc w:val="left"/>
      <w:pPr>
        <w:ind w:left="2117" w:hanging="360"/>
      </w:pPr>
      <w:rPr>
        <w:rFonts w:ascii="Wingdings" w:hAnsi="Wingdings" w:hint="default"/>
      </w:rPr>
    </w:lvl>
    <w:lvl w:ilvl="3" w:tplc="04070001" w:tentative="1">
      <w:start w:val="1"/>
      <w:numFmt w:val="bullet"/>
      <w:lvlText w:val=""/>
      <w:lvlJc w:val="left"/>
      <w:pPr>
        <w:ind w:left="2837" w:hanging="360"/>
      </w:pPr>
      <w:rPr>
        <w:rFonts w:ascii="Symbol" w:hAnsi="Symbol" w:hint="default"/>
      </w:rPr>
    </w:lvl>
    <w:lvl w:ilvl="4" w:tplc="04070003" w:tentative="1">
      <w:start w:val="1"/>
      <w:numFmt w:val="bullet"/>
      <w:lvlText w:val="o"/>
      <w:lvlJc w:val="left"/>
      <w:pPr>
        <w:ind w:left="3557" w:hanging="360"/>
      </w:pPr>
      <w:rPr>
        <w:rFonts w:ascii="Courier New" w:hAnsi="Courier New" w:cs="Courier New" w:hint="default"/>
      </w:rPr>
    </w:lvl>
    <w:lvl w:ilvl="5" w:tplc="04070005" w:tentative="1">
      <w:start w:val="1"/>
      <w:numFmt w:val="bullet"/>
      <w:lvlText w:val=""/>
      <w:lvlJc w:val="left"/>
      <w:pPr>
        <w:ind w:left="4277" w:hanging="360"/>
      </w:pPr>
      <w:rPr>
        <w:rFonts w:ascii="Wingdings" w:hAnsi="Wingdings" w:hint="default"/>
      </w:rPr>
    </w:lvl>
    <w:lvl w:ilvl="6" w:tplc="04070001" w:tentative="1">
      <w:start w:val="1"/>
      <w:numFmt w:val="bullet"/>
      <w:lvlText w:val=""/>
      <w:lvlJc w:val="left"/>
      <w:pPr>
        <w:ind w:left="4997" w:hanging="360"/>
      </w:pPr>
      <w:rPr>
        <w:rFonts w:ascii="Symbol" w:hAnsi="Symbol" w:hint="default"/>
      </w:rPr>
    </w:lvl>
    <w:lvl w:ilvl="7" w:tplc="04070003" w:tentative="1">
      <w:start w:val="1"/>
      <w:numFmt w:val="bullet"/>
      <w:lvlText w:val="o"/>
      <w:lvlJc w:val="left"/>
      <w:pPr>
        <w:ind w:left="5717" w:hanging="360"/>
      </w:pPr>
      <w:rPr>
        <w:rFonts w:ascii="Courier New" w:hAnsi="Courier New" w:cs="Courier New" w:hint="default"/>
      </w:rPr>
    </w:lvl>
    <w:lvl w:ilvl="8" w:tplc="04070005" w:tentative="1">
      <w:start w:val="1"/>
      <w:numFmt w:val="bullet"/>
      <w:lvlText w:val=""/>
      <w:lvlJc w:val="left"/>
      <w:pPr>
        <w:ind w:left="6437" w:hanging="360"/>
      </w:pPr>
      <w:rPr>
        <w:rFonts w:ascii="Wingdings" w:hAnsi="Wingdings" w:hint="default"/>
      </w:rPr>
    </w:lvl>
  </w:abstractNum>
  <w:abstractNum w:abstractNumId="4">
    <w:nsid w:val="347A5F44"/>
    <w:multiLevelType w:val="hybridMultilevel"/>
    <w:tmpl w:val="E1C02EF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nsid w:val="78371A5A"/>
    <w:multiLevelType w:val="hybridMultilevel"/>
    <w:tmpl w:val="4F50416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5"/>
  </w:num>
  <w:num w:numId="2">
    <w:abstractNumId w:val="0"/>
  </w:num>
  <w:num w:numId="3">
    <w:abstractNumId w:val="4"/>
  </w:num>
  <w:num w:numId="4">
    <w:abstractNumId w:val="3"/>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2"/>
  </w:compat>
  <w:rsids>
    <w:rsidRoot w:val="00E626A8"/>
    <w:rsid w:val="00026360"/>
    <w:rsid w:val="00054934"/>
    <w:rsid w:val="0009100D"/>
    <w:rsid w:val="000967F9"/>
    <w:rsid w:val="000E59EF"/>
    <w:rsid w:val="000E5E07"/>
    <w:rsid w:val="0010088A"/>
    <w:rsid w:val="001170A7"/>
    <w:rsid w:val="001D5ED4"/>
    <w:rsid w:val="00284DB6"/>
    <w:rsid w:val="002A52DF"/>
    <w:rsid w:val="00302C45"/>
    <w:rsid w:val="00362052"/>
    <w:rsid w:val="003B4FB0"/>
    <w:rsid w:val="003E2014"/>
    <w:rsid w:val="00401116"/>
    <w:rsid w:val="004F40BF"/>
    <w:rsid w:val="00530DFB"/>
    <w:rsid w:val="005467B4"/>
    <w:rsid w:val="00577BD9"/>
    <w:rsid w:val="005A18A4"/>
    <w:rsid w:val="005F15DE"/>
    <w:rsid w:val="006D3ED3"/>
    <w:rsid w:val="007E5E7A"/>
    <w:rsid w:val="008079E5"/>
    <w:rsid w:val="0081126A"/>
    <w:rsid w:val="008377C7"/>
    <w:rsid w:val="009A7183"/>
    <w:rsid w:val="009B2603"/>
    <w:rsid w:val="009B5BAC"/>
    <w:rsid w:val="00B30422"/>
    <w:rsid w:val="00D20420"/>
    <w:rsid w:val="00D4675D"/>
    <w:rsid w:val="00D63DCD"/>
    <w:rsid w:val="00E33EBD"/>
    <w:rsid w:val="00E427B9"/>
    <w:rsid w:val="00E626A8"/>
    <w:rsid w:val="00EA742C"/>
    <w:rsid w:val="00F409D8"/>
    <w:rsid w:val="00FA200A"/>
    <w:rsid w:val="00FA54E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026360"/>
    <w:pPr>
      <w:spacing w:after="0" w:line="240" w:lineRule="auto"/>
    </w:pPr>
    <w:rPr>
      <w:rFonts w:ascii="Arial" w:eastAsia="Times New Roman" w:hAnsi="Arial" w:cs="Times New Roman"/>
      <w:sz w:val="24"/>
      <w:szCs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uiPriority w:val="1"/>
    <w:qFormat/>
    <w:rsid w:val="00E626A8"/>
    <w:pPr>
      <w:spacing w:after="0" w:line="240" w:lineRule="auto"/>
    </w:pPr>
  </w:style>
  <w:style w:type="table" w:styleId="Tabellenraster">
    <w:name w:val="Table Grid"/>
    <w:basedOn w:val="NormaleTabelle"/>
    <w:uiPriority w:val="59"/>
    <w:rsid w:val="00E626A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prechblasentext">
    <w:name w:val="Balloon Text"/>
    <w:basedOn w:val="Standard"/>
    <w:link w:val="SprechblasentextZchn"/>
    <w:uiPriority w:val="99"/>
    <w:semiHidden/>
    <w:unhideWhenUsed/>
    <w:rsid w:val="00D20420"/>
    <w:rPr>
      <w:rFonts w:ascii="Tahoma" w:eastAsiaTheme="minorHAnsi" w:hAnsi="Tahoma" w:cs="Tahoma"/>
      <w:sz w:val="16"/>
      <w:szCs w:val="16"/>
      <w:lang w:eastAsia="en-US"/>
    </w:rPr>
  </w:style>
  <w:style w:type="character" w:customStyle="1" w:styleId="SprechblasentextZchn">
    <w:name w:val="Sprechblasentext Zchn"/>
    <w:basedOn w:val="Absatz-Standardschriftart"/>
    <w:link w:val="Sprechblasentext"/>
    <w:uiPriority w:val="99"/>
    <w:semiHidden/>
    <w:rsid w:val="00D2042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390</Words>
  <Characters>2458</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 </Company>
  <LinksUpToDate>false</LinksUpToDate>
  <CharactersWithSpaces>2843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test</dc:creator>
  <cp:keywords/>
  <dc:description/>
  <cp:lastModifiedBy>Albrecht, Jürgen (LS)</cp:lastModifiedBy>
  <cp:revision>29</cp:revision>
  <dcterms:created xsi:type="dcterms:W3CDTF">2012-12-04T14:49:00Z</dcterms:created>
  <dcterms:modified xsi:type="dcterms:W3CDTF">2013-05-29T08:50:00Z</dcterms:modified>
</cp:coreProperties>
</file>