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DF1" w:rsidRDefault="00781DF1" w:rsidP="00781DF1">
      <w:r>
        <w:t>Latein als dritte Fremdsprache</w:t>
      </w:r>
    </w:p>
    <w:p w:rsidR="00781DF1" w:rsidRDefault="00781DF1" w:rsidP="00781DF1">
      <w:r>
        <w:t xml:space="preserve">Cicero, </w:t>
      </w:r>
      <w:proofErr w:type="spellStart"/>
      <w:r>
        <w:t>Orationes</w:t>
      </w:r>
      <w:proofErr w:type="spellEnd"/>
      <w:r>
        <w:t xml:space="preserve"> </w:t>
      </w:r>
      <w:proofErr w:type="spellStart"/>
      <w:r>
        <w:t>Philippicae</w:t>
      </w:r>
      <w:proofErr w:type="spellEnd"/>
    </w:p>
    <w:p w:rsidR="00781DF1" w:rsidRDefault="00781DF1" w:rsidP="00781DF1">
      <w:r>
        <w:t>Übersicht über die Materialien</w:t>
      </w:r>
    </w:p>
    <w:tbl>
      <w:tblPr>
        <w:tblStyle w:val="Tabellenraster"/>
        <w:tblW w:w="0" w:type="auto"/>
        <w:tblLook w:val="04A0" w:firstRow="1" w:lastRow="0" w:firstColumn="1" w:lastColumn="0" w:noHBand="0" w:noVBand="1"/>
      </w:tblPr>
      <w:tblGrid>
        <w:gridCol w:w="534"/>
        <w:gridCol w:w="4808"/>
        <w:gridCol w:w="3946"/>
      </w:tblGrid>
      <w:tr w:rsidR="00781DF1" w:rsidTr="00F20494">
        <w:tc>
          <w:tcPr>
            <w:tcW w:w="534" w:type="dxa"/>
          </w:tcPr>
          <w:p w:rsidR="00781DF1" w:rsidRDefault="00781DF1" w:rsidP="00F20494">
            <w:pPr>
              <w:rPr>
                <w:rFonts w:ascii="Arial" w:hAnsi="Arial" w:cs="Arial"/>
              </w:rPr>
            </w:pPr>
            <w:r>
              <w:rPr>
                <w:rFonts w:ascii="Arial" w:hAnsi="Arial" w:cs="Arial"/>
              </w:rPr>
              <w:t>Nr.</w:t>
            </w:r>
          </w:p>
        </w:tc>
        <w:tc>
          <w:tcPr>
            <w:tcW w:w="4808" w:type="dxa"/>
          </w:tcPr>
          <w:p w:rsidR="00781DF1" w:rsidRDefault="00781DF1" w:rsidP="00F20494">
            <w:pPr>
              <w:rPr>
                <w:rFonts w:ascii="Arial" w:hAnsi="Arial" w:cs="Arial"/>
              </w:rPr>
            </w:pPr>
            <w:r>
              <w:rPr>
                <w:rFonts w:ascii="Arial" w:hAnsi="Arial" w:cs="Arial"/>
              </w:rPr>
              <w:t>Inhalt</w:t>
            </w:r>
          </w:p>
        </w:tc>
        <w:tc>
          <w:tcPr>
            <w:tcW w:w="3946" w:type="dxa"/>
          </w:tcPr>
          <w:p w:rsidR="00781DF1" w:rsidRDefault="00781DF1" w:rsidP="00F20494">
            <w:pPr>
              <w:rPr>
                <w:rFonts w:ascii="Arial" w:hAnsi="Arial" w:cs="Arial"/>
              </w:rPr>
            </w:pPr>
            <w:r>
              <w:rPr>
                <w:rFonts w:ascii="Arial" w:hAnsi="Arial" w:cs="Arial"/>
              </w:rPr>
              <w:t>Dateiname</w:t>
            </w:r>
          </w:p>
        </w:tc>
      </w:tr>
      <w:tr w:rsidR="00781DF1" w:rsidTr="00F20494">
        <w:tc>
          <w:tcPr>
            <w:tcW w:w="534" w:type="dxa"/>
          </w:tcPr>
          <w:p w:rsidR="00781DF1" w:rsidRDefault="00781DF1" w:rsidP="00F20494">
            <w:pPr>
              <w:rPr>
                <w:rFonts w:ascii="Arial" w:hAnsi="Arial" w:cs="Arial"/>
              </w:rPr>
            </w:pPr>
            <w:r>
              <w:rPr>
                <w:rFonts w:ascii="Arial" w:hAnsi="Arial" w:cs="Arial"/>
              </w:rPr>
              <w:t>1</w:t>
            </w:r>
          </w:p>
        </w:tc>
        <w:tc>
          <w:tcPr>
            <w:tcW w:w="4808" w:type="dxa"/>
          </w:tcPr>
          <w:p w:rsidR="00781DF1" w:rsidRDefault="00781DF1" w:rsidP="00F20494">
            <w:pPr>
              <w:rPr>
                <w:rFonts w:ascii="Arial" w:hAnsi="Arial" w:cs="Arial"/>
              </w:rPr>
            </w:pPr>
            <w:proofErr w:type="spellStart"/>
            <w:r>
              <w:rPr>
                <w:rFonts w:ascii="Arial" w:hAnsi="Arial" w:cs="Arial"/>
              </w:rPr>
              <w:t>Powerpoint</w:t>
            </w:r>
            <w:proofErr w:type="spellEnd"/>
            <w:r>
              <w:rPr>
                <w:rFonts w:ascii="Arial" w:hAnsi="Arial" w:cs="Arial"/>
              </w:rPr>
              <w:t xml:space="preserve">-Präsentation zur Einführung in </w:t>
            </w:r>
            <w:proofErr w:type="spellStart"/>
            <w:r>
              <w:rPr>
                <w:rFonts w:ascii="Arial" w:hAnsi="Arial" w:cs="Arial"/>
              </w:rPr>
              <w:t>Ciceros</w:t>
            </w:r>
            <w:proofErr w:type="spellEnd"/>
            <w:r>
              <w:rPr>
                <w:rFonts w:ascii="Arial" w:hAnsi="Arial" w:cs="Arial"/>
              </w:rPr>
              <w:t xml:space="preserve"> </w:t>
            </w:r>
            <w:proofErr w:type="spellStart"/>
            <w:r>
              <w:rPr>
                <w:rFonts w:ascii="Arial" w:hAnsi="Arial" w:cs="Arial"/>
              </w:rPr>
              <w:t>Philippische</w:t>
            </w:r>
            <w:proofErr w:type="spellEnd"/>
            <w:r>
              <w:rPr>
                <w:rFonts w:ascii="Arial" w:hAnsi="Arial" w:cs="Arial"/>
              </w:rPr>
              <w:t xml:space="preserve"> Reden</w:t>
            </w:r>
          </w:p>
        </w:tc>
        <w:tc>
          <w:tcPr>
            <w:tcW w:w="3946" w:type="dxa"/>
          </w:tcPr>
          <w:p w:rsidR="00781DF1" w:rsidRDefault="00AC2AE5" w:rsidP="00F20494">
            <w:pPr>
              <w:rPr>
                <w:rFonts w:ascii="Arial" w:hAnsi="Arial" w:cs="Arial"/>
              </w:rPr>
            </w:pPr>
            <w:hyperlink r:id="rId5" w:history="1">
              <w:r w:rsidR="00781DF1" w:rsidRPr="00AC2AE5">
                <w:rPr>
                  <w:rStyle w:val="Hyperlink"/>
                  <w:rFonts w:ascii="Arial" w:hAnsi="Arial" w:cs="Arial"/>
                </w:rPr>
                <w:t>1_Cicero_Philippicae</w:t>
              </w:r>
            </w:hyperlink>
          </w:p>
        </w:tc>
      </w:tr>
      <w:tr w:rsidR="00781DF1" w:rsidTr="00F20494">
        <w:tc>
          <w:tcPr>
            <w:tcW w:w="534" w:type="dxa"/>
          </w:tcPr>
          <w:p w:rsidR="00781DF1" w:rsidRDefault="00781DF1" w:rsidP="00F20494">
            <w:pPr>
              <w:rPr>
                <w:rFonts w:ascii="Arial" w:hAnsi="Arial" w:cs="Arial"/>
              </w:rPr>
            </w:pPr>
            <w:r>
              <w:rPr>
                <w:rFonts w:ascii="Arial" w:hAnsi="Arial" w:cs="Arial"/>
              </w:rPr>
              <w:t>2</w:t>
            </w:r>
          </w:p>
        </w:tc>
        <w:tc>
          <w:tcPr>
            <w:tcW w:w="4808" w:type="dxa"/>
          </w:tcPr>
          <w:p w:rsidR="00781DF1" w:rsidRDefault="00781DF1" w:rsidP="00F20494">
            <w:pPr>
              <w:rPr>
                <w:rFonts w:ascii="Arial" w:hAnsi="Arial" w:cs="Arial"/>
              </w:rPr>
            </w:pPr>
            <w:r>
              <w:rPr>
                <w:rFonts w:ascii="Arial" w:hAnsi="Arial" w:cs="Arial"/>
              </w:rPr>
              <w:t>Textbeispiele (in der Präsentation erwähnt) zum Einsatz im Unterricht</w:t>
            </w:r>
          </w:p>
        </w:tc>
        <w:tc>
          <w:tcPr>
            <w:tcW w:w="3946" w:type="dxa"/>
          </w:tcPr>
          <w:p w:rsidR="00781DF1" w:rsidRDefault="00AC2AE5" w:rsidP="00F20494">
            <w:pPr>
              <w:rPr>
                <w:rFonts w:ascii="Arial" w:hAnsi="Arial" w:cs="Arial"/>
              </w:rPr>
            </w:pPr>
            <w:hyperlink r:id="rId6" w:history="1">
              <w:r w:rsidR="00781DF1" w:rsidRPr="00AC2AE5">
                <w:rPr>
                  <w:rStyle w:val="Hyperlink"/>
                  <w:rFonts w:ascii="Arial" w:hAnsi="Arial" w:cs="Arial"/>
                </w:rPr>
                <w:t>2_Texte_Philippicae</w:t>
              </w:r>
            </w:hyperlink>
          </w:p>
        </w:tc>
      </w:tr>
      <w:tr w:rsidR="00781DF1" w:rsidTr="00F20494">
        <w:tc>
          <w:tcPr>
            <w:tcW w:w="534" w:type="dxa"/>
          </w:tcPr>
          <w:p w:rsidR="00781DF1" w:rsidRDefault="00781DF1" w:rsidP="00F20494">
            <w:pPr>
              <w:rPr>
                <w:rFonts w:ascii="Arial" w:hAnsi="Arial" w:cs="Arial"/>
              </w:rPr>
            </w:pPr>
            <w:r>
              <w:rPr>
                <w:rFonts w:ascii="Arial" w:hAnsi="Arial" w:cs="Arial"/>
              </w:rPr>
              <w:t>3</w:t>
            </w:r>
          </w:p>
        </w:tc>
        <w:tc>
          <w:tcPr>
            <w:tcW w:w="4808" w:type="dxa"/>
          </w:tcPr>
          <w:p w:rsidR="00781DF1" w:rsidRDefault="00781DF1" w:rsidP="00F20494">
            <w:pPr>
              <w:rPr>
                <w:rFonts w:ascii="Arial" w:hAnsi="Arial" w:cs="Arial"/>
              </w:rPr>
            </w:pPr>
            <w:r>
              <w:rPr>
                <w:rFonts w:ascii="Arial" w:hAnsi="Arial" w:cs="Arial"/>
              </w:rPr>
              <w:t xml:space="preserve">Wie entsteht eine Prüfungsaufgabe aus den </w:t>
            </w:r>
            <w:proofErr w:type="spellStart"/>
            <w:r>
              <w:rPr>
                <w:rFonts w:ascii="Arial" w:hAnsi="Arial" w:cs="Arial"/>
              </w:rPr>
              <w:t>Philippischen</w:t>
            </w:r>
            <w:proofErr w:type="spellEnd"/>
            <w:r>
              <w:rPr>
                <w:rFonts w:ascii="Arial" w:hAnsi="Arial" w:cs="Arial"/>
              </w:rPr>
              <w:t xml:space="preserve"> Reden?</w:t>
            </w:r>
          </w:p>
        </w:tc>
        <w:tc>
          <w:tcPr>
            <w:tcW w:w="3946" w:type="dxa"/>
          </w:tcPr>
          <w:p w:rsidR="00781DF1" w:rsidRDefault="00AC2AE5" w:rsidP="00F20494">
            <w:pPr>
              <w:rPr>
                <w:rFonts w:ascii="Arial" w:hAnsi="Arial" w:cs="Arial"/>
              </w:rPr>
            </w:pPr>
            <w:r>
              <w:rPr>
                <w:rFonts w:ascii="Arial" w:hAnsi="Arial" w:cs="Arial"/>
              </w:rPr>
              <w:fldChar w:fldCharType="begin"/>
            </w:r>
            <w:r>
              <w:rPr>
                <w:rFonts w:ascii="Arial" w:hAnsi="Arial" w:cs="Arial"/>
              </w:rPr>
              <w:instrText xml:space="preserve"> HYPERLINK "3_Aufgabenerstellung.pdf" </w:instrText>
            </w:r>
            <w:r>
              <w:rPr>
                <w:rFonts w:ascii="Arial" w:hAnsi="Arial" w:cs="Arial"/>
              </w:rPr>
            </w:r>
            <w:r>
              <w:rPr>
                <w:rFonts w:ascii="Arial" w:hAnsi="Arial" w:cs="Arial"/>
              </w:rPr>
              <w:fldChar w:fldCharType="separate"/>
            </w:r>
            <w:r w:rsidR="00781DF1" w:rsidRPr="00AC2AE5">
              <w:rPr>
                <w:rStyle w:val="Hyperlink"/>
                <w:rFonts w:ascii="Arial" w:hAnsi="Arial" w:cs="Arial"/>
              </w:rPr>
              <w:t>3_Aufgabenerstellung</w:t>
            </w:r>
            <w:r>
              <w:rPr>
                <w:rFonts w:ascii="Arial" w:hAnsi="Arial" w:cs="Arial"/>
              </w:rPr>
              <w:fldChar w:fldCharType="end"/>
            </w:r>
            <w:bookmarkStart w:id="0" w:name="_GoBack"/>
            <w:bookmarkEnd w:id="0"/>
          </w:p>
        </w:tc>
      </w:tr>
    </w:tbl>
    <w:p w:rsidR="00DF3AEC" w:rsidRDefault="00DF3AEC"/>
    <w:p w:rsidR="00781DF1" w:rsidRDefault="00781DF1">
      <w:r>
        <w:t xml:space="preserve">Die hier vorgestellte </w:t>
      </w:r>
      <w:hyperlink r:id="rId7" w:history="1">
        <w:r w:rsidRPr="00DC6F8F">
          <w:rPr>
            <w:rStyle w:val="Hyperlink"/>
          </w:rPr>
          <w:t>Einführung</w:t>
        </w:r>
      </w:hyperlink>
      <w:r>
        <w:t xml:space="preserve"> in </w:t>
      </w:r>
      <w:proofErr w:type="spellStart"/>
      <w:r>
        <w:t>Ciceros</w:t>
      </w:r>
      <w:proofErr w:type="spellEnd"/>
      <w:r>
        <w:t xml:space="preserve"> </w:t>
      </w:r>
      <w:proofErr w:type="spellStart"/>
      <w:r w:rsidRPr="00781DF1">
        <w:rPr>
          <w:i/>
        </w:rPr>
        <w:t>Orationes</w:t>
      </w:r>
      <w:proofErr w:type="spellEnd"/>
      <w:r w:rsidRPr="00781DF1">
        <w:rPr>
          <w:i/>
        </w:rPr>
        <w:t xml:space="preserve"> </w:t>
      </w:r>
      <w:proofErr w:type="spellStart"/>
      <w:r w:rsidRPr="00781DF1">
        <w:rPr>
          <w:i/>
        </w:rPr>
        <w:t>Philippicae</w:t>
      </w:r>
      <w:proofErr w:type="spellEnd"/>
      <w:r>
        <w:t xml:space="preserve"> ist für den Einsatz im Unterricht gedacht. Die Schülerinnen und Schüler sollen anhand eines äußerst knapp gehaltenen und an </w:t>
      </w:r>
      <w:proofErr w:type="spellStart"/>
      <w:r>
        <w:t>Ciceros</w:t>
      </w:r>
      <w:proofErr w:type="spellEnd"/>
      <w:r>
        <w:t xml:space="preserve"> rednerische Karriere angelehnten Überblicks die Entwicklung der Krise Roms nachvollziehen können, die schließlich zu den Ereignissen führte, die Cicero dazu bewegten, sich noch einmal in öffentlicher Rede für sein Ideal der </w:t>
      </w:r>
      <w:proofErr w:type="spellStart"/>
      <w:r w:rsidRPr="00781DF1">
        <w:rPr>
          <w:i/>
        </w:rPr>
        <w:t>res</w:t>
      </w:r>
      <w:proofErr w:type="spellEnd"/>
      <w:r w:rsidRPr="00781DF1">
        <w:rPr>
          <w:i/>
        </w:rPr>
        <w:t xml:space="preserve"> </w:t>
      </w:r>
      <w:proofErr w:type="spellStart"/>
      <w:r w:rsidRPr="00781DF1">
        <w:rPr>
          <w:i/>
        </w:rPr>
        <w:t>publica</w:t>
      </w:r>
      <w:proofErr w:type="spellEnd"/>
      <w:r>
        <w:t xml:space="preserve"> einzusetzen.</w:t>
      </w:r>
    </w:p>
    <w:p w:rsidR="00781DF1" w:rsidRDefault="00781DF1">
      <w:r>
        <w:t xml:space="preserve">Die drei in der Präsentation gezeigten </w:t>
      </w:r>
      <w:hyperlink r:id="rId8" w:history="1">
        <w:r w:rsidRPr="00AC2AE5">
          <w:rPr>
            <w:rStyle w:val="Hyperlink"/>
          </w:rPr>
          <w:t>Texte</w:t>
        </w:r>
      </w:hyperlink>
      <w:r>
        <w:t xml:space="preserve"> sind in einer für den Gebrauch im Unterricht aufbereiteten Form </w:t>
      </w:r>
      <w:r w:rsidR="00CD15DD">
        <w:t>zusammengestellt.</w:t>
      </w:r>
    </w:p>
    <w:p w:rsidR="00CD15DD" w:rsidRDefault="00CD15DD">
      <w:r>
        <w:t xml:space="preserve">An einem Beispiel aus der fünften </w:t>
      </w:r>
      <w:proofErr w:type="spellStart"/>
      <w:r w:rsidRPr="00CD15DD">
        <w:rPr>
          <w:i/>
        </w:rPr>
        <w:t>Philippica</w:t>
      </w:r>
      <w:proofErr w:type="spellEnd"/>
      <w:r>
        <w:t xml:space="preserve"> kann gezeigt werden, in welchen Schritten aus dem Original eine </w:t>
      </w:r>
      <w:hyperlink r:id="rId9" w:history="1">
        <w:r w:rsidRPr="00AC2AE5">
          <w:rPr>
            <w:rStyle w:val="Hyperlink"/>
          </w:rPr>
          <w:t>Prüfungsaufgabe</w:t>
        </w:r>
      </w:hyperlink>
      <w:r>
        <w:t xml:space="preserve"> entstehen kann. Nach der Sichtung der sprachlichen Besonderheiten und im Text enthaltenen Schwierigkeiten muss der Text auf den entsprechenden Umfang gekürzt werden; dabei kann durch Umstellungen bereits ein leichteres Textverständnis erreicht werden. Danach werden erforderliche Angaben zu schwierigen Wörtern und Junkturen sowie zu inhaltlich erklärungsbedürftigen Stellen formuliert. Der ausgewählte Aufgabentext soll schließlich mit einer aussagekräftigen und in die Situation einführenden Überschrift versehen werden. Das hier angebotene Material eignet sich in erster Linie für den Einsatz in der Lehrerfortbildung.</w:t>
      </w:r>
    </w:p>
    <w:sectPr w:rsidR="00CD15D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DF1"/>
    <w:rsid w:val="00781DF1"/>
    <w:rsid w:val="00AC2AE5"/>
    <w:rsid w:val="00CD15DD"/>
    <w:rsid w:val="00DC6F8F"/>
    <w:rsid w:val="00DF3A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81DF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81D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781D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81DF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81D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781D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2_Texte_Philippicae.pdf" TargetMode="External"/><Relationship Id="rId3" Type="http://schemas.openxmlformats.org/officeDocument/2006/relationships/settings" Target="settings.xml"/><Relationship Id="rId7" Type="http://schemas.openxmlformats.org/officeDocument/2006/relationships/hyperlink" Target="1_Cicero_Philippicae.ppt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2_Texte_Philippicae.pdf" TargetMode="External"/><Relationship Id="rId11" Type="http://schemas.openxmlformats.org/officeDocument/2006/relationships/theme" Target="theme/theme1.xml"/><Relationship Id="rId5" Type="http://schemas.openxmlformats.org/officeDocument/2006/relationships/hyperlink" Target="1_Cicero_Philippicae.ppt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3_Aufgabenerstellung.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1693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Detlef</dc:creator>
  <cp:lastModifiedBy>Detlef</cp:lastModifiedBy>
  <cp:revision>2</cp:revision>
  <dcterms:created xsi:type="dcterms:W3CDTF">2014-04-09T16:06:00Z</dcterms:created>
  <dcterms:modified xsi:type="dcterms:W3CDTF">2014-04-09T16:29:00Z</dcterms:modified>
</cp:coreProperties>
</file>