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Pr="00FB54BE" w:rsidRDefault="00FB54BE" w:rsidP="00FB54BE">
      <w:pPr>
        <w:pBdr>
          <w:bottom w:val="single" w:sz="4" w:space="1" w:color="auto"/>
        </w:pBdr>
        <w:rPr>
          <w:b/>
        </w:rPr>
      </w:pPr>
      <w:r w:rsidRPr="00FB54BE">
        <w:rPr>
          <w:b/>
          <w:sz w:val="28"/>
        </w:rPr>
        <w:t>U</w:t>
      </w:r>
      <w:r>
        <w:rPr>
          <w:b/>
          <w:sz w:val="28"/>
        </w:rPr>
        <w:t>E</w:t>
      </w:r>
      <w:r w:rsidRPr="00FB54BE">
        <w:rPr>
          <w:b/>
          <w:sz w:val="28"/>
        </w:rPr>
        <w:t xml:space="preserve">: </w:t>
      </w:r>
      <w:r>
        <w:rPr>
          <w:b/>
          <w:sz w:val="28"/>
        </w:rPr>
        <w:tab/>
      </w:r>
      <w:r w:rsidR="007C65EF" w:rsidRPr="00FB54BE">
        <w:rPr>
          <w:b/>
          <w:sz w:val="28"/>
        </w:rPr>
        <w:t>Fallen in Luft</w:t>
      </w:r>
    </w:p>
    <w:p w:rsidR="007C65EF" w:rsidRDefault="007C65EF"/>
    <w:p w:rsidR="007C65EF" w:rsidRPr="00A24B1D" w:rsidRDefault="007C65EF" w:rsidP="00A24B1D">
      <w:pPr>
        <w:pStyle w:val="Listenabsatz"/>
        <w:numPr>
          <w:ilvl w:val="0"/>
          <w:numId w:val="7"/>
        </w:numPr>
        <w:ind w:left="426" w:hanging="426"/>
        <w:rPr>
          <w:b/>
          <w:sz w:val="28"/>
        </w:rPr>
      </w:pPr>
      <w:r w:rsidRPr="00A24B1D">
        <w:rPr>
          <w:b/>
          <w:sz w:val="28"/>
        </w:rPr>
        <w:t>Überblick</w:t>
      </w:r>
      <w:r w:rsidR="00FB54BE" w:rsidRPr="00A24B1D">
        <w:rPr>
          <w:b/>
          <w:sz w:val="28"/>
        </w:rPr>
        <w:t>:</w:t>
      </w:r>
    </w:p>
    <w:p w:rsidR="007C65EF" w:rsidRDefault="007C65EF"/>
    <w:p w:rsidR="00F8627F" w:rsidRDefault="00F8627F" w:rsidP="00F8627F">
      <w:pPr>
        <w:ind w:left="426"/>
      </w:pPr>
      <w:r>
        <w:t xml:space="preserve">Ausgehend von dem Rekordsprung des Felix Baumgartner wird das Fallen in Luft sukzessive erarbeitet und durch Übungen gefestigt. </w:t>
      </w:r>
    </w:p>
    <w:p w:rsidR="00F8627F" w:rsidRDefault="00F8627F"/>
    <w:tbl>
      <w:tblPr>
        <w:tblStyle w:val="Tabellenraster"/>
        <w:tblW w:w="9922" w:type="dxa"/>
        <w:tblInd w:w="534" w:type="dxa"/>
        <w:tblLayout w:type="fixed"/>
        <w:tblLook w:val="04A0" w:firstRow="1" w:lastRow="0" w:firstColumn="1" w:lastColumn="0" w:noHBand="0" w:noVBand="1"/>
      </w:tblPr>
      <w:tblGrid>
        <w:gridCol w:w="2080"/>
        <w:gridCol w:w="2597"/>
        <w:gridCol w:w="2694"/>
        <w:gridCol w:w="2551"/>
      </w:tblGrid>
      <w:tr w:rsidR="00185E55" w:rsidTr="00185E55">
        <w:tc>
          <w:tcPr>
            <w:tcW w:w="2080" w:type="dxa"/>
            <w:vAlign w:val="center"/>
          </w:tcPr>
          <w:p w:rsidR="00185E55" w:rsidRPr="00FB54BE" w:rsidRDefault="00185E55" w:rsidP="00FB54BE">
            <w:pPr>
              <w:rPr>
                <w:b/>
              </w:rPr>
            </w:pPr>
            <w:r w:rsidRPr="00FB54BE">
              <w:rPr>
                <w:b/>
              </w:rPr>
              <w:t>Inhalt</w:t>
            </w:r>
            <w:r>
              <w:rPr>
                <w:b/>
              </w:rPr>
              <w:t xml:space="preserve"> (Dauer)</w:t>
            </w:r>
          </w:p>
        </w:tc>
        <w:tc>
          <w:tcPr>
            <w:tcW w:w="2597" w:type="dxa"/>
          </w:tcPr>
          <w:p w:rsidR="00185E55" w:rsidRPr="00FB54BE" w:rsidRDefault="00185E55" w:rsidP="00FB54BE">
            <w:pPr>
              <w:rPr>
                <w:b/>
              </w:rPr>
            </w:pPr>
            <w:r>
              <w:rPr>
                <w:b/>
              </w:rPr>
              <w:t>Kompetenzen</w:t>
            </w:r>
          </w:p>
        </w:tc>
        <w:tc>
          <w:tcPr>
            <w:tcW w:w="2694" w:type="dxa"/>
            <w:vAlign w:val="center"/>
          </w:tcPr>
          <w:p w:rsidR="00185E55" w:rsidRPr="00FB54BE" w:rsidRDefault="00185E55" w:rsidP="00FB54BE">
            <w:pPr>
              <w:rPr>
                <w:b/>
              </w:rPr>
            </w:pPr>
            <w:r w:rsidRPr="00FB54BE">
              <w:rPr>
                <w:b/>
              </w:rPr>
              <w:t>Material</w:t>
            </w:r>
          </w:p>
        </w:tc>
        <w:tc>
          <w:tcPr>
            <w:tcW w:w="2551" w:type="dxa"/>
            <w:vAlign w:val="center"/>
          </w:tcPr>
          <w:p w:rsidR="00185E55" w:rsidRPr="00FB54BE" w:rsidRDefault="00185E55" w:rsidP="00FB54BE">
            <w:pPr>
              <w:rPr>
                <w:b/>
              </w:rPr>
            </w:pPr>
            <w:r w:rsidRPr="00FB54BE">
              <w:rPr>
                <w:b/>
              </w:rPr>
              <w:t>Bemerkungen</w:t>
            </w:r>
          </w:p>
        </w:tc>
      </w:tr>
      <w:tr w:rsidR="00185E55" w:rsidTr="00185E55">
        <w:tc>
          <w:tcPr>
            <w:tcW w:w="2080" w:type="dxa"/>
          </w:tcPr>
          <w:p w:rsidR="00185E55" w:rsidRDefault="00185E55" w:rsidP="00BF4993">
            <w:r>
              <w:t>Sprung des Felix Baumgartner</w:t>
            </w:r>
          </w:p>
          <w:p w:rsidR="00185E55" w:rsidRDefault="00185E55" w:rsidP="00BF4993">
            <w:r>
              <w:t>(1 h)</w:t>
            </w:r>
          </w:p>
        </w:tc>
        <w:tc>
          <w:tcPr>
            <w:tcW w:w="2597" w:type="dxa"/>
          </w:tcPr>
          <w:p w:rsidR="00185E55" w:rsidRDefault="00185E55" w:rsidP="00F8627F">
            <w:pPr>
              <w:pStyle w:val="Listenabsatz"/>
              <w:numPr>
                <w:ilvl w:val="0"/>
                <w:numId w:val="4"/>
              </w:numPr>
              <w:ind w:left="391"/>
            </w:pPr>
            <w:r>
              <w:t>Fachwissen im Sinne von Kenntnisse transferieren und verknüpfen</w:t>
            </w:r>
          </w:p>
          <w:p w:rsidR="00185E55" w:rsidRDefault="00185E55" w:rsidP="00F8627F">
            <w:pPr>
              <w:pStyle w:val="Listenabsatz"/>
              <w:numPr>
                <w:ilvl w:val="0"/>
                <w:numId w:val="4"/>
              </w:numPr>
              <w:ind w:left="391"/>
            </w:pPr>
            <w:r>
              <w:t>Kommunikation im Sinne von Auswerten von Diagrammen bzw. Informationen</w:t>
            </w:r>
          </w:p>
          <w:p w:rsidR="00185E55" w:rsidRDefault="00185E55" w:rsidP="00F8627F">
            <w:pPr>
              <w:pStyle w:val="Listenabsatz"/>
              <w:numPr>
                <w:ilvl w:val="0"/>
                <w:numId w:val="4"/>
              </w:numPr>
              <w:ind w:left="391"/>
            </w:pPr>
            <w:r>
              <w:t>Kontext/Reflexion im Sinne von bewerten</w:t>
            </w:r>
          </w:p>
        </w:tc>
        <w:tc>
          <w:tcPr>
            <w:tcW w:w="2694" w:type="dxa"/>
          </w:tcPr>
          <w:p w:rsidR="00185E55" w:rsidRDefault="00185E55" w:rsidP="00F8627F">
            <w:pPr>
              <w:pStyle w:val="Listenabsatz"/>
              <w:numPr>
                <w:ilvl w:val="0"/>
                <w:numId w:val="4"/>
              </w:numPr>
              <w:ind w:left="391"/>
            </w:pPr>
            <w:r>
              <w:t xml:space="preserve">AB1  „Der tiefe Fall des Felix Baumgartner“ (Datei: </w:t>
            </w:r>
            <w:r w:rsidRPr="00BF77E2">
              <w:rPr>
                <w:color w:val="00B0F0"/>
              </w:rPr>
              <w:t>fallen_luft_1</w:t>
            </w:r>
            <w:r>
              <w:t>)</w:t>
            </w:r>
          </w:p>
        </w:tc>
        <w:tc>
          <w:tcPr>
            <w:tcW w:w="2551" w:type="dxa"/>
          </w:tcPr>
          <w:p w:rsidR="00185E55" w:rsidRDefault="00185E55">
            <w:r>
              <w:t xml:space="preserve">Aktueller Kontextbezug, </w:t>
            </w:r>
          </w:p>
          <w:p w:rsidR="00185E55" w:rsidRDefault="00185E55">
            <w:r>
              <w:t>ICH-DU-WIR-Methode,</w:t>
            </w:r>
          </w:p>
          <w:p w:rsidR="00185E55" w:rsidRDefault="00185E55">
            <w:r>
              <w:t>Arbeit in Kleingruppen mit bereitgelegten Infokarten</w:t>
            </w:r>
          </w:p>
          <w:p w:rsidR="00185E55" w:rsidRDefault="00185E55"/>
        </w:tc>
      </w:tr>
      <w:tr w:rsidR="00185E55" w:rsidTr="00185E55">
        <w:tc>
          <w:tcPr>
            <w:tcW w:w="2080" w:type="dxa"/>
          </w:tcPr>
          <w:p w:rsidR="00185E55" w:rsidRDefault="00185E55">
            <w:r>
              <w:t>Luftwiderstandskraft</w:t>
            </w:r>
          </w:p>
          <w:p w:rsidR="00185E55" w:rsidRDefault="00185E55">
            <w:r>
              <w:t>(1 – 2 h)</w:t>
            </w:r>
          </w:p>
        </w:tc>
        <w:tc>
          <w:tcPr>
            <w:tcW w:w="2597" w:type="dxa"/>
          </w:tcPr>
          <w:p w:rsidR="00185E55" w:rsidRDefault="00185E55" w:rsidP="00185E55">
            <w:pPr>
              <w:pStyle w:val="Listenabsatz"/>
              <w:numPr>
                <w:ilvl w:val="0"/>
                <w:numId w:val="3"/>
              </w:numPr>
              <w:ind w:left="363"/>
            </w:pPr>
            <w:r>
              <w:t>Fachwissen im Sinne von Kenntnisse transferieren und verknüpfen</w:t>
            </w:r>
          </w:p>
          <w:p w:rsidR="00185E55" w:rsidRDefault="00185E55" w:rsidP="00185E55">
            <w:pPr>
              <w:pStyle w:val="Listenabsatz"/>
            </w:pPr>
          </w:p>
        </w:tc>
        <w:tc>
          <w:tcPr>
            <w:tcW w:w="2694" w:type="dxa"/>
          </w:tcPr>
          <w:p w:rsidR="00185E55" w:rsidRDefault="00185E55" w:rsidP="00FB54BE">
            <w:pPr>
              <w:pStyle w:val="Listenabsatz"/>
              <w:numPr>
                <w:ilvl w:val="0"/>
                <w:numId w:val="3"/>
              </w:numPr>
              <w:ind w:left="391"/>
            </w:pPr>
            <w:r>
              <w:t xml:space="preserve">AB2 „Fallen in Luft“ (Datei: </w:t>
            </w:r>
            <w:r w:rsidRPr="00BF77E2">
              <w:rPr>
                <w:color w:val="00B0F0"/>
              </w:rPr>
              <w:t>fallen_luft_2</w:t>
            </w:r>
            <w:r>
              <w:t>)</w:t>
            </w:r>
          </w:p>
          <w:p w:rsidR="00185E55" w:rsidRDefault="00185E55" w:rsidP="00FB54BE">
            <w:pPr>
              <w:pStyle w:val="Listenabsatz"/>
              <w:numPr>
                <w:ilvl w:val="0"/>
                <w:numId w:val="3"/>
              </w:numPr>
              <w:ind w:left="391"/>
            </w:pPr>
            <w:r>
              <w:t>Lehrervortrag zur Luftwiderstandskraft (</w:t>
            </w:r>
            <w:proofErr w:type="spellStart"/>
            <w:r>
              <w:t>ppt</w:t>
            </w:r>
            <w:proofErr w:type="spellEnd"/>
            <w:r>
              <w:t xml:space="preserve">.) Datei: </w:t>
            </w:r>
            <w:proofErr w:type="spellStart"/>
            <w:r w:rsidRPr="00BF77E2">
              <w:rPr>
                <w:color w:val="00B0F0"/>
              </w:rPr>
              <w:t>fallen_luft_vortrag</w:t>
            </w:r>
            <w:proofErr w:type="spellEnd"/>
          </w:p>
          <w:p w:rsidR="00185E55" w:rsidRDefault="00185E55" w:rsidP="00FB54BE">
            <w:pPr>
              <w:pStyle w:val="Listenabsatz"/>
              <w:numPr>
                <w:ilvl w:val="0"/>
                <w:numId w:val="3"/>
              </w:numPr>
              <w:ind w:left="391"/>
            </w:pPr>
            <w:r>
              <w:t xml:space="preserve">AB3  „Luftwiderstandskraft-Übungen“ (Datei: </w:t>
            </w:r>
            <w:r w:rsidRPr="00BF77E2">
              <w:rPr>
                <w:color w:val="00B0F0"/>
              </w:rPr>
              <w:t>fallen_luft_</w:t>
            </w:r>
            <w:r>
              <w:rPr>
                <w:color w:val="00B0F0"/>
              </w:rPr>
              <w:t>3</w:t>
            </w:r>
            <w:r>
              <w:t>)</w:t>
            </w:r>
          </w:p>
          <w:p w:rsidR="00185E55" w:rsidRDefault="00185E55"/>
        </w:tc>
        <w:tc>
          <w:tcPr>
            <w:tcW w:w="2551" w:type="dxa"/>
          </w:tcPr>
          <w:p w:rsidR="00185E55" w:rsidRDefault="00185E55">
            <w:r>
              <w:t>Erster Teil des AB2 als Hausaufgabe zur Vorbereitung (nur erster Teil)</w:t>
            </w:r>
          </w:p>
          <w:p w:rsidR="00185E55" w:rsidRDefault="00185E55" w:rsidP="00F8627F">
            <w:r>
              <w:t xml:space="preserve">Verwendung von Fallkegeln und geeignetes MES </w:t>
            </w:r>
          </w:p>
        </w:tc>
      </w:tr>
      <w:tr w:rsidR="00185E55" w:rsidTr="00185E55">
        <w:tc>
          <w:tcPr>
            <w:tcW w:w="2080" w:type="dxa"/>
          </w:tcPr>
          <w:p w:rsidR="00185E55" w:rsidRDefault="00185E55">
            <w:r>
              <w:t>Modellbildung</w:t>
            </w:r>
          </w:p>
          <w:p w:rsidR="00185E55" w:rsidRDefault="00185E55">
            <w:r>
              <w:t>(1 h)</w:t>
            </w:r>
          </w:p>
        </w:tc>
        <w:tc>
          <w:tcPr>
            <w:tcW w:w="2597" w:type="dxa"/>
          </w:tcPr>
          <w:p w:rsidR="00185E55" w:rsidRPr="00185E55" w:rsidRDefault="00185E55" w:rsidP="00185E55">
            <w:pPr>
              <w:pStyle w:val="Listenabsatz"/>
              <w:numPr>
                <w:ilvl w:val="0"/>
                <w:numId w:val="5"/>
              </w:numPr>
              <w:ind w:left="363"/>
            </w:pPr>
            <w:r w:rsidRPr="00185E55">
              <w:t>Fachmethode des Modellierens</w:t>
            </w:r>
          </w:p>
          <w:p w:rsidR="00185E55" w:rsidRDefault="00185E55" w:rsidP="00185E55">
            <w:pPr>
              <w:pStyle w:val="Listenabsatz"/>
              <w:numPr>
                <w:ilvl w:val="0"/>
                <w:numId w:val="5"/>
              </w:numPr>
              <w:ind w:left="363"/>
            </w:pPr>
            <w:r>
              <w:t>Fachwissen im Sinne von Kenntnisse transferieren und verknüpfen</w:t>
            </w:r>
          </w:p>
          <w:p w:rsidR="00185E55" w:rsidRDefault="00185E55" w:rsidP="00185E55">
            <w:pPr>
              <w:pStyle w:val="Listenabsatz"/>
            </w:pPr>
          </w:p>
        </w:tc>
        <w:tc>
          <w:tcPr>
            <w:tcW w:w="2694" w:type="dxa"/>
          </w:tcPr>
          <w:p w:rsidR="00185E55" w:rsidRDefault="00185E55" w:rsidP="00FB54BE">
            <w:pPr>
              <w:pStyle w:val="Listenabsatz"/>
              <w:numPr>
                <w:ilvl w:val="0"/>
                <w:numId w:val="5"/>
              </w:numPr>
              <w:ind w:left="391"/>
            </w:pPr>
            <w:r>
              <w:t>AB4  „Fallen in Luft-</w:t>
            </w:r>
            <w:proofErr w:type="spellStart"/>
            <w:r>
              <w:t>Modellbidung</w:t>
            </w:r>
            <w:proofErr w:type="spellEnd"/>
            <w:r>
              <w:t>“</w:t>
            </w:r>
          </w:p>
          <w:p w:rsidR="00185E55" w:rsidRDefault="00185E55" w:rsidP="00FB54BE">
            <w:pPr>
              <w:ind w:left="391"/>
            </w:pPr>
            <w:r>
              <w:t xml:space="preserve">(Datei: </w:t>
            </w:r>
            <w:r w:rsidRPr="00BF77E2">
              <w:rPr>
                <w:color w:val="00B0F0"/>
              </w:rPr>
              <w:t>fallen_luft_</w:t>
            </w:r>
            <w:r>
              <w:rPr>
                <w:color w:val="00B0F0"/>
              </w:rPr>
              <w:t>4</w:t>
            </w:r>
            <w:r>
              <w:t>)</w:t>
            </w:r>
          </w:p>
          <w:p w:rsidR="00185E55" w:rsidRDefault="00185E55" w:rsidP="00FB54BE">
            <w:pPr>
              <w:pStyle w:val="Listenabsatz"/>
              <w:numPr>
                <w:ilvl w:val="0"/>
                <w:numId w:val="5"/>
              </w:numPr>
              <w:ind w:left="391"/>
            </w:pPr>
            <w:r>
              <w:t>Modellierung des gesamten Sprungs von Baumgartner als Tabellenkalkulation</w:t>
            </w:r>
          </w:p>
          <w:p w:rsidR="00185E55" w:rsidRDefault="00185E55" w:rsidP="00BF77E2">
            <w:pPr>
              <w:pStyle w:val="Listenabsatz"/>
              <w:ind w:left="391"/>
            </w:pPr>
            <w:r>
              <w:t xml:space="preserve">(Datei: </w:t>
            </w:r>
            <w:r w:rsidRPr="00BF77E2">
              <w:rPr>
                <w:color w:val="00B0F0"/>
              </w:rPr>
              <w:t>fallen_luft_modell_2</w:t>
            </w:r>
            <w:r>
              <w:t>)</w:t>
            </w:r>
          </w:p>
          <w:p w:rsidR="00185E55" w:rsidRDefault="00185E55"/>
        </w:tc>
        <w:tc>
          <w:tcPr>
            <w:tcW w:w="2551" w:type="dxa"/>
          </w:tcPr>
          <w:p w:rsidR="00185E55" w:rsidRDefault="00185E55">
            <w:r>
              <w:t>Evtl. Computerraum</w:t>
            </w:r>
          </w:p>
          <w:p w:rsidR="00185E55" w:rsidRDefault="00185E55">
            <w:r>
              <w:t>Aufgaben mit gestuften Hilfen</w:t>
            </w:r>
          </w:p>
        </w:tc>
      </w:tr>
    </w:tbl>
    <w:p w:rsidR="007C65EF" w:rsidRDefault="007C65EF"/>
    <w:p w:rsidR="007C65EF" w:rsidRDefault="007C65EF"/>
    <w:p w:rsidR="00FB54BE" w:rsidRPr="00A24B1D" w:rsidRDefault="00FB54BE" w:rsidP="00A24B1D">
      <w:pPr>
        <w:pStyle w:val="Listenabsatz"/>
        <w:numPr>
          <w:ilvl w:val="0"/>
          <w:numId w:val="7"/>
        </w:numPr>
        <w:ind w:left="426" w:hanging="426"/>
        <w:rPr>
          <w:b/>
          <w:sz w:val="28"/>
          <w:szCs w:val="28"/>
        </w:rPr>
      </w:pPr>
      <w:r w:rsidRPr="00A24B1D">
        <w:rPr>
          <w:b/>
          <w:sz w:val="28"/>
          <w:szCs w:val="28"/>
        </w:rPr>
        <w:t>Zu den einzelnen Stunden:</w:t>
      </w:r>
    </w:p>
    <w:p w:rsidR="00FB54BE" w:rsidRDefault="00FB54BE" w:rsidP="00FB54BE">
      <w:pPr>
        <w:pStyle w:val="Listenabsatz"/>
      </w:pPr>
    </w:p>
    <w:p w:rsidR="00FB54BE" w:rsidRDefault="00FB54BE"/>
    <w:p w:rsidR="00830992" w:rsidRPr="00A24B1D" w:rsidRDefault="000F73F6" w:rsidP="000F73F6">
      <w:pPr>
        <w:pStyle w:val="Listenabsatz"/>
        <w:numPr>
          <w:ilvl w:val="0"/>
          <w:numId w:val="2"/>
        </w:numPr>
        <w:pBdr>
          <w:bottom w:val="single" w:sz="4" w:space="1" w:color="auto"/>
        </w:pBdr>
        <w:ind w:left="851" w:hanging="425"/>
        <w:rPr>
          <w:b/>
        </w:rPr>
      </w:pPr>
      <w:r>
        <w:rPr>
          <w:b/>
        </w:rPr>
        <w:t xml:space="preserve">Einstieg </w:t>
      </w:r>
      <w:r w:rsidR="00830992" w:rsidRPr="00A24B1D">
        <w:rPr>
          <w:b/>
        </w:rPr>
        <w:t xml:space="preserve"> „Der tiefe Fall des Felix Baumgartner“</w:t>
      </w:r>
      <w:r>
        <w:rPr>
          <w:b/>
        </w:rPr>
        <w:t xml:space="preserve">  (Stunde 1)</w:t>
      </w:r>
    </w:p>
    <w:p w:rsidR="00830992" w:rsidRDefault="00830992" w:rsidP="00830992">
      <w:pPr>
        <w:pStyle w:val="Listenabsatz"/>
        <w:ind w:left="0"/>
      </w:pPr>
    </w:p>
    <w:p w:rsidR="00830992" w:rsidRDefault="00830992" w:rsidP="00A24B1D">
      <w:pPr>
        <w:pStyle w:val="Listenabsatz"/>
        <w:ind w:left="426"/>
      </w:pPr>
      <w:r>
        <w:t xml:space="preserve">Einstieg mit AB und evtl. Film: </w:t>
      </w:r>
      <w:r w:rsidR="008E30B2">
        <w:t xml:space="preserve">(z.B. unter:  </w:t>
      </w:r>
      <w:hyperlink r:id="rId6" w:history="1">
        <w:r w:rsidR="00A24B1D" w:rsidRPr="008E30B2">
          <w:rPr>
            <w:rStyle w:val="Hyperlink"/>
          </w:rPr>
          <w:t>http://www.spiegel.de/wissenschaft/mensch/schallmauer-durchbrochen-felix-</w:t>
        </w:r>
        <w:r w:rsidRPr="008E30B2">
          <w:rPr>
            <w:rStyle w:val="Hyperlink"/>
          </w:rPr>
          <w:t>baumgartner-ueber-seinen-sprung-a-861298.html</w:t>
        </w:r>
      </w:hyperlink>
    </w:p>
    <w:p w:rsidR="00FB54BE" w:rsidRDefault="00FB54BE" w:rsidP="00830992"/>
    <w:p w:rsidR="00830992" w:rsidRPr="00A24B1D" w:rsidRDefault="00830992" w:rsidP="00A24B1D">
      <w:pPr>
        <w:ind w:firstLine="426"/>
        <w:rPr>
          <w:u w:val="single"/>
        </w:rPr>
      </w:pPr>
      <w:r w:rsidRPr="00A24B1D">
        <w:rPr>
          <w:u w:val="single"/>
        </w:rPr>
        <w:t>Zu den Infokarten</w:t>
      </w:r>
    </w:p>
    <w:p w:rsidR="00830992" w:rsidRDefault="00830992" w:rsidP="00830992"/>
    <w:p w:rsidR="00830992" w:rsidRDefault="00830992" w:rsidP="00A24B1D">
      <w:pPr>
        <w:ind w:left="708"/>
      </w:pPr>
      <w:r>
        <w:lastRenderedPageBreak/>
        <w:t>Die Infokarten sollten in mehrfacher Ausfertigung am Pult für die Schüler bereit liegen</w:t>
      </w:r>
      <w:r w:rsidR="007B1F99">
        <w:t xml:space="preserve"> (am besten </w:t>
      </w:r>
      <w:proofErr w:type="spellStart"/>
      <w:r w:rsidR="007B1F99">
        <w:t>foliert</w:t>
      </w:r>
      <w:proofErr w:type="spellEnd"/>
      <w:r w:rsidR="007B1F99">
        <w:t>)</w:t>
      </w:r>
      <w:r>
        <w:t xml:space="preserve">. Hier handelt es sich </w:t>
      </w:r>
      <w:r w:rsidRPr="00A15E62">
        <w:rPr>
          <w:u w:val="single"/>
        </w:rPr>
        <w:t>nicht</w:t>
      </w:r>
      <w:r>
        <w:t xml:space="preserve"> um sogenannte </w:t>
      </w:r>
      <w:r w:rsidRPr="00FD120E">
        <w:rPr>
          <w:i/>
        </w:rPr>
        <w:t>gestufte Hilfen</w:t>
      </w:r>
      <w:r>
        <w:t xml:space="preserve">. </w:t>
      </w:r>
    </w:p>
    <w:p w:rsidR="00830992" w:rsidRDefault="00830992" w:rsidP="00A24B1D">
      <w:pPr>
        <w:ind w:left="282"/>
      </w:pPr>
    </w:p>
    <w:p w:rsidR="00CC6E3A" w:rsidRPr="00A24B1D" w:rsidRDefault="00CC6E3A" w:rsidP="00A24B1D">
      <w:pPr>
        <w:ind w:left="282" w:firstLine="426"/>
        <w:rPr>
          <w:b/>
        </w:rPr>
      </w:pPr>
      <w:r w:rsidRPr="00A24B1D">
        <w:rPr>
          <w:b/>
        </w:rPr>
        <w:t>Infokarte 1</w:t>
      </w:r>
    </w:p>
    <w:p w:rsidR="000A5B4E" w:rsidRDefault="00CC6E3A" w:rsidP="00A24B1D">
      <w:pPr>
        <w:ind w:left="708"/>
      </w:pPr>
      <w:r>
        <w:t xml:space="preserve">Zeigt das Dichteprofil der Atmosphäre. </w:t>
      </w:r>
      <w:r w:rsidR="000A5B4E">
        <w:t>Es wurden bei der Modellierung die unterschiedlichen Temperatur</w:t>
      </w:r>
      <w:r w:rsidR="00A24B1D">
        <w:t>-</w:t>
      </w:r>
      <w:r w:rsidR="000A5B4E">
        <w:t>gradienten gemäß der Standardatmosphäre eingearbeitet.</w:t>
      </w:r>
    </w:p>
    <w:p w:rsidR="000A5B4E" w:rsidRPr="00A24B1D" w:rsidRDefault="000A5B4E" w:rsidP="00A24B1D">
      <w:pPr>
        <w:ind w:left="282" w:firstLine="426"/>
        <w:rPr>
          <w:b/>
        </w:rPr>
      </w:pPr>
      <w:r w:rsidRPr="00A24B1D">
        <w:rPr>
          <w:b/>
        </w:rPr>
        <w:t>Infokarte 2</w:t>
      </w:r>
    </w:p>
    <w:p w:rsidR="000A5B4E" w:rsidRDefault="000A5B4E" w:rsidP="00A24B1D">
      <w:pPr>
        <w:ind w:left="708"/>
      </w:pPr>
      <w:r>
        <w:t xml:space="preserve">Hier wird die Schichtung der Atmosphäre gezeigt um zu erfahren, in welchem Teil der Atmosphäre der Absprung stattgefunden hat. Des Weiteren zeigt die Infokarte die geringe Schichtdicke der Atmosphäre im Vergleich zu ihrem Radius. Insofern sieht man, dass Baumgartner schließlich nur einen „kleinen Schritt vor die Haustür“ gemacht hat. </w:t>
      </w:r>
    </w:p>
    <w:p w:rsidR="000A5B4E" w:rsidRPr="00A24B1D" w:rsidRDefault="000A5B4E" w:rsidP="00A24B1D">
      <w:pPr>
        <w:ind w:left="282" w:firstLine="426"/>
        <w:rPr>
          <w:b/>
        </w:rPr>
      </w:pPr>
      <w:r w:rsidRPr="00A24B1D">
        <w:rPr>
          <w:b/>
        </w:rPr>
        <w:t>Infokarte 3</w:t>
      </w:r>
    </w:p>
    <w:p w:rsidR="000A5B4E" w:rsidRDefault="000A5B4E" w:rsidP="00A24B1D">
      <w:pPr>
        <w:ind w:left="708"/>
      </w:pPr>
      <w:r>
        <w:t xml:space="preserve">Der Verlauf des „Ortsfaktors“ im Abstand zur Erdoberfläche zeigt den Schülern, dass dieser erst für sehr große </w:t>
      </w:r>
      <w:r w:rsidR="00A24B1D">
        <w:t>Abstände zur Erde</w:t>
      </w:r>
      <w:r>
        <w:t xml:space="preserve"> merklich abnimmt. Baumgartner</w:t>
      </w:r>
      <w:r w:rsidR="00A24B1D">
        <w:t xml:space="preserve"> also</w:t>
      </w:r>
      <w:r>
        <w:t xml:space="preserve"> in guter Näherung dem Ortsfaktor  9,8 m/s² ausgesetzt </w:t>
      </w:r>
      <w:r w:rsidR="00A24B1D">
        <w:t>war</w:t>
      </w:r>
      <w:r>
        <w:t>.</w:t>
      </w:r>
    </w:p>
    <w:p w:rsidR="00A24B1D" w:rsidRDefault="00A24B1D" w:rsidP="00830992"/>
    <w:p w:rsidR="00A24B1D" w:rsidRDefault="00A24B1D" w:rsidP="00A24B1D">
      <w:pPr>
        <w:ind w:left="426"/>
      </w:pPr>
      <w:r>
        <w:t>Hinweis: Am Ende dieser Stunde kann AB 2 ausgeteilt werden und der erste Teil (</w:t>
      </w:r>
      <w:proofErr w:type="spellStart"/>
      <w:r w:rsidR="00BF77E2">
        <w:t>Muffintütchen</w:t>
      </w:r>
      <w:proofErr w:type="spellEnd"/>
      <w:r>
        <w:t xml:space="preserve"> als Fallkegel und Beschreibung der Bewegung) als Hausaufgabe gegeben werden.</w:t>
      </w:r>
    </w:p>
    <w:p w:rsidR="000A5B4E" w:rsidRDefault="000A5B4E" w:rsidP="00830992"/>
    <w:p w:rsidR="00830992" w:rsidRDefault="00830992" w:rsidP="00830992"/>
    <w:p w:rsidR="00830992" w:rsidRPr="00A24B1D" w:rsidRDefault="00830992" w:rsidP="00A24B1D">
      <w:pPr>
        <w:ind w:firstLine="426"/>
        <w:rPr>
          <w:u w:val="single"/>
        </w:rPr>
      </w:pPr>
      <w:r w:rsidRPr="00A24B1D">
        <w:rPr>
          <w:u w:val="single"/>
        </w:rPr>
        <w:t>Zur Methodik</w:t>
      </w:r>
    </w:p>
    <w:p w:rsidR="00830992" w:rsidRDefault="00830992" w:rsidP="00A24B1D">
      <w:pPr>
        <w:ind w:left="426"/>
      </w:pPr>
      <w:r>
        <w:t xml:space="preserve">Die </w:t>
      </w:r>
      <w:proofErr w:type="spellStart"/>
      <w:r>
        <w:t>SuS</w:t>
      </w:r>
      <w:proofErr w:type="spellEnd"/>
      <w:r>
        <w:t xml:space="preserve"> sollen sich gemäß dem Arbeitsauftrag unbedingt an das ICH-DU-WIR-Schema halten. Nur so ist gewährleistet, dass sich jeder einzelne mit der Problemstellung auseinandersetzt. Ferner sollten zwei bis drei Gruppen ihre Ergebnisse dem Plenum präsentieren. Eine Diskussion dieser Ergebnisse im Plenum ist wünschenswert.</w:t>
      </w:r>
    </w:p>
    <w:p w:rsidR="00830992" w:rsidRDefault="00830992" w:rsidP="00830992"/>
    <w:p w:rsidR="00830992" w:rsidRPr="00A24B1D" w:rsidRDefault="00830992" w:rsidP="00A24B1D">
      <w:pPr>
        <w:ind w:firstLine="426"/>
        <w:rPr>
          <w:u w:val="single"/>
        </w:rPr>
      </w:pPr>
      <w:r w:rsidRPr="00A24B1D">
        <w:rPr>
          <w:u w:val="single"/>
        </w:rPr>
        <w:t>Zur Didaktik</w:t>
      </w:r>
    </w:p>
    <w:p w:rsidR="00830992" w:rsidRDefault="00830992" w:rsidP="00A24B1D">
      <w:pPr>
        <w:ind w:left="426"/>
      </w:pPr>
      <w:r>
        <w:t xml:space="preserve">Der kontextbezogene Zugang zum Fallen in Luft ist durch den aktuellen Sprung von Felix Baumgartner sehr naheliegend. </w:t>
      </w:r>
    </w:p>
    <w:p w:rsidR="00830992" w:rsidRDefault="00830992" w:rsidP="00A24B1D">
      <w:pPr>
        <w:ind w:left="426"/>
      </w:pPr>
      <w:r>
        <w:t xml:space="preserve">Die </w:t>
      </w:r>
      <w:proofErr w:type="spellStart"/>
      <w:r>
        <w:t>SuS</w:t>
      </w:r>
      <w:proofErr w:type="spellEnd"/>
      <w:r>
        <w:t xml:space="preserve"> werden vermutlich von „dünner“ bzw. „dicker“ Luft sprechen. Das Material führt in diesem Zusammenhang die Schüler zur Dichte. </w:t>
      </w:r>
    </w:p>
    <w:p w:rsidR="008E30B2" w:rsidRDefault="008E30B2" w:rsidP="00A24B1D">
      <w:pPr>
        <w:ind w:left="426"/>
      </w:pPr>
      <w:r>
        <w:t xml:space="preserve">Die die Luftwiderstandskraft beeinflussenden Faktoren werden hier noch nicht dezidiert erarbeitet, dies erfolgt zu einem späteren Zeitpunkt. </w:t>
      </w:r>
    </w:p>
    <w:p w:rsidR="00830992" w:rsidRDefault="00830992" w:rsidP="00830992"/>
    <w:p w:rsidR="00830992" w:rsidRDefault="00830992" w:rsidP="00A24B1D">
      <w:pPr>
        <w:ind w:left="360" w:firstLine="360"/>
      </w:pPr>
      <w:r>
        <w:t>Mögliche Lösungen der Aufgaben:</w:t>
      </w:r>
    </w:p>
    <w:p w:rsidR="00830992" w:rsidRDefault="00830992" w:rsidP="00A24B1D">
      <w:pPr>
        <w:pStyle w:val="Listenabsatz"/>
        <w:numPr>
          <w:ilvl w:val="0"/>
          <w:numId w:val="1"/>
        </w:numPr>
        <w:ind w:left="1080"/>
      </w:pPr>
      <w:r>
        <w:t xml:space="preserve">Der Luftwiderstand könnte verhindern, dass Baumgartner Schallgeschwindigkeit erreicht. Insofern sollte Baumgartner so schnell beschleunigen, dass er Schallgeschwindigkeit erreicht, bevor die Luft zu „dick“ wird. Also sollte der Absprung in ausreichender Höhe stattfinden. </w:t>
      </w:r>
    </w:p>
    <w:p w:rsidR="00830992" w:rsidRDefault="00830992" w:rsidP="00A24B1D">
      <w:pPr>
        <w:pStyle w:val="Listenabsatz"/>
        <w:ind w:left="1080"/>
      </w:pPr>
      <w:r>
        <w:t>Um denn noch eventuell auftretende Luftreibung zu minimieren, sollte Baumgartner der Luft möglichst wenig Angriffsfläche bieten – also „aerodynamisch geformt“ sein.</w:t>
      </w:r>
    </w:p>
    <w:p w:rsidR="00830992" w:rsidRDefault="00830992" w:rsidP="00A24B1D">
      <w:pPr>
        <w:pStyle w:val="Listenabsatz"/>
        <w:ind w:left="1080"/>
      </w:pPr>
      <w:r w:rsidRPr="006A7046">
        <w:rPr>
          <w:u w:val="single"/>
        </w:rPr>
        <w:t>Hinweis:</w:t>
      </w:r>
      <w:r>
        <w:t xml:space="preserve"> wenn hier noch nicht von Schülerseite die Querschnittsfläche genannt wird, muss auch nicht darauf eingegangen werden. Dies geschieht zu einem späteren Zeitpunkt.</w:t>
      </w:r>
    </w:p>
    <w:p w:rsidR="00830992" w:rsidRDefault="00830992" w:rsidP="00A24B1D">
      <w:pPr>
        <w:pStyle w:val="Listenabsatz"/>
        <w:numPr>
          <w:ilvl w:val="0"/>
          <w:numId w:val="1"/>
        </w:numPr>
        <w:ind w:left="1080"/>
      </w:pPr>
      <w:r>
        <w:t xml:space="preserve">Die Luft ist zwischen 40 000 und 30 000 Metern Höhe so „dünn“, dass in guter Näherung von einem freien Fall gesprochen werden kann. </w:t>
      </w:r>
    </w:p>
    <w:p w:rsidR="00830992" w:rsidRDefault="00830992" w:rsidP="00A24B1D">
      <w:pPr>
        <w:pStyle w:val="Listenabsatz"/>
        <w:ind w:left="1080"/>
      </w:pPr>
      <w:r>
        <w:t xml:space="preserve">Die Angabe aus Wikipedia </w:t>
      </w:r>
      <w:r w:rsidRPr="006A7046">
        <w:rPr>
          <w:i/>
        </w:rPr>
        <w:t>„</w:t>
      </w:r>
      <w:r>
        <w:rPr>
          <w:i/>
        </w:rPr>
        <w:t xml:space="preserve">Der mit </w:t>
      </w:r>
      <w:r w:rsidRPr="006A7046">
        <w:rPr>
          <w:i/>
        </w:rPr>
        <w:t>36.529 m tiefste freie Fall“</w:t>
      </w:r>
      <w:r>
        <w:t xml:space="preserve"> ist hingegen physikalisch nicht korrekt, da sich ab 20 000 Metern Höhe der Luftwiderstand durch die nach unten größer werdende Dichte zunehmend bemerkbar macht. </w:t>
      </w:r>
    </w:p>
    <w:p w:rsidR="00830992" w:rsidRDefault="00830992" w:rsidP="00A24B1D">
      <w:pPr>
        <w:pStyle w:val="Listenabsatz"/>
        <w:numPr>
          <w:ilvl w:val="0"/>
          <w:numId w:val="1"/>
        </w:numPr>
        <w:ind w:left="1080"/>
      </w:pPr>
      <w:r>
        <w:lastRenderedPageBreak/>
        <w:t xml:space="preserve">Unter der Annahme, dass die Bewegung zwischen 40 000 und 30 000 Metern als freier Fall bezeichnet werden kann und der Ortsfaktor in diesem Bereich bei rund 9,7 m/s² liegt,   ergibt sich für die Fallstrecke </w:t>
      </w:r>
      <w:r w:rsidRPr="006A7046">
        <w:rPr>
          <w:i/>
        </w:rPr>
        <w:t>s</w:t>
      </w:r>
      <w:r>
        <w:t xml:space="preserve"> bis zum Erreichen der Schallgeschwindigkeit (c= 340 m/s): </w:t>
      </w:r>
      <w:r w:rsidRPr="006A7046">
        <w:rPr>
          <w:position w:val="-20"/>
        </w:rPr>
        <w:object w:dxaOrig="204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4pt" o:ole="">
            <v:imagedata r:id="rId7" o:title=""/>
          </v:shape>
          <o:OLEObject Type="Embed" ProgID="Equation.3" ShapeID="_x0000_i1025" DrawAspect="Content" ObjectID="_1419183013" r:id="rId8"/>
        </w:object>
      </w:r>
      <w:r>
        <w:t xml:space="preserve"> . </w:t>
      </w:r>
    </w:p>
    <w:p w:rsidR="00830992" w:rsidRDefault="00830992" w:rsidP="00A24B1D">
      <w:pPr>
        <w:pStyle w:val="Listenabsatz"/>
        <w:ind w:left="1080"/>
      </w:pPr>
      <w:r>
        <w:t>Bei einem Absprung in ca. 39 km Höhe durchbrach er somit bei rund 33 km Höhe die Schallmauer.</w:t>
      </w:r>
    </w:p>
    <w:p w:rsidR="00830992" w:rsidRDefault="00830992" w:rsidP="00A24B1D">
      <w:pPr>
        <w:pStyle w:val="Listenabsatz"/>
        <w:ind w:left="1080"/>
      </w:pPr>
      <w:r w:rsidRPr="006A7046">
        <w:rPr>
          <w:u w:val="single"/>
        </w:rPr>
        <w:t>Hinweis:</w:t>
      </w:r>
      <w:r>
        <w:t xml:space="preserve"> die Tatsache, dass die Schallgeschwindigkeit selbst von der Höhe </w:t>
      </w:r>
      <w:r w:rsidR="00A24B1D">
        <w:t xml:space="preserve">bzw. Dichte </w:t>
      </w:r>
      <w:r>
        <w:t xml:space="preserve">abhängig ist, wird hier (noch) nicht berücksichtigt. </w:t>
      </w:r>
    </w:p>
    <w:p w:rsidR="00830992" w:rsidRDefault="00830992"/>
    <w:p w:rsidR="00A24B1D" w:rsidRDefault="00A24B1D" w:rsidP="000F73F6">
      <w:pPr>
        <w:pStyle w:val="Listenabsatz"/>
        <w:numPr>
          <w:ilvl w:val="0"/>
          <w:numId w:val="2"/>
        </w:numPr>
        <w:pBdr>
          <w:bottom w:val="single" w:sz="4" w:space="1" w:color="auto"/>
        </w:pBdr>
        <w:ind w:left="851" w:hanging="425"/>
        <w:rPr>
          <w:b/>
        </w:rPr>
      </w:pPr>
      <w:r w:rsidRPr="00A24B1D">
        <w:rPr>
          <w:b/>
        </w:rPr>
        <w:t>Erarbeitung der Luftwiderstandskraft</w:t>
      </w:r>
      <w:r w:rsidR="008B5C96">
        <w:rPr>
          <w:b/>
        </w:rPr>
        <w:t xml:space="preserve"> (Stunden 2 und 3</w:t>
      </w:r>
      <w:r w:rsidR="000F73F6">
        <w:rPr>
          <w:b/>
        </w:rPr>
        <w:t>)</w:t>
      </w:r>
    </w:p>
    <w:p w:rsidR="00A24B1D" w:rsidRDefault="00A24B1D" w:rsidP="00A24B1D">
      <w:pPr>
        <w:ind w:left="426"/>
        <w:rPr>
          <w:b/>
        </w:rPr>
      </w:pPr>
    </w:p>
    <w:p w:rsidR="008E30B2" w:rsidRPr="005B020D" w:rsidRDefault="008E30B2" w:rsidP="00A24B1D">
      <w:pPr>
        <w:ind w:left="426"/>
      </w:pPr>
      <w:r w:rsidRPr="005B020D">
        <w:t xml:space="preserve">Die Schüler lassen Kaffeefilter (oder auch Formpapier für Muffins, oder gebastelte Fallkegel) aus ca. 2 Metern Höhe fallen. Es folgt eine eigenständige Beschreibung der Beobachtung und ein Übertragen dieser Beobachtung in ein </w:t>
      </w:r>
      <w:r w:rsidRPr="00CD6A0C">
        <w:rPr>
          <w:i/>
        </w:rPr>
        <w:t>t-v-</w:t>
      </w:r>
      <w:r w:rsidRPr="005B020D">
        <w:t>Diagramm. Erster Teil auch als vorbereitende Hausaufgabe möglich.</w:t>
      </w:r>
    </w:p>
    <w:p w:rsidR="008E30B2" w:rsidRPr="005B020D" w:rsidRDefault="008E30B2" w:rsidP="00A24B1D">
      <w:pPr>
        <w:ind w:left="426"/>
      </w:pPr>
      <w:r w:rsidRPr="005B020D">
        <w:t xml:space="preserve">Wichtig ist, hier einige Ergebnisse zusammenzutragen und begründen zu lassen. </w:t>
      </w:r>
    </w:p>
    <w:p w:rsidR="008E30B2" w:rsidRPr="005B020D" w:rsidRDefault="008E30B2" w:rsidP="00A24B1D">
      <w:pPr>
        <w:ind w:left="426"/>
      </w:pPr>
    </w:p>
    <w:p w:rsidR="008E30B2" w:rsidRDefault="008E30B2" w:rsidP="00A24B1D">
      <w:pPr>
        <w:ind w:left="426"/>
      </w:pPr>
      <w:r w:rsidRPr="005B020D">
        <w:t>Dann folgt eine Messwertaufnahme der Fallbewegung.</w:t>
      </w:r>
    </w:p>
    <w:p w:rsidR="00CF53AE" w:rsidRPr="005B020D" w:rsidRDefault="00CF53AE" w:rsidP="00A24B1D">
      <w:pPr>
        <w:ind w:left="426"/>
      </w:pPr>
    </w:p>
    <w:p w:rsidR="008E30B2" w:rsidRPr="00CF53AE" w:rsidRDefault="00CF53AE" w:rsidP="00A24B1D">
      <w:pPr>
        <w:ind w:left="426"/>
        <w:rPr>
          <w:u w:val="single"/>
        </w:rPr>
      </w:pPr>
      <w:r w:rsidRPr="00CF53AE">
        <w:rPr>
          <w:u w:val="single"/>
        </w:rPr>
        <w:t>Zur Messung:</w:t>
      </w:r>
    </w:p>
    <w:p w:rsidR="00CF53AE" w:rsidRDefault="000F73F6" w:rsidP="00A24B1D">
      <w:pPr>
        <w:ind w:left="426"/>
      </w:pPr>
      <w:r w:rsidRPr="00CF53AE">
        <w:rPr>
          <w:noProof/>
          <w:u w:val="single"/>
          <w:lang w:eastAsia="de-DE"/>
        </w:rPr>
        <mc:AlternateContent>
          <mc:Choice Requires="wpg">
            <w:drawing>
              <wp:anchor distT="0" distB="0" distL="114300" distR="114300" simplePos="0" relativeHeight="251658240" behindDoc="1" locked="0" layoutInCell="1" allowOverlap="1" wp14:anchorId="6D068BEE" wp14:editId="2F3311D6">
                <wp:simplePos x="0" y="0"/>
                <wp:positionH relativeFrom="column">
                  <wp:posOffset>876300</wp:posOffset>
                </wp:positionH>
                <wp:positionV relativeFrom="paragraph">
                  <wp:posOffset>299085</wp:posOffset>
                </wp:positionV>
                <wp:extent cx="5772150" cy="4524375"/>
                <wp:effectExtent l="0" t="0" r="0" b="0"/>
                <wp:wrapTight wrapText="bothSides">
                  <wp:wrapPolygon edited="0">
                    <wp:start x="15683" y="0"/>
                    <wp:lineTo x="15683" y="8913"/>
                    <wp:lineTo x="10123" y="10277"/>
                    <wp:lineTo x="0" y="10459"/>
                    <wp:lineTo x="0" y="12187"/>
                    <wp:lineTo x="214" y="17917"/>
                    <wp:lineTo x="1426" y="19099"/>
                    <wp:lineTo x="1711" y="19099"/>
                    <wp:lineTo x="1711" y="21100"/>
                    <wp:lineTo x="15683" y="21464"/>
                    <wp:lineTo x="21315" y="21464"/>
                    <wp:lineTo x="21315" y="0"/>
                    <wp:lineTo x="15683" y="0"/>
                  </wp:wrapPolygon>
                </wp:wrapTight>
                <wp:docPr id="15" name="Gruppieren 15"/>
                <wp:cNvGraphicFramePr/>
                <a:graphic xmlns:a="http://schemas.openxmlformats.org/drawingml/2006/main">
                  <a:graphicData uri="http://schemas.microsoft.com/office/word/2010/wordprocessingGroup">
                    <wpg:wgp>
                      <wpg:cNvGrpSpPr/>
                      <wpg:grpSpPr>
                        <a:xfrm>
                          <a:off x="0" y="0"/>
                          <a:ext cx="5772150" cy="4524375"/>
                          <a:chOff x="400050" y="0"/>
                          <a:chExt cx="5772150" cy="4524375"/>
                        </a:xfrm>
                      </wpg:grpSpPr>
                      <wps:wsp>
                        <wps:cNvPr id="307" name="Textfeld 2"/>
                        <wps:cNvSpPr txBox="1">
                          <a:spLocks noChangeArrowheads="1"/>
                        </wps:cNvSpPr>
                        <wps:spPr bwMode="auto">
                          <a:xfrm>
                            <a:off x="4543425" y="0"/>
                            <a:ext cx="1628775" cy="4524375"/>
                          </a:xfrm>
                          <a:prstGeom prst="rect">
                            <a:avLst/>
                          </a:prstGeom>
                          <a:noFill/>
                          <a:ln w="9525">
                            <a:noFill/>
                            <a:miter lim="800000"/>
                            <a:headEnd/>
                            <a:tailEnd/>
                          </a:ln>
                        </wps:spPr>
                        <wps:txbx>
                          <w:txbxContent>
                            <w:p w:rsidR="008E30B2" w:rsidRDefault="008E30B2">
                              <w:r>
                                <w:rPr>
                                  <w:noProof/>
                                  <w:lang w:eastAsia="de-DE"/>
                                </w:rPr>
                                <w:drawing>
                                  <wp:inline distT="0" distB="0" distL="0" distR="0" wp14:anchorId="48FCD469" wp14:editId="266DAC0B">
                                    <wp:extent cx="1457325" cy="4397768"/>
                                    <wp:effectExtent l="0" t="0" r="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10.JPG"/>
                                            <pic:cNvPicPr/>
                                          </pic:nvPicPr>
                                          <pic:blipFill rotWithShape="1">
                                            <a:blip r:embed="rId9">
                                              <a:extLst>
                                                <a:ext uri="{28A0092B-C50C-407E-A947-70E740481C1C}">
                                                  <a14:useLocalDpi xmlns:a14="http://schemas.microsoft.com/office/drawing/2010/main" val="0"/>
                                                </a:ext>
                                              </a:extLst>
                                            </a:blip>
                                            <a:srcRect l="31672" r="24145"/>
                                            <a:stretch/>
                                          </pic:blipFill>
                                          <pic:spPr bwMode="auto">
                                            <a:xfrm>
                                              <a:off x="0" y="0"/>
                                              <a:ext cx="1458750" cy="440206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wps:wsp>
                        <wps:cNvPr id="5" name="Textfeld 2"/>
                        <wps:cNvSpPr txBox="1">
                          <a:spLocks noChangeArrowheads="1"/>
                        </wps:cNvSpPr>
                        <wps:spPr bwMode="auto">
                          <a:xfrm>
                            <a:off x="495300" y="2362200"/>
                            <a:ext cx="3076575" cy="1428750"/>
                          </a:xfrm>
                          <a:prstGeom prst="rect">
                            <a:avLst/>
                          </a:prstGeom>
                          <a:solidFill>
                            <a:srgbClr val="FFFFFF"/>
                          </a:solidFill>
                          <a:ln w="9525">
                            <a:noFill/>
                            <a:miter lim="800000"/>
                            <a:headEnd/>
                            <a:tailEnd/>
                          </a:ln>
                        </wps:spPr>
                        <wps:txbx>
                          <w:txbxContent>
                            <w:p w:rsidR="00206A8A" w:rsidRDefault="00206A8A">
                              <w:r>
                                <w:rPr>
                                  <w:noProof/>
                                  <w:lang w:eastAsia="de-DE"/>
                                </w:rPr>
                                <w:drawing>
                                  <wp:inline distT="0" distB="0" distL="0" distR="0" wp14:anchorId="0C299E64" wp14:editId="33AE295C">
                                    <wp:extent cx="3096704" cy="1304925"/>
                                    <wp:effectExtent l="0" t="0" r="889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11.JPG"/>
                                            <pic:cNvPicPr/>
                                          </pic:nvPicPr>
                                          <pic:blipFill rotWithShape="1">
                                            <a:blip r:embed="rId10">
                                              <a:extLst>
                                                <a:ext uri="{28A0092B-C50C-407E-A947-70E740481C1C}">
                                                  <a14:useLocalDpi xmlns:a14="http://schemas.microsoft.com/office/drawing/2010/main" val="0"/>
                                                </a:ext>
                                              </a:extLst>
                                            </a:blip>
                                            <a:srcRect b="43815"/>
                                            <a:stretch/>
                                          </pic:blipFill>
                                          <pic:spPr bwMode="auto">
                                            <a:xfrm>
                                              <a:off x="0" y="0"/>
                                              <a:ext cx="3099895" cy="130627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wps:wsp>
                        <wps:cNvPr id="10" name="Legende mit Linie 1 10"/>
                        <wps:cNvSpPr/>
                        <wps:spPr>
                          <a:xfrm>
                            <a:off x="400050" y="2200275"/>
                            <a:ext cx="400050" cy="323850"/>
                          </a:xfrm>
                          <a:prstGeom prst="borderCallout1">
                            <a:avLst>
                              <a:gd name="adj1" fmla="val 24750"/>
                              <a:gd name="adj2" fmla="val 99886"/>
                              <a:gd name="adj3" fmla="val 183677"/>
                              <a:gd name="adj4" fmla="val 15941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6A8A" w:rsidRPr="005B020D" w:rsidRDefault="005B020D" w:rsidP="005B020D">
                              <w:pPr>
                                <w:rPr>
                                  <w:sz w:val="18"/>
                                </w:rPr>
                              </w:pPr>
                              <w:r w:rsidRPr="005B020D">
                                <w:rPr>
                                  <w:sz w:val="18"/>
                                </w:rPr>
                                <w:t xml:space="preserve">  </w:t>
                              </w:r>
                              <w:r w:rsidR="00206A8A" w:rsidRPr="005B020D">
                                <w:rPr>
                                  <w:color w:val="000000" w:themeColor="text1"/>
                                  <w:sz w:val="18"/>
                                </w:rPr>
                                <w:t>BMW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 name="Legende mit Linie 1 11"/>
                        <wps:cNvSpPr/>
                        <wps:spPr>
                          <a:xfrm>
                            <a:off x="3133725" y="2171700"/>
                            <a:ext cx="1019175" cy="447675"/>
                          </a:xfrm>
                          <a:prstGeom prst="borderCallout1">
                            <a:avLst>
                              <a:gd name="adj1" fmla="val 145879"/>
                              <a:gd name="adj2" fmla="val -11646"/>
                              <a:gd name="adj3" fmla="val 99832"/>
                              <a:gd name="adj4" fmla="val 28031"/>
                            </a:avLst>
                          </a:prstGeom>
                          <a:solidFill>
                            <a:schemeClr val="bg1"/>
                          </a:solidFill>
                          <a:ln w="9525" cap="flat" cmpd="sng" algn="ctr">
                            <a:solidFill>
                              <a:sysClr val="windowText" lastClr="000000"/>
                            </a:solidFill>
                            <a:prstDash val="solid"/>
                          </a:ln>
                          <a:effectLst/>
                        </wps:spPr>
                        <wps:txbx>
                          <w:txbxContent>
                            <w:p w:rsidR="005B020D" w:rsidRPr="005B020D" w:rsidRDefault="005B020D" w:rsidP="005B020D">
                              <w:pPr>
                                <w:jc w:val="center"/>
                                <w:rPr>
                                  <w:sz w:val="18"/>
                                  <w:szCs w:val="18"/>
                                </w:rPr>
                              </w:pPr>
                              <w:r w:rsidRPr="005B020D">
                                <w:rPr>
                                  <w:sz w:val="18"/>
                                  <w:szCs w:val="18"/>
                                </w:rPr>
                                <w:t>leichte Umlenkrolle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 name="Legende mit Linie 1 12"/>
                        <wps:cNvSpPr/>
                        <wps:spPr>
                          <a:xfrm>
                            <a:off x="3752850" y="3076575"/>
                            <a:ext cx="571500" cy="323850"/>
                          </a:xfrm>
                          <a:prstGeom prst="borderCallout1">
                            <a:avLst>
                              <a:gd name="adj1" fmla="val 24750"/>
                              <a:gd name="adj2" fmla="val -3056"/>
                              <a:gd name="adj3" fmla="val 74853"/>
                              <a:gd name="adj4" fmla="val -88875"/>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B020D" w:rsidRPr="005B020D" w:rsidRDefault="005B020D" w:rsidP="005B020D">
                              <w:pPr>
                                <w:jc w:val="center"/>
                                <w:rPr>
                                  <w:sz w:val="18"/>
                                </w:rPr>
                              </w:pPr>
                              <w:r w:rsidRPr="005B020D">
                                <w:rPr>
                                  <w:color w:val="000000" w:themeColor="text1"/>
                                  <w:sz w:val="18"/>
                                </w:rPr>
                                <w:t>Fallkegel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 name="Legende mit Linie 1 13"/>
                        <wps:cNvSpPr/>
                        <wps:spPr>
                          <a:xfrm>
                            <a:off x="885825" y="3781425"/>
                            <a:ext cx="2038350" cy="609600"/>
                          </a:xfrm>
                          <a:prstGeom prst="borderCallout1">
                            <a:avLst>
                              <a:gd name="adj1" fmla="val 24750"/>
                              <a:gd name="adj2" fmla="val 99886"/>
                              <a:gd name="adj3" fmla="val -29722"/>
                              <a:gd name="adj4" fmla="val 192816"/>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B020D" w:rsidRPr="005B020D" w:rsidRDefault="00BA0CDD" w:rsidP="005B020D">
                              <w:pPr>
                                <w:rPr>
                                  <w:color w:val="000000" w:themeColor="text1"/>
                                  <w:sz w:val="18"/>
                                </w:rPr>
                              </w:pPr>
                              <w:r>
                                <w:rPr>
                                  <w:color w:val="000000" w:themeColor="text1"/>
                                  <w:sz w:val="18"/>
                                </w:rPr>
                                <w:t>u</w:t>
                              </w:r>
                              <w:r w:rsidR="005B020D" w:rsidRPr="005B020D">
                                <w:rPr>
                                  <w:color w:val="000000" w:themeColor="text1"/>
                                  <w:sz w:val="18"/>
                                </w:rPr>
                                <w:t>mgelenkte Schnur, die am unteren Ende mit einem Nagel am E-Magnet hängt</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wps:wsp>
                        <wps:cNvPr id="14" name="Gerade Verbindung 14"/>
                        <wps:cNvCnPr/>
                        <wps:spPr>
                          <a:xfrm>
                            <a:off x="1152525" y="3333750"/>
                            <a:ext cx="542925" cy="4476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uppieren 15" o:spid="_x0000_s1026" style="position:absolute;left:0;text-align:left;margin-left:69pt;margin-top:23.55pt;width:454.5pt;height:356.25pt;z-index:-251658240" coordorigin="4000" coordsize="57721,4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">
                <v:shapetype id="_x0000_t202" coordsize="21600,21600" o:spt="202" path="m,l,21600r21600,l21600,xe">
                  <v:stroke joinstyle="miter"/>
                  <v:path gradientshapeok="t" o:connecttype="rect"/>
                </v:shapetype>
                <v:shape id="_x0000_s1027" type="#_x0000_t202" style="position:absolute;left:45434;width:16288;height:45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8E30B2" w:rsidRDefault="008E30B2">
                        <w:r>
                          <w:rPr>
                            <w:noProof/>
                            <w:lang w:eastAsia="de-DE"/>
                          </w:rPr>
                          <w:drawing>
                            <wp:inline distT="0" distB="0" distL="0" distR="0" wp14:anchorId="48FCD469" wp14:editId="266DAC0B">
                              <wp:extent cx="1457325" cy="4397768"/>
                              <wp:effectExtent l="0" t="0" r="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10.JPG"/>
                                      <pic:cNvPicPr/>
                                    </pic:nvPicPr>
                                    <pic:blipFill rotWithShape="1">
                                      <a:blip r:embed="rId11">
                                        <a:extLst>
                                          <a:ext uri="{28A0092B-C50C-407E-A947-70E740481C1C}">
                                            <a14:useLocalDpi xmlns:a14="http://schemas.microsoft.com/office/drawing/2010/main" val="0"/>
                                          </a:ext>
                                        </a:extLst>
                                      </a:blip>
                                      <a:srcRect l="31672" r="24145"/>
                                      <a:stretch/>
                                    </pic:blipFill>
                                    <pic:spPr bwMode="auto">
                                      <a:xfrm>
                                        <a:off x="0" y="0"/>
                                        <a:ext cx="1458750" cy="440206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_x0000_s1028" type="#_x0000_t202" style="position:absolute;left:4953;top:23622;width:30765;height:1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AcIA&#10;AADaAAAADwAAAGRycy9kb3ducmV2LnhtbESPX2vCMBTF3wW/Q7jC3mzqQBld0zIGwhg+TOfDHi/J&#10;XdO1ualN1O7bLwPBx8P58+OU9eR6caExtJ4VrLIcBLH2puVGwfFzu3wCESKywd4zKfilAHU1n5VY&#10;GH/lPV0OsRFphEOBCmyMQyFl0JYchswPxMn79qPDmOTYSDPiNY27Xj7m+UY6bDkRLA70akl3h7NL&#10;kF3Q570//ax2nfyy3QbXH/ZdqYfF9PIMItIU7+Fb+80oWMP/lXQDZ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9EBwgAAANoAAAAPAAAAAAAAAAAAAAAAAJgCAABkcnMvZG93&#10;bnJldi54bWxQSwUGAAAAAAQABAD1AAAAhwMAAAAA&#10;" stroked="f">
                  <v:textbox style="mso-fit-shape-to-text:t">
                    <w:txbxContent>
                      <w:p w:rsidR="00206A8A" w:rsidRDefault="00206A8A">
                        <w:r>
                          <w:rPr>
                            <w:noProof/>
                            <w:lang w:eastAsia="de-DE"/>
                          </w:rPr>
                          <w:drawing>
                            <wp:inline distT="0" distB="0" distL="0" distR="0" wp14:anchorId="0C299E64" wp14:editId="33AE295C">
                              <wp:extent cx="3096704" cy="1304925"/>
                              <wp:effectExtent l="0" t="0" r="889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11.JPG"/>
                                      <pic:cNvPicPr/>
                                    </pic:nvPicPr>
                                    <pic:blipFill rotWithShape="1">
                                      <a:blip r:embed="rId12">
                                        <a:extLst>
                                          <a:ext uri="{28A0092B-C50C-407E-A947-70E740481C1C}">
                                            <a14:useLocalDpi xmlns:a14="http://schemas.microsoft.com/office/drawing/2010/main" val="0"/>
                                          </a:ext>
                                        </a:extLst>
                                      </a:blip>
                                      <a:srcRect b="43815"/>
                                      <a:stretch/>
                                    </pic:blipFill>
                                    <pic:spPr bwMode="auto">
                                      <a:xfrm>
                                        <a:off x="0" y="0"/>
                                        <a:ext cx="3099895" cy="130627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10" o:spid="_x0000_s1029" type="#_x0000_t47" style="position:absolute;left:4000;top:22002;width:4001;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iQsQA&#10;AADbAAAADwAAAGRycy9kb3ducmV2LnhtbESPTUvDQBCG70L/wzIFb3YTQbFpt6UUBEEE7cfB25id&#10;JtHMbMhu29hf3zkI3maY9+OZ+XLg1pyoj00QB/kkA0NSBt9I5WC3fb57AhMTisc2CDn4pQjLxehm&#10;joUPZ/mg0yZVRkMkFuigTqkrrI1lTYxxEjoSvR1Cz5h07SvrezxrOLf2PsseLWMj2lBjR+uayp/N&#10;kbV3//n1/nrM33g/5ZjyeGn54du52/GwmoFJNKR/8Z/7xSu+0usvOoBd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J4kLEAAAA2wAAAA8AAAAAAAAAAAAAAAAAmAIAAGRycy9k&#10;b3ducmV2LnhtbFBLBQYAAAAABAAEAPUAAACJAwAAAAA=&#10;" adj="34434,39674,21575,5346" fillcolor="white [3212]" strokecolor="black [3213]">
                  <v:textbox inset="0,0,0,0">
                    <w:txbxContent>
                      <w:p w:rsidR="00206A8A" w:rsidRPr="005B020D" w:rsidRDefault="005B020D" w:rsidP="005B020D">
                        <w:pPr>
                          <w:rPr>
                            <w:sz w:val="18"/>
                          </w:rPr>
                        </w:pPr>
                        <w:r w:rsidRPr="005B020D">
                          <w:rPr>
                            <w:sz w:val="18"/>
                          </w:rPr>
                          <w:t xml:space="preserve">  </w:t>
                        </w:r>
                        <w:r w:rsidR="00206A8A" w:rsidRPr="005B020D">
                          <w:rPr>
                            <w:color w:val="000000" w:themeColor="text1"/>
                            <w:sz w:val="18"/>
                          </w:rPr>
                          <w:t>BMW</w:t>
                        </w:r>
                      </w:p>
                    </w:txbxContent>
                  </v:textbox>
                  <o:callout v:ext="edit" minusx="t" minusy="t"/>
                </v:shape>
                <v:shape id="Legende mit Linie 1 11" o:spid="_x0000_s1030" type="#_x0000_t47" style="position:absolute;left:31337;top:21717;width:10192;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bpMAA&#10;AADbAAAADwAAAGRycy9kb3ducmV2LnhtbERPTYvCMBC9L/gfwgje1lQF2a1GkaIg3rQL4m1sxrbY&#10;TGoTa/33RhD2No/3OfNlZyrRUuNKywpGwwgEcWZ1ybmCv3Tz/QPCeWSNlWVS8CQHy0Xva46xtg/e&#10;U3vwuQgh7GJUUHhfx1K6rCCDbmhr4sBdbGPQB9jkUjf4COGmkuMomkqDJYeGAmtKCsquh7tRcL3J&#10;Y5ls0nWyOp2Pk+Q3bXmXKjXod6sZCE+d/xd/3Fsd5o/g/Us4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SbpMAAAADbAAAADwAAAAAAAAAAAAAAAACYAgAAZHJzL2Rvd25y&#10;ZXYueG1sUEsFBgAAAAAEAAQA9QAAAIUDAAAAAA==&#10;" adj="6055,21564,-2516,31510" fillcolor="white [3212]" strokecolor="windowText">
                  <v:textbox inset="0,0,0,0">
                    <w:txbxContent>
                      <w:p w:rsidR="005B020D" w:rsidRPr="005B020D" w:rsidRDefault="005B020D" w:rsidP="005B020D">
                        <w:pPr>
                          <w:jc w:val="center"/>
                          <w:rPr>
                            <w:sz w:val="18"/>
                            <w:szCs w:val="18"/>
                          </w:rPr>
                        </w:pPr>
                        <w:r w:rsidRPr="005B020D">
                          <w:rPr>
                            <w:sz w:val="18"/>
                            <w:szCs w:val="18"/>
                          </w:rPr>
                          <w:t>leichte Umlenkrolle</w:t>
                        </w:r>
                      </w:p>
                    </w:txbxContent>
                  </v:textbox>
                  <o:callout v:ext="edit" minusx="t"/>
                </v:shape>
                <v:shape id="Legende mit Linie 1 12" o:spid="_x0000_s1031" type="#_x0000_t47" style="position:absolute;left:37528;top:30765;width:5715;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mQbcMA&#10;AADbAAAADwAAAGRycy9kb3ducmV2LnhtbERPTWvCQBC9F/oflhF6Kboxh1JTNyIWpb0o2go9jtlJ&#10;NpidDdmtpv56Vyh4m8f7nOmst404UedrxwrGowQEceF0zZWC76/l8BWED8gaG8ek4I88zPLHhylm&#10;2p15S6ddqEQMYZ+hAhNCm0npC0MW/ci1xJErXWcxRNhVUnd4juG2kWmSvEiLNccGgy0tDBXH3a9V&#10;0F/c/sCTn3S9MavVwpTt5v35U6mnQT9/AxGoD3fxv/tDx/kp3H6JB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mQbcMAAADbAAAADwAAAAAAAAAAAAAAAACYAgAAZHJzL2Rv&#10;d25yZXYueG1sUEsFBgAAAAAEAAQA9QAAAIgDAAAAAA==&#10;" adj="-19197,16168,-660,5346" filled="f" strokecolor="black [3213]">
                  <v:textbox inset="0,0,0,0">
                    <w:txbxContent>
                      <w:p w:rsidR="005B020D" w:rsidRPr="005B020D" w:rsidRDefault="005B020D" w:rsidP="005B020D">
                        <w:pPr>
                          <w:jc w:val="center"/>
                          <w:rPr>
                            <w:sz w:val="18"/>
                          </w:rPr>
                        </w:pPr>
                        <w:r w:rsidRPr="005B020D">
                          <w:rPr>
                            <w:color w:val="000000" w:themeColor="text1"/>
                            <w:sz w:val="18"/>
                          </w:rPr>
                          <w:t>Fallkegel</w:t>
                        </w:r>
                      </w:p>
                    </w:txbxContent>
                  </v:textbox>
                  <o:callout v:ext="edit" minusy="t"/>
                </v:shape>
                <v:shape id="Legende mit Linie 1 13" o:spid="_x0000_s1032" type="#_x0000_t47" style="position:absolute;left:8858;top:37814;width:2038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RHcIA&#10;AADbAAAADwAAAGRycy9kb3ducmV2LnhtbERPTWvCQBC9C/0PyxR6000tDRrdhFYQpFhEzcHjkB2T&#10;YHY2zW5j/PfdguBtHu9zltlgGtFT52rLCl4nEQjiwuqaSwX5cT2egXAeWWNjmRTcyEGWPo2WmGh7&#10;5T31B1+KEMIuQQWV920ipSsqMugmtiUO3Nl2Bn2AXSl1h9cQbho5jaJYGqw5NFTY0qqi4nL4NQq2&#10;36fNNI53P5/0nuNXn99wvq2VenkePhYgPA3+Ib67NzrMf4P/X8IB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xEdwgAAANsAAAAPAAAAAAAAAAAAAAAAAJgCAABkcnMvZG93&#10;bnJldi54bWxQSwUGAAAAAAQABAD1AAAAhwMAAAAA&#10;" adj="41648,-6420,21575,5346" filled="f" strokecolor="black [3213]">
                  <v:textbox inset="3mm,0,0,0">
                    <w:txbxContent>
                      <w:p w:rsidR="005B020D" w:rsidRPr="005B020D" w:rsidRDefault="00BA0CDD" w:rsidP="005B020D">
                        <w:pPr>
                          <w:rPr>
                            <w:color w:val="000000" w:themeColor="text1"/>
                            <w:sz w:val="18"/>
                          </w:rPr>
                        </w:pPr>
                        <w:r>
                          <w:rPr>
                            <w:color w:val="000000" w:themeColor="text1"/>
                            <w:sz w:val="18"/>
                          </w:rPr>
                          <w:t>u</w:t>
                        </w:r>
                        <w:r w:rsidR="005B020D" w:rsidRPr="005B020D">
                          <w:rPr>
                            <w:color w:val="000000" w:themeColor="text1"/>
                            <w:sz w:val="18"/>
                          </w:rPr>
                          <w:t>mgelenkte Schnur, die am unteren Ende mit einem Nagel am E-Magnet hängt</w:t>
                        </w:r>
                      </w:p>
                    </w:txbxContent>
                  </v:textbox>
                  <o:callout v:ext="edit" minusx="t"/>
                </v:shape>
                <v:line id="Gerade Verbindung 14" o:spid="_x0000_s1033" style="position:absolute;visibility:visible;mso-wrap-style:square" from="11525,33337" to="16954,3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Lf8IAAADbAAAADwAAAGRycy9kb3ducmV2LnhtbESPT2sCMRDF74LfIYzQW81qW9HVKCJK&#10;Sz357z5sxt3FzWRNoqbfvikUvM3w3vvNm9kimkbcyfnasoJBPwNBXFhdc6ngeNi8jkH4gKyxsUwK&#10;fsjDYt7tzDDX9sE7uu9DKRKEfY4KqhDaXEpfVGTQ921LnLSzdQZDWl0ptcNHgptGDrNsJA3WnC5U&#10;2NKqouKyv5lEGZyuRn5eJnj6dlu3fhvFj3hV6qUXl1MQgWJ4mv/TXzrVf4e/X9IAcv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Lf8IAAADbAAAADwAAAAAAAAAAAAAA&#10;AAChAgAAZHJzL2Rvd25yZXYueG1sUEsFBgAAAAAEAAQA+QAAAJADAAAAAA==&#10;" strokecolor="black [3040]"/>
                <w10:wrap type="tight"/>
              </v:group>
            </w:pict>
          </mc:Fallback>
        </mc:AlternateContent>
      </w:r>
      <w:r w:rsidR="008E30B2" w:rsidRPr="005B020D">
        <w:t>Möglichkeit mit Ultraschallsensor, oder Bewegungsmesswandler</w:t>
      </w:r>
      <w:r w:rsidR="00CF53AE">
        <w:t xml:space="preserve"> (BMW). Nebenstehender Aufbau wurde mit BMW von </w:t>
      </w:r>
      <w:proofErr w:type="spellStart"/>
      <w:r w:rsidR="00CF53AE">
        <w:t>Cassy</w:t>
      </w:r>
      <w:proofErr w:type="spellEnd"/>
      <w:r w:rsidR="00CF53AE">
        <w:t xml:space="preserve"> realisiert. </w:t>
      </w:r>
    </w:p>
    <w:p w:rsidR="00CF53AE" w:rsidRDefault="00CF53AE" w:rsidP="00A24B1D">
      <w:pPr>
        <w:ind w:left="426"/>
      </w:pPr>
      <w:r>
        <w:t xml:space="preserve">Die entsprechende </w:t>
      </w:r>
      <w:proofErr w:type="spellStart"/>
      <w:r>
        <w:t>Cassy</w:t>
      </w:r>
      <w:proofErr w:type="spellEnd"/>
      <w:r>
        <w:t>-Datei befindet sich in folgendem Ordner:</w:t>
      </w:r>
    </w:p>
    <w:p w:rsidR="008E30B2" w:rsidRPr="005B020D" w:rsidRDefault="00CF53AE" w:rsidP="00A24B1D">
      <w:pPr>
        <w:ind w:left="426"/>
      </w:pPr>
      <w:r>
        <w:sym w:font="Symbol" w:char="F0AE"/>
      </w:r>
      <w:r>
        <w:t xml:space="preserve"> Fall-und Wurfbewegungen/Fallen in Luft</w:t>
      </w:r>
    </w:p>
    <w:p w:rsidR="008E30B2" w:rsidRPr="005B020D" w:rsidRDefault="008E30B2" w:rsidP="00A24B1D">
      <w:pPr>
        <w:ind w:left="426"/>
      </w:pPr>
    </w:p>
    <w:p w:rsidR="008E30B2" w:rsidRPr="005B020D" w:rsidRDefault="00206A8A" w:rsidP="00A24B1D">
      <w:pPr>
        <w:ind w:left="426"/>
      </w:pPr>
      <w:r w:rsidRPr="005B020D">
        <w:t xml:space="preserve">Aufbau zu Messwertaufnahme mit BMW </w:t>
      </w:r>
      <w:r w:rsidR="00CF53AE">
        <w:t>wie folgt:</w:t>
      </w:r>
    </w:p>
    <w:p w:rsidR="00206A8A" w:rsidRDefault="00206A8A" w:rsidP="00A24B1D">
      <w:pPr>
        <w:ind w:left="426"/>
      </w:pPr>
      <w:r w:rsidRPr="005B020D">
        <w:t xml:space="preserve">In den Papiertrichter wurde innenseitig ein Strohhalm eingeklebt. An diesem Strohhalm wird wiederum ein Faden befestigt, der über die leichte Umlenkrolle von </w:t>
      </w:r>
      <w:proofErr w:type="spellStart"/>
      <w:r w:rsidRPr="005B020D">
        <w:t>Cassy</w:t>
      </w:r>
      <w:proofErr w:type="spellEnd"/>
      <w:r w:rsidRPr="005B020D">
        <w:t xml:space="preserve"> und über den BMW läuft. </w:t>
      </w:r>
      <w:proofErr w:type="spellStart"/>
      <w:r w:rsidRPr="005B020D">
        <w:t>Dies</w:t>
      </w:r>
      <w:r w:rsidR="00CF53AE">
        <w:t>r</w:t>
      </w:r>
      <w:r w:rsidRPr="005B020D">
        <w:t>e</w:t>
      </w:r>
      <w:proofErr w:type="spellEnd"/>
      <w:r w:rsidRPr="005B020D">
        <w:t xml:space="preserve"> Faden wird am anderen Ende mit einem kleinen Nagel als leichtes Gegengewicht beschwert. Die entsprechende </w:t>
      </w:r>
      <w:proofErr w:type="spellStart"/>
      <w:r w:rsidRPr="005B020D">
        <w:t>Cassy</w:t>
      </w:r>
      <w:proofErr w:type="spellEnd"/>
      <w:r w:rsidRPr="005B020D">
        <w:t>-Datei ist so eingestellt, dass ein Elektromagnet beim Start der Messung den Nagel frei lässt und somit der Papiertrichter zu fallen beginnt.</w:t>
      </w:r>
    </w:p>
    <w:p w:rsidR="00CF53AE" w:rsidRPr="005B020D" w:rsidRDefault="00CF53AE" w:rsidP="00A24B1D">
      <w:pPr>
        <w:ind w:left="426"/>
      </w:pPr>
      <w:r>
        <w:t>Detail:</w:t>
      </w:r>
    </w:p>
    <w:p w:rsidR="008E30B2" w:rsidRDefault="008E30B2" w:rsidP="00A24B1D">
      <w:pPr>
        <w:ind w:left="426"/>
        <w:rPr>
          <w:b/>
        </w:rPr>
      </w:pPr>
    </w:p>
    <w:p w:rsidR="008E30B2" w:rsidRDefault="008E30B2" w:rsidP="00A24B1D">
      <w:pPr>
        <w:ind w:left="426"/>
        <w:rPr>
          <w:b/>
        </w:rPr>
      </w:pPr>
    </w:p>
    <w:p w:rsidR="008E30B2" w:rsidRDefault="008E30B2" w:rsidP="00A24B1D">
      <w:pPr>
        <w:ind w:left="426"/>
        <w:rPr>
          <w:b/>
        </w:rPr>
      </w:pPr>
      <w:r>
        <w:rPr>
          <w:b/>
        </w:rPr>
        <w:t xml:space="preserve"> </w:t>
      </w: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CF53AE" w:rsidP="00A24B1D">
      <w:pPr>
        <w:ind w:left="426"/>
        <w:rPr>
          <w:b/>
        </w:rPr>
      </w:pPr>
    </w:p>
    <w:p w:rsidR="00CF53AE" w:rsidRDefault="002A7D4A" w:rsidP="00A24B1D">
      <w:pPr>
        <w:ind w:left="426"/>
      </w:pPr>
      <w:r>
        <w:t xml:space="preserve">Eine etwas einfachere Möglichkeit der Messwertaufnahme besteht darin, mit Kaffeefiltern von </w:t>
      </w:r>
      <w:proofErr w:type="spellStart"/>
      <w:r>
        <w:t>Gastro</w:t>
      </w:r>
      <w:proofErr w:type="spellEnd"/>
      <w:r>
        <w:t xml:space="preserve">-Kaffeemaschinen zu arbeiten. Diese sind relativ groß und kommen schnell in konstante Sinkgeschwindigkeit. Wenn man beispielsweise auf den Innenboden solch eines Filters ein Stück </w:t>
      </w:r>
      <w:proofErr w:type="spellStart"/>
      <w:r>
        <w:t>Reflektorfolie</w:t>
      </w:r>
      <w:proofErr w:type="spellEnd"/>
      <w:r>
        <w:t xml:space="preserve"> legt, kann die Bewegung mithilfe des </w:t>
      </w:r>
      <w:proofErr w:type="spellStart"/>
      <w:r>
        <w:t>Cassy</w:t>
      </w:r>
      <w:proofErr w:type="spellEnd"/>
      <w:r>
        <w:t xml:space="preserve">-Lasersensors aufgenommen werden.  Siehe hierzu dich nachstehende Abbildung. </w:t>
      </w:r>
    </w:p>
    <w:p w:rsidR="002A7D4A" w:rsidRPr="00CF53AE" w:rsidRDefault="002A7D4A" w:rsidP="00A24B1D">
      <w:pPr>
        <w:ind w:left="426"/>
      </w:pPr>
    </w:p>
    <w:p w:rsidR="002A7D4A" w:rsidRDefault="002A7D4A" w:rsidP="00A24B1D">
      <w:pPr>
        <w:ind w:left="426"/>
      </w:pPr>
      <w:r>
        <w:rPr>
          <w:noProof/>
        </w:rPr>
        <w:lastRenderedPageBreak/>
        <mc:AlternateContent>
          <mc:Choice Requires="wps">
            <w:drawing>
              <wp:anchor distT="0" distB="0" distL="114300" distR="114300" simplePos="0" relativeHeight="251674624" behindDoc="0" locked="0" layoutInCell="1" allowOverlap="1" wp14:anchorId="60663787" wp14:editId="4C6D1307">
                <wp:simplePos x="0" y="0"/>
                <wp:positionH relativeFrom="column">
                  <wp:posOffset>294640</wp:posOffset>
                </wp:positionH>
                <wp:positionV relativeFrom="paragraph">
                  <wp:posOffset>160020</wp:posOffset>
                </wp:positionV>
                <wp:extent cx="2124075" cy="2057400"/>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057400"/>
                        </a:xfrm>
                        <a:prstGeom prst="rect">
                          <a:avLst/>
                        </a:prstGeom>
                        <a:noFill/>
                        <a:ln w="9525">
                          <a:noFill/>
                          <a:miter lim="800000"/>
                          <a:headEnd/>
                          <a:tailEnd/>
                        </a:ln>
                      </wps:spPr>
                      <wps:txbx>
                        <w:txbxContent>
                          <w:p w:rsidR="002A7D4A" w:rsidRDefault="002A7D4A">
                            <w:r>
                              <w:rPr>
                                <w:noProof/>
                                <w:lang w:eastAsia="de-DE"/>
                              </w:rPr>
                              <w:drawing>
                                <wp:inline distT="0" distB="0" distL="0" distR="0" wp14:anchorId="76FA1EAD" wp14:editId="7477CB41">
                                  <wp:extent cx="2090959" cy="2066925"/>
                                  <wp:effectExtent l="0" t="0" r="508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08.JPG"/>
                                          <pic:cNvPicPr/>
                                        </pic:nvPicPr>
                                        <pic:blipFill rotWithShape="1">
                                          <a:blip r:embed="rId13">
                                            <a:extLst>
                                              <a:ext uri="{28A0092B-C50C-407E-A947-70E740481C1C}">
                                                <a14:useLocalDpi xmlns:a14="http://schemas.microsoft.com/office/drawing/2010/main" val="0"/>
                                              </a:ext>
                                            </a:extLst>
                                          </a:blip>
                                          <a:srcRect l="12502" r="19514" b="10417"/>
                                          <a:stretch/>
                                        </pic:blipFill>
                                        <pic:spPr bwMode="auto">
                                          <a:xfrm>
                                            <a:off x="0" y="0"/>
                                            <a:ext cx="2091389" cy="20673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4" type="#_x0000_t202" style="position:absolute;left:0;text-align:left;margin-left:23.2pt;margin-top:12.6pt;width:167.25pt;height:1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" filled="f" stroked="f">
                <v:textbox>
                  <w:txbxContent>
                    <w:p w:rsidR="002A7D4A" w:rsidRDefault="002A7D4A">
                      <w:r>
                        <w:rPr>
                          <w:noProof/>
                          <w:lang w:eastAsia="de-DE"/>
                        </w:rPr>
                        <w:drawing>
                          <wp:inline distT="0" distB="0" distL="0" distR="0" wp14:anchorId="76FA1EAD" wp14:editId="7477CB41">
                            <wp:extent cx="2090959" cy="2066925"/>
                            <wp:effectExtent l="0" t="0" r="508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08.JPG"/>
                                    <pic:cNvPicPr/>
                                  </pic:nvPicPr>
                                  <pic:blipFill rotWithShape="1">
                                    <a:blip r:embed="rId13">
                                      <a:extLst>
                                        <a:ext uri="{28A0092B-C50C-407E-A947-70E740481C1C}">
                                          <a14:useLocalDpi xmlns:a14="http://schemas.microsoft.com/office/drawing/2010/main" val="0"/>
                                        </a:ext>
                                      </a:extLst>
                                    </a:blip>
                                    <a:srcRect l="12502" r="19514" b="10417"/>
                                    <a:stretch/>
                                  </pic:blipFill>
                                  <pic:spPr bwMode="auto">
                                    <a:xfrm>
                                      <a:off x="0" y="0"/>
                                      <a:ext cx="2091389" cy="206735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CF53AE" w:rsidRDefault="00CF53AE" w:rsidP="00A24B1D">
      <w:pPr>
        <w:ind w:left="426"/>
      </w:pPr>
      <w:r>
        <w:t xml:space="preserve">Die Schüler skizzieren den Verlauf des </w:t>
      </w:r>
      <w:r w:rsidRPr="00CF53AE">
        <w:rPr>
          <w:i/>
        </w:rPr>
        <w:t>t-v-</w:t>
      </w:r>
      <w:r>
        <w:t xml:space="preserve">Diagramms in das vorgesehene Achsensystem. </w:t>
      </w:r>
    </w:p>
    <w:p w:rsidR="000F73F6" w:rsidRDefault="000F73F6" w:rsidP="00A24B1D">
      <w:pPr>
        <w:ind w:left="426"/>
      </w:pPr>
    </w:p>
    <w:p w:rsidR="00CF53AE" w:rsidRDefault="00CF53AE" w:rsidP="00A24B1D">
      <w:pPr>
        <w:ind w:left="426"/>
        <w:rPr>
          <w:u w:val="single"/>
        </w:rPr>
      </w:pPr>
      <w:r w:rsidRPr="00CF53AE">
        <w:rPr>
          <w:b/>
        </w:rPr>
        <w:t>Wichtig:</w:t>
      </w:r>
      <w:r>
        <w:t xml:space="preserve"> </w:t>
      </w:r>
      <w:r w:rsidR="000F73F6">
        <w:t>D</w:t>
      </w:r>
      <w:r w:rsidRPr="000F73F6">
        <w:rPr>
          <w:u w:val="single"/>
        </w:rPr>
        <w:t xml:space="preserve">ie </w:t>
      </w:r>
      <w:proofErr w:type="spellStart"/>
      <w:r w:rsidRPr="000F73F6">
        <w:rPr>
          <w:u w:val="single"/>
        </w:rPr>
        <w:t>SuS</w:t>
      </w:r>
      <w:proofErr w:type="spellEnd"/>
      <w:r w:rsidRPr="000F73F6">
        <w:rPr>
          <w:u w:val="single"/>
        </w:rPr>
        <w:t xml:space="preserve"> sollen</w:t>
      </w:r>
      <w:r w:rsidR="000F73F6">
        <w:rPr>
          <w:u w:val="single"/>
        </w:rPr>
        <w:t xml:space="preserve"> direkt</w:t>
      </w:r>
      <w:r w:rsidRPr="000F73F6">
        <w:rPr>
          <w:u w:val="single"/>
        </w:rPr>
        <w:t xml:space="preserve"> im Anschluss eigenständig die drei folgenden Aufgaben bearbeiten.</w:t>
      </w:r>
      <w:r w:rsidR="000F73F6">
        <w:rPr>
          <w:u w:val="single"/>
        </w:rPr>
        <w:t xml:space="preserve"> Erst dann folgt eine Besprechung im Plenum über den Geschwindigkeitsverlauf auf Grundlage der bearbeiteten Aufgaben. </w:t>
      </w:r>
    </w:p>
    <w:p w:rsidR="000F73F6" w:rsidRDefault="000F73F6" w:rsidP="00A24B1D">
      <w:pPr>
        <w:ind w:left="426"/>
      </w:pPr>
    </w:p>
    <w:p w:rsidR="002A7D4A" w:rsidRDefault="002A7D4A" w:rsidP="00A24B1D">
      <w:pPr>
        <w:ind w:left="426"/>
      </w:pPr>
    </w:p>
    <w:p w:rsidR="002A7D4A" w:rsidRDefault="002A7D4A" w:rsidP="00A24B1D">
      <w:pPr>
        <w:ind w:left="426"/>
      </w:pPr>
    </w:p>
    <w:p w:rsidR="002A7D4A" w:rsidRDefault="002A7D4A" w:rsidP="00A24B1D">
      <w:pPr>
        <w:ind w:left="426"/>
      </w:pPr>
    </w:p>
    <w:p w:rsidR="002A7D4A" w:rsidRDefault="002A7D4A" w:rsidP="00A24B1D">
      <w:pPr>
        <w:ind w:left="426"/>
      </w:pPr>
    </w:p>
    <w:p w:rsidR="000F73F6" w:rsidRDefault="000F73F6" w:rsidP="00A24B1D">
      <w:pPr>
        <w:ind w:left="426"/>
      </w:pPr>
      <w:r>
        <w:t>Lehrervortrag zur Luftwiderstandskraft:</w:t>
      </w:r>
    </w:p>
    <w:p w:rsidR="00DA740D" w:rsidRDefault="000F73F6" w:rsidP="00A24B1D">
      <w:pPr>
        <w:ind w:left="426"/>
      </w:pPr>
      <w:r>
        <w:t>Mit der vorbereiteten Präsentation</w:t>
      </w:r>
      <w:r w:rsidR="00BF77E2">
        <w:t xml:space="preserve">: </w:t>
      </w:r>
      <w:r>
        <w:t xml:space="preserve"> </w:t>
      </w:r>
      <w:proofErr w:type="spellStart"/>
      <w:r w:rsidR="00BF77E2" w:rsidRPr="00BF77E2">
        <w:rPr>
          <w:color w:val="00B0F0"/>
        </w:rPr>
        <w:t>fallen_luft_vortrag</w:t>
      </w:r>
      <w:proofErr w:type="spellEnd"/>
      <w:r w:rsidR="00DA740D">
        <w:t xml:space="preserve">) folgt ein kompakter Lehrervortrag. </w:t>
      </w:r>
    </w:p>
    <w:p w:rsidR="000F73F6" w:rsidRDefault="00DA740D" w:rsidP="00A24B1D">
      <w:pPr>
        <w:ind w:left="426"/>
      </w:pPr>
      <w:r>
        <w:t xml:space="preserve">Diese Präsentation wird den Schülern als Handout ausgegeben (dient auch zum Nachschlagen von </w:t>
      </w:r>
      <w:proofErr w:type="spellStart"/>
      <w:r w:rsidRPr="00DA740D">
        <w:rPr>
          <w:i/>
        </w:rPr>
        <w:t>c</w:t>
      </w:r>
      <w:r w:rsidRPr="00DA740D">
        <w:rPr>
          <w:i/>
          <w:vertAlign w:val="subscript"/>
        </w:rPr>
        <w:t>W</w:t>
      </w:r>
      <w:r>
        <w:t>-Werten</w:t>
      </w:r>
      <w:proofErr w:type="spellEnd"/>
      <w:r>
        <w:t>).</w:t>
      </w:r>
    </w:p>
    <w:p w:rsidR="00DA740D" w:rsidRDefault="00DA740D" w:rsidP="002A7D4A">
      <w:pPr>
        <w:ind w:left="426"/>
      </w:pPr>
      <w:r>
        <w:t xml:space="preserve">Die Präsentation kann von der Lehrkraft auch durch folgende Experimente begleitet werden (dies würde jedoch den Umfang für </w:t>
      </w:r>
      <w:proofErr w:type="gramStart"/>
      <w:r>
        <w:t>ein</w:t>
      </w:r>
      <w:proofErr w:type="gramEnd"/>
      <w:r>
        <w:t xml:space="preserve"> Schulstunde überschreiten):</w:t>
      </w:r>
    </w:p>
    <w:p w:rsidR="002A7D4A" w:rsidRDefault="002A7D4A" w:rsidP="002A7D4A">
      <w:pPr>
        <w:ind w:left="426"/>
      </w:pPr>
    </w:p>
    <w:p w:rsidR="002A7D4A" w:rsidRDefault="002A7D4A" w:rsidP="002A7D4A">
      <w:pPr>
        <w:ind w:left="426"/>
      </w:pPr>
    </w:p>
    <w:p w:rsidR="002A7D4A" w:rsidRDefault="002A7D4A" w:rsidP="002A7D4A">
      <w:pPr>
        <w:ind w:left="426"/>
      </w:pPr>
      <w:r>
        <w:rPr>
          <w:noProof/>
          <w:lang w:eastAsia="de-DE"/>
        </w:rPr>
        <mc:AlternateContent>
          <mc:Choice Requires="wpg">
            <w:drawing>
              <wp:anchor distT="0" distB="0" distL="114300" distR="114300" simplePos="0" relativeHeight="251672576" behindDoc="1" locked="0" layoutInCell="1" allowOverlap="1" wp14:anchorId="37DBAF5E" wp14:editId="01E37E32">
                <wp:simplePos x="0" y="0"/>
                <wp:positionH relativeFrom="column">
                  <wp:posOffset>3419475</wp:posOffset>
                </wp:positionH>
                <wp:positionV relativeFrom="paragraph">
                  <wp:posOffset>120650</wp:posOffset>
                </wp:positionV>
                <wp:extent cx="3162300" cy="2952750"/>
                <wp:effectExtent l="0" t="0" r="0" b="0"/>
                <wp:wrapTight wrapText="bothSides">
                  <wp:wrapPolygon edited="0">
                    <wp:start x="8067" y="0"/>
                    <wp:lineTo x="911" y="418"/>
                    <wp:lineTo x="390" y="557"/>
                    <wp:lineTo x="390" y="21461"/>
                    <wp:lineTo x="21080" y="21461"/>
                    <wp:lineTo x="21080" y="0"/>
                    <wp:lineTo x="8067" y="0"/>
                  </wp:wrapPolygon>
                </wp:wrapTight>
                <wp:docPr id="9" name="Gruppieren 9"/>
                <wp:cNvGraphicFramePr/>
                <a:graphic xmlns:a="http://schemas.openxmlformats.org/drawingml/2006/main">
                  <a:graphicData uri="http://schemas.microsoft.com/office/word/2010/wordprocessingGroup">
                    <wpg:wgp>
                      <wpg:cNvGrpSpPr/>
                      <wpg:grpSpPr>
                        <a:xfrm>
                          <a:off x="0" y="0"/>
                          <a:ext cx="3162300" cy="2952750"/>
                          <a:chOff x="0" y="0"/>
                          <a:chExt cx="3162300" cy="2952750"/>
                        </a:xfrm>
                      </wpg:grpSpPr>
                      <wps:wsp>
                        <wps:cNvPr id="1" name="Textfeld 2"/>
                        <wps:cNvSpPr txBox="1">
                          <a:spLocks noChangeArrowheads="1"/>
                        </wps:cNvSpPr>
                        <wps:spPr bwMode="auto">
                          <a:xfrm>
                            <a:off x="1133475" y="0"/>
                            <a:ext cx="2028825" cy="2952750"/>
                          </a:xfrm>
                          <a:prstGeom prst="rect">
                            <a:avLst/>
                          </a:prstGeom>
                          <a:noFill/>
                          <a:ln w="9525">
                            <a:noFill/>
                            <a:miter lim="800000"/>
                            <a:headEnd/>
                            <a:tailEnd/>
                          </a:ln>
                        </wps:spPr>
                        <wps:txbx>
                          <w:txbxContent>
                            <w:p w:rsidR="00A15A89" w:rsidRDefault="00A15A89" w:rsidP="00A15A89">
                              <w:r>
                                <w:rPr>
                                  <w:noProof/>
                                  <w:lang w:eastAsia="de-DE"/>
                                </w:rPr>
                                <w:drawing>
                                  <wp:inline distT="0" distB="0" distL="0" distR="0" wp14:anchorId="71E07916" wp14:editId="4B923355">
                                    <wp:extent cx="1876425" cy="282538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2.jpg"/>
                                            <pic:cNvPicPr/>
                                          </pic:nvPicPr>
                                          <pic:blipFill>
                                            <a:blip r:embed="rId14">
                                              <a:extLst>
                                                <a:ext uri="{28A0092B-C50C-407E-A947-70E740481C1C}">
                                                  <a14:useLocalDpi xmlns:a14="http://schemas.microsoft.com/office/drawing/2010/main" val="0"/>
                                                </a:ext>
                                              </a:extLst>
                                            </a:blip>
                                            <a:stretch>
                                              <a:fillRect/>
                                            </a:stretch>
                                          </pic:blipFill>
                                          <pic:spPr>
                                            <a:xfrm>
                                              <a:off x="0" y="0"/>
                                              <a:ext cx="1882894" cy="2835127"/>
                                            </a:xfrm>
                                            <a:prstGeom prst="rect">
                                              <a:avLst/>
                                            </a:prstGeom>
                                          </pic:spPr>
                                        </pic:pic>
                                      </a:graphicData>
                                    </a:graphic>
                                  </wp:inline>
                                </w:drawing>
                              </w:r>
                            </w:p>
                          </w:txbxContent>
                        </wps:txbx>
                        <wps:bodyPr rot="0" vert="horz" wrap="square" lIns="91440" tIns="45720" rIns="91440" bIns="45720" anchor="t" anchorCtr="0">
                          <a:spAutoFit/>
                        </wps:bodyPr>
                      </wps:wsp>
                      <wps:wsp>
                        <wps:cNvPr id="6" name="Textfeld 2"/>
                        <wps:cNvSpPr txBox="1">
                          <a:spLocks noChangeArrowheads="1"/>
                        </wps:cNvSpPr>
                        <wps:spPr bwMode="auto">
                          <a:xfrm>
                            <a:off x="0" y="28575"/>
                            <a:ext cx="1069590" cy="2922270"/>
                          </a:xfrm>
                          <a:prstGeom prst="rect">
                            <a:avLst/>
                          </a:prstGeom>
                          <a:noFill/>
                          <a:ln w="9525">
                            <a:noFill/>
                            <a:miter lim="800000"/>
                            <a:headEnd/>
                            <a:tailEnd/>
                          </a:ln>
                        </wps:spPr>
                        <wps:txbx>
                          <w:txbxContent>
                            <w:p w:rsidR="00A15A89" w:rsidRDefault="00A15A89">
                              <w:r>
                                <w:rPr>
                                  <w:noProof/>
                                  <w:lang w:eastAsia="de-DE"/>
                                </w:rPr>
                                <w:drawing>
                                  <wp:inline distT="0" distB="0" distL="0" distR="0" wp14:anchorId="21946FD9" wp14:editId="5693A3A9">
                                    <wp:extent cx="985281" cy="2809875"/>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3.jpg"/>
                                            <pic:cNvPicPr/>
                                          </pic:nvPicPr>
                                          <pic:blipFill rotWithShape="1">
                                            <a:blip r:embed="rId15">
                                              <a:extLst>
                                                <a:ext uri="{28A0092B-C50C-407E-A947-70E740481C1C}">
                                                  <a14:useLocalDpi xmlns:a14="http://schemas.microsoft.com/office/drawing/2010/main" val="0"/>
                                                </a:ext>
                                              </a:extLst>
                                            </a:blip>
                                            <a:srcRect l="7431" r="39771"/>
                                            <a:stretch/>
                                          </pic:blipFill>
                                          <pic:spPr bwMode="auto">
                                            <a:xfrm>
                                              <a:off x="0" y="0"/>
                                              <a:ext cx="986476" cy="281328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id="Gruppieren 9" o:spid="_x0000_s1035" style="position:absolute;left:0;text-align:left;margin-left:269.25pt;margin-top:9.5pt;width:249pt;height:232.5pt;z-index:-251643904" coordsize="31623,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">
                <v:shape id="_x0000_s1036" type="#_x0000_t202" style="position:absolute;left:11334;width:20289;height:29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tjL4A&#10;AADaAAAADwAAAGRycy9kb3ducmV2LnhtbERPTWvCQBC9C/0Pywi96cZCRVLXEGwLHrxo0/uQnWZD&#10;s7MhOzXx37uC0NPweJ+zLSbfqQsNsQ1sYLXMQBHXwbbcGKi+PhcbUFGQLXaBycCVIhS7p9kWcxtG&#10;PtHlLI1KIRxzNOBE+lzrWDvyGJehJ07cTxg8SoJDo+2AYwr3nX7JsrX22HJqcNjT3lH9e/7zBkRs&#10;ubpWHz4evqfj++iy+hUrY57nU/kGSmiSf/HDfbBpPtxfuV+9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8LYy+AAAA2gAAAA8AAAAAAAAAAAAAAAAAmAIAAGRycy9kb3ducmV2&#10;LnhtbFBLBQYAAAAABAAEAPUAAACDAwAAAAA=&#10;" filled="f" stroked="f">
                  <v:textbox style="mso-fit-shape-to-text:t">
                    <w:txbxContent>
                      <w:p w:rsidR="00A15A89" w:rsidRDefault="00A15A89" w:rsidP="00A15A89">
                        <w:r>
                          <w:rPr>
                            <w:noProof/>
                            <w:lang w:eastAsia="de-DE"/>
                          </w:rPr>
                          <w:drawing>
                            <wp:inline distT="0" distB="0" distL="0" distR="0" wp14:anchorId="71E07916" wp14:editId="4B923355">
                              <wp:extent cx="1876425" cy="282538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2.jpg"/>
                                      <pic:cNvPicPr/>
                                    </pic:nvPicPr>
                                    <pic:blipFill>
                                      <a:blip r:embed="rId14">
                                        <a:extLst>
                                          <a:ext uri="{28A0092B-C50C-407E-A947-70E740481C1C}">
                                            <a14:useLocalDpi xmlns:a14="http://schemas.microsoft.com/office/drawing/2010/main" val="0"/>
                                          </a:ext>
                                        </a:extLst>
                                      </a:blip>
                                      <a:stretch>
                                        <a:fillRect/>
                                      </a:stretch>
                                    </pic:blipFill>
                                    <pic:spPr>
                                      <a:xfrm>
                                        <a:off x="0" y="0"/>
                                        <a:ext cx="1882894" cy="2835127"/>
                                      </a:xfrm>
                                      <a:prstGeom prst="rect">
                                        <a:avLst/>
                                      </a:prstGeom>
                                    </pic:spPr>
                                  </pic:pic>
                                </a:graphicData>
                              </a:graphic>
                            </wp:inline>
                          </w:drawing>
                        </w:r>
                      </w:p>
                    </w:txbxContent>
                  </v:textbox>
                </v:shape>
                <v:shape id="_x0000_s1037" type="#_x0000_t202" style="position:absolute;top:285;width:10695;height:29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A15A89" w:rsidRDefault="00A15A89">
                        <w:r>
                          <w:rPr>
                            <w:noProof/>
                            <w:lang w:eastAsia="de-DE"/>
                          </w:rPr>
                          <w:drawing>
                            <wp:inline distT="0" distB="0" distL="0" distR="0" wp14:anchorId="21946FD9" wp14:editId="5693A3A9">
                              <wp:extent cx="985281" cy="2809875"/>
                              <wp:effectExtent l="0" t="0" r="571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3.jpg"/>
                                      <pic:cNvPicPr/>
                                    </pic:nvPicPr>
                                    <pic:blipFill rotWithShape="1">
                                      <a:blip r:embed="rId15">
                                        <a:extLst>
                                          <a:ext uri="{28A0092B-C50C-407E-A947-70E740481C1C}">
                                            <a14:useLocalDpi xmlns:a14="http://schemas.microsoft.com/office/drawing/2010/main" val="0"/>
                                          </a:ext>
                                        </a:extLst>
                                      </a:blip>
                                      <a:srcRect l="7431" r="39771"/>
                                      <a:stretch/>
                                    </pic:blipFill>
                                    <pic:spPr bwMode="auto">
                                      <a:xfrm>
                                        <a:off x="0" y="0"/>
                                        <a:ext cx="986476" cy="281328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10:wrap type="tight"/>
              </v:group>
            </w:pict>
          </mc:Fallback>
        </mc:AlternateContent>
      </w:r>
    </w:p>
    <w:p w:rsidR="00DA740D" w:rsidRDefault="00DA740D" w:rsidP="002A7D4A">
      <w:pPr>
        <w:pStyle w:val="Listenabsatz"/>
        <w:numPr>
          <w:ilvl w:val="0"/>
          <w:numId w:val="9"/>
        </w:numPr>
      </w:pPr>
      <w:r>
        <w:t>Nachweis, dass Geschwindigkeit quadratisch eingeht (mehrere Papiertrichter ineinanderstecken, dadurch m erhöhen</w:t>
      </w:r>
      <w:r w:rsidR="008B5C96">
        <w:t xml:space="preserve">;  Grenzgeschwindigkeit verdoppelt sich bei vierfacher Masse </w:t>
      </w:r>
      <w:r w:rsidR="00A15A89">
        <w:t>…). Hier kann man eine Drahtschleife an einer Stativstange befestigen, um die Fallkegel möglichst aus große</w:t>
      </w:r>
      <w:r w:rsidR="002A7D4A">
        <w:t>r</w:t>
      </w:r>
      <w:r w:rsidR="00A15A89">
        <w:t xml:space="preserve"> Höhe fallen zu lassen. Die Schlaufe wird dann einfach ruckartig nach unten weggezogen. Die Kegel fallen dann mit weniger trudeln. </w:t>
      </w:r>
    </w:p>
    <w:p w:rsidR="002A7D4A" w:rsidRDefault="002A7D4A" w:rsidP="002A7D4A"/>
    <w:p w:rsidR="002A7D4A" w:rsidRDefault="002A7D4A" w:rsidP="002A7D4A"/>
    <w:p w:rsidR="002A7D4A" w:rsidRDefault="002A7D4A" w:rsidP="002A7D4A"/>
    <w:p w:rsidR="00DA740D" w:rsidRDefault="00DA740D" w:rsidP="002A7D4A">
      <w:pPr>
        <w:pStyle w:val="Listenabsatz"/>
        <w:numPr>
          <w:ilvl w:val="0"/>
          <w:numId w:val="9"/>
        </w:numPr>
      </w:pPr>
      <w:r>
        <w:t>Proportionalität zur Stirnfläche mit sensiblem Kraftsensor und Fön.</w:t>
      </w:r>
    </w:p>
    <w:p w:rsidR="00DA740D" w:rsidRDefault="00395025" w:rsidP="00DA740D">
      <w:r>
        <w:rPr>
          <w:noProof/>
          <w:lang w:eastAsia="de-DE"/>
        </w:rPr>
        <mc:AlternateContent>
          <mc:Choice Requires="wpg">
            <w:drawing>
              <wp:anchor distT="0" distB="0" distL="114300" distR="114300" simplePos="0" relativeHeight="251678720" behindDoc="0" locked="0" layoutInCell="1" allowOverlap="1">
                <wp:simplePos x="0" y="0"/>
                <wp:positionH relativeFrom="column">
                  <wp:posOffset>400050</wp:posOffset>
                </wp:positionH>
                <wp:positionV relativeFrom="paragraph">
                  <wp:posOffset>146685</wp:posOffset>
                </wp:positionV>
                <wp:extent cx="6143625" cy="2333625"/>
                <wp:effectExtent l="0" t="0" r="0" b="0"/>
                <wp:wrapNone/>
                <wp:docPr id="23" name="Gruppieren 23"/>
                <wp:cNvGraphicFramePr/>
                <a:graphic xmlns:a="http://schemas.openxmlformats.org/drawingml/2006/main">
                  <a:graphicData uri="http://schemas.microsoft.com/office/word/2010/wordprocessingGroup">
                    <wpg:wgp>
                      <wpg:cNvGrpSpPr/>
                      <wpg:grpSpPr>
                        <a:xfrm>
                          <a:off x="0" y="0"/>
                          <a:ext cx="6143625" cy="2333625"/>
                          <a:chOff x="0" y="0"/>
                          <a:chExt cx="6143625" cy="2333625"/>
                        </a:xfrm>
                      </wpg:grpSpPr>
                      <wps:wsp>
                        <wps:cNvPr id="19" name="Textfeld 2"/>
                        <wps:cNvSpPr txBox="1">
                          <a:spLocks noChangeArrowheads="1"/>
                        </wps:cNvSpPr>
                        <wps:spPr bwMode="auto">
                          <a:xfrm>
                            <a:off x="0" y="0"/>
                            <a:ext cx="3019425" cy="2314575"/>
                          </a:xfrm>
                          <a:prstGeom prst="rect">
                            <a:avLst/>
                          </a:prstGeom>
                          <a:noFill/>
                          <a:ln w="9525">
                            <a:noFill/>
                            <a:miter lim="800000"/>
                            <a:headEnd/>
                            <a:tailEnd/>
                          </a:ln>
                        </wps:spPr>
                        <wps:txbx>
                          <w:txbxContent>
                            <w:p w:rsidR="002A7D4A" w:rsidRDefault="002A7D4A">
                              <w:r>
                                <w:rPr>
                                  <w:noProof/>
                                  <w:lang w:eastAsia="de-DE"/>
                                </w:rPr>
                                <w:drawing>
                                  <wp:inline distT="0" distB="0" distL="0" distR="0" wp14:anchorId="647DC158" wp14:editId="476F49B9">
                                    <wp:extent cx="2924175" cy="2193132"/>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10.JPG"/>
                                            <pic:cNvPicPr/>
                                          </pic:nvPicPr>
                                          <pic:blipFill>
                                            <a:blip r:embed="rId16">
                                              <a:extLst>
                                                <a:ext uri="{28A0092B-C50C-407E-A947-70E740481C1C}">
                                                  <a14:useLocalDpi xmlns:a14="http://schemas.microsoft.com/office/drawing/2010/main" val="0"/>
                                                </a:ext>
                                              </a:extLst>
                                            </a:blip>
                                            <a:stretch>
                                              <a:fillRect/>
                                            </a:stretch>
                                          </pic:blipFill>
                                          <pic:spPr>
                                            <a:xfrm>
                                              <a:off x="0" y="0"/>
                                              <a:ext cx="2924175" cy="2193132"/>
                                            </a:xfrm>
                                            <a:prstGeom prst="rect">
                                              <a:avLst/>
                                            </a:prstGeom>
                                          </pic:spPr>
                                        </pic:pic>
                                      </a:graphicData>
                                    </a:graphic>
                                  </wp:inline>
                                </w:drawing>
                              </w:r>
                            </w:p>
                          </w:txbxContent>
                        </wps:txbx>
                        <wps:bodyPr rot="0" vert="horz" wrap="square" lIns="91440" tIns="45720" rIns="91440" bIns="45720" anchor="t" anchorCtr="0">
                          <a:spAutoFit/>
                        </wps:bodyPr>
                      </wps:wsp>
                      <wps:wsp>
                        <wps:cNvPr id="21" name="Textfeld 2"/>
                        <wps:cNvSpPr txBox="1">
                          <a:spLocks noChangeArrowheads="1"/>
                        </wps:cNvSpPr>
                        <wps:spPr bwMode="auto">
                          <a:xfrm>
                            <a:off x="3162300" y="9525"/>
                            <a:ext cx="2981325" cy="2324100"/>
                          </a:xfrm>
                          <a:prstGeom prst="rect">
                            <a:avLst/>
                          </a:prstGeom>
                          <a:noFill/>
                          <a:ln w="9525">
                            <a:noFill/>
                            <a:miter lim="800000"/>
                            <a:headEnd/>
                            <a:tailEnd/>
                          </a:ln>
                        </wps:spPr>
                        <wps:txbx>
                          <w:txbxContent>
                            <w:p w:rsidR="002A7D4A" w:rsidRDefault="002A7D4A">
                              <w:r>
                                <w:rPr>
                                  <w:noProof/>
                                  <w:lang w:eastAsia="de-DE"/>
                                </w:rPr>
                                <w:drawing>
                                  <wp:inline distT="0" distB="0" distL="0" distR="0" wp14:anchorId="31AE654B" wp14:editId="0A70B79B">
                                    <wp:extent cx="2930525" cy="2197894"/>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11.JPG"/>
                                            <pic:cNvPicPr/>
                                          </pic:nvPicPr>
                                          <pic:blipFill>
                                            <a:blip r:embed="rId17">
                                              <a:extLst>
                                                <a:ext uri="{28A0092B-C50C-407E-A947-70E740481C1C}">
                                                  <a14:useLocalDpi xmlns:a14="http://schemas.microsoft.com/office/drawing/2010/main" val="0"/>
                                                </a:ext>
                                              </a:extLst>
                                            </a:blip>
                                            <a:stretch>
                                              <a:fillRect/>
                                            </a:stretch>
                                          </pic:blipFill>
                                          <pic:spPr>
                                            <a:xfrm>
                                              <a:off x="0" y="0"/>
                                              <a:ext cx="2943547" cy="2207660"/>
                                            </a:xfrm>
                                            <a:prstGeom prst="rect">
                                              <a:avLst/>
                                            </a:prstGeom>
                                          </pic:spPr>
                                        </pic:pic>
                                      </a:graphicData>
                                    </a:graphic>
                                  </wp:inline>
                                </w:drawing>
                              </w:r>
                            </w:p>
                          </w:txbxContent>
                        </wps:txbx>
                        <wps:bodyPr rot="0" vert="horz" wrap="square" lIns="91440" tIns="45720" rIns="91440" bIns="45720" anchor="t" anchorCtr="0">
                          <a:spAutoFit/>
                        </wps:bodyPr>
                      </wps:wsp>
                    </wpg:wgp>
                  </a:graphicData>
                </a:graphic>
              </wp:anchor>
            </w:drawing>
          </mc:Choice>
          <mc:Fallback>
            <w:pict>
              <v:group id="Gruppieren 23" o:spid="_x0000_s1038" style="position:absolute;margin-left:31.5pt;margin-top:11.55pt;width:483.75pt;height:183.75pt;z-index:251678720" coordsize="61436,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">
                <v:shape id="_x0000_s1039" type="#_x0000_t202" style="position:absolute;width:30194;height:23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2A7D4A" w:rsidRDefault="002A7D4A">
                        <w:r>
                          <w:rPr>
                            <w:noProof/>
                            <w:lang w:eastAsia="de-DE"/>
                          </w:rPr>
                          <w:drawing>
                            <wp:inline distT="0" distB="0" distL="0" distR="0" wp14:anchorId="647DC158" wp14:editId="476F49B9">
                              <wp:extent cx="2924175" cy="2193132"/>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10.JPG"/>
                                      <pic:cNvPicPr/>
                                    </pic:nvPicPr>
                                    <pic:blipFill>
                                      <a:blip r:embed="rId16">
                                        <a:extLst>
                                          <a:ext uri="{28A0092B-C50C-407E-A947-70E740481C1C}">
                                            <a14:useLocalDpi xmlns:a14="http://schemas.microsoft.com/office/drawing/2010/main" val="0"/>
                                          </a:ext>
                                        </a:extLst>
                                      </a:blip>
                                      <a:stretch>
                                        <a:fillRect/>
                                      </a:stretch>
                                    </pic:blipFill>
                                    <pic:spPr>
                                      <a:xfrm>
                                        <a:off x="0" y="0"/>
                                        <a:ext cx="2924175" cy="2193132"/>
                                      </a:xfrm>
                                      <a:prstGeom prst="rect">
                                        <a:avLst/>
                                      </a:prstGeom>
                                    </pic:spPr>
                                  </pic:pic>
                                </a:graphicData>
                              </a:graphic>
                            </wp:inline>
                          </w:drawing>
                        </w:r>
                      </w:p>
                    </w:txbxContent>
                  </v:textbox>
                </v:shape>
                <v:shape id="_x0000_s1040" type="#_x0000_t202" style="position:absolute;left:31623;top:95;width:29813;height:23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2A7D4A" w:rsidRDefault="002A7D4A">
                        <w:r>
                          <w:rPr>
                            <w:noProof/>
                            <w:lang w:eastAsia="de-DE"/>
                          </w:rPr>
                          <w:drawing>
                            <wp:inline distT="0" distB="0" distL="0" distR="0" wp14:anchorId="31AE654B" wp14:editId="0A70B79B">
                              <wp:extent cx="2930525" cy="2197894"/>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211.JPG"/>
                                      <pic:cNvPicPr/>
                                    </pic:nvPicPr>
                                    <pic:blipFill>
                                      <a:blip r:embed="rId17">
                                        <a:extLst>
                                          <a:ext uri="{28A0092B-C50C-407E-A947-70E740481C1C}">
                                            <a14:useLocalDpi xmlns:a14="http://schemas.microsoft.com/office/drawing/2010/main" val="0"/>
                                          </a:ext>
                                        </a:extLst>
                                      </a:blip>
                                      <a:stretch>
                                        <a:fillRect/>
                                      </a:stretch>
                                    </pic:blipFill>
                                    <pic:spPr>
                                      <a:xfrm>
                                        <a:off x="0" y="0"/>
                                        <a:ext cx="2943547" cy="2207660"/>
                                      </a:xfrm>
                                      <a:prstGeom prst="rect">
                                        <a:avLst/>
                                      </a:prstGeom>
                                    </pic:spPr>
                                  </pic:pic>
                                </a:graphicData>
                              </a:graphic>
                            </wp:inline>
                          </w:drawing>
                        </w:r>
                      </w:p>
                    </w:txbxContent>
                  </v:textbox>
                </v:shape>
              </v:group>
            </w:pict>
          </mc:Fallback>
        </mc:AlternateContent>
      </w:r>
    </w:p>
    <w:p w:rsidR="00A15A89" w:rsidRDefault="00A15A89"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bookmarkStart w:id="0" w:name="_GoBack"/>
      <w:bookmarkEnd w:id="0"/>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2A7D4A" w:rsidRDefault="002A7D4A" w:rsidP="008B5C96">
      <w:pPr>
        <w:tabs>
          <w:tab w:val="left" w:pos="426"/>
        </w:tabs>
        <w:ind w:left="426"/>
        <w:rPr>
          <w:u w:val="single"/>
        </w:rPr>
      </w:pPr>
    </w:p>
    <w:p w:rsidR="00A15A89" w:rsidRDefault="00A15A89" w:rsidP="008B5C96">
      <w:pPr>
        <w:tabs>
          <w:tab w:val="left" w:pos="426"/>
        </w:tabs>
        <w:ind w:left="426"/>
        <w:rPr>
          <w:u w:val="single"/>
        </w:rPr>
      </w:pPr>
    </w:p>
    <w:p w:rsidR="008B5C96" w:rsidRPr="008B5C96" w:rsidRDefault="008B5C96" w:rsidP="008B5C96">
      <w:pPr>
        <w:tabs>
          <w:tab w:val="left" w:pos="426"/>
        </w:tabs>
        <w:ind w:left="426"/>
        <w:rPr>
          <w:u w:val="single"/>
        </w:rPr>
      </w:pPr>
      <w:r w:rsidRPr="008B5C96">
        <w:rPr>
          <w:u w:val="single"/>
        </w:rPr>
        <w:t xml:space="preserve">Übungsphase: </w:t>
      </w:r>
    </w:p>
    <w:p w:rsidR="00DA740D" w:rsidRDefault="008B5C96" w:rsidP="008B5C96">
      <w:pPr>
        <w:tabs>
          <w:tab w:val="left" w:pos="426"/>
        </w:tabs>
        <w:ind w:left="426"/>
      </w:pPr>
      <w:r>
        <w:t xml:space="preserve">Es folgt eine Festigung des Gelernten durch Übungsaufgaben  </w:t>
      </w:r>
      <w:r w:rsidR="00BF77E2" w:rsidRPr="00BF77E2">
        <w:rPr>
          <w:color w:val="00B0F0"/>
        </w:rPr>
        <w:t>fallen_luft_</w:t>
      </w:r>
      <w:r w:rsidR="00BF77E2">
        <w:rPr>
          <w:color w:val="00B0F0"/>
        </w:rPr>
        <w:t>3</w:t>
      </w:r>
      <w:r>
        <w:t>).</w:t>
      </w:r>
    </w:p>
    <w:p w:rsidR="00DA740D" w:rsidRDefault="008B5C96" w:rsidP="008B5C96">
      <w:pPr>
        <w:ind w:left="426"/>
      </w:pPr>
      <w:r>
        <w:t xml:space="preserve">Diese können teilweise als Hausaufgabe gegeben werden oder im Klassenverband bearbeitet werden. Denkbar wäre auch ein </w:t>
      </w:r>
      <w:r w:rsidR="007B1F99">
        <w:t>B</w:t>
      </w:r>
      <w:r>
        <w:t xml:space="preserve">earbeiten in Gruppen mit anschließender Präsentation (Dann müsste jede Gruppe im Nachhinein die von ihr bislang nicht bearbeiteten Aufgaben als Hausaufgabe anfertigen). </w:t>
      </w:r>
    </w:p>
    <w:p w:rsidR="008B5C96" w:rsidRDefault="008B5C96" w:rsidP="008B5C96"/>
    <w:p w:rsidR="008B5C96" w:rsidRPr="008B5C96" w:rsidRDefault="008B5C96" w:rsidP="008B5C96">
      <w:pPr>
        <w:ind w:firstLine="426"/>
        <w:rPr>
          <w:u w:val="single"/>
        </w:rPr>
      </w:pPr>
      <w:r w:rsidRPr="008B5C96">
        <w:rPr>
          <w:u w:val="single"/>
        </w:rPr>
        <w:t>Lösungen der Aufgaben:</w:t>
      </w:r>
    </w:p>
    <w:p w:rsidR="00A15A89" w:rsidRDefault="00A15A89" w:rsidP="007B1F99">
      <w:pPr>
        <w:pStyle w:val="Listenabsatz"/>
        <w:numPr>
          <w:ilvl w:val="0"/>
          <w:numId w:val="10"/>
        </w:numPr>
      </w:pPr>
    </w:p>
    <w:p w:rsidR="00DA740D" w:rsidRDefault="007B1F99" w:rsidP="007B1F99">
      <w:pPr>
        <w:pStyle w:val="Listenabsatz"/>
        <w:numPr>
          <w:ilvl w:val="0"/>
          <w:numId w:val="10"/>
        </w:numPr>
      </w:pPr>
      <w:r>
        <w:t>Abmessen der beiden letzten Fallstrecken vor de</w:t>
      </w:r>
      <w:r w:rsidR="00CD6A0C">
        <w:t>m</w:t>
      </w:r>
      <w:r>
        <w:t xml:space="preserve"> Aufkommen am Boden ergeben (mit Vergrößerungsfaktor </w:t>
      </w:r>
      <w:r w:rsidR="00AE58B9">
        <w:t>16,67</w:t>
      </w:r>
      <w:r>
        <w:t xml:space="preserve">) im Mittel </w:t>
      </w:r>
      <w:r w:rsidR="00AE58B9">
        <w:t xml:space="preserve"> = 37,5 cm. Mit der Stroboskopfrequenz von 11,5 Hz erhält man die Grenzgeschwindigkeit von ca. 4,3 m/s. Gleichsetzen von Gewichtskraft und Luftwiderstandskraft liefert dann den Widerstandsbeiwert von ca. 0,7.  </w:t>
      </w:r>
    </w:p>
    <w:p w:rsidR="009B4A95" w:rsidRDefault="00AE58B9" w:rsidP="009B4A95">
      <w:pPr>
        <w:pStyle w:val="Listenabsatz"/>
        <w:numPr>
          <w:ilvl w:val="0"/>
          <w:numId w:val="10"/>
        </w:numPr>
        <w:tabs>
          <w:tab w:val="left" w:pos="1134"/>
        </w:tabs>
      </w:pPr>
      <w:r>
        <w:t xml:space="preserve">a) </w:t>
      </w:r>
      <w:r w:rsidR="009B4A95">
        <w:tab/>
      </w:r>
      <w:r w:rsidR="0059743C">
        <w:t xml:space="preserve">Mit einer geschätzten Querschnittsfläche </w:t>
      </w:r>
      <w:r w:rsidR="009B4A95">
        <w:t xml:space="preserve">des Springers </w:t>
      </w:r>
      <w:r w:rsidR="0059743C">
        <w:t xml:space="preserve">von ca. </w:t>
      </w:r>
      <w:r w:rsidR="009B4A95">
        <w:t xml:space="preserve">0,8 m² und dem </w:t>
      </w:r>
      <w:proofErr w:type="spellStart"/>
      <w:r w:rsidR="009B4A95" w:rsidRPr="009B4A95">
        <w:rPr>
          <w:i/>
        </w:rPr>
        <w:t>c</w:t>
      </w:r>
      <w:r w:rsidR="009B4A95" w:rsidRPr="009B4A95">
        <w:rPr>
          <w:i/>
          <w:vertAlign w:val="subscript"/>
        </w:rPr>
        <w:t>W</w:t>
      </w:r>
      <w:r w:rsidR="009B4A95">
        <w:t>-Wert</w:t>
      </w:r>
      <w:proofErr w:type="spellEnd"/>
      <w:r w:rsidR="009B4A95">
        <w:t xml:space="preserve"> 0,78 ergibt sich</w:t>
      </w:r>
    </w:p>
    <w:p w:rsidR="00AE58B9" w:rsidRDefault="009B4A95" w:rsidP="009B4A95">
      <w:pPr>
        <w:pStyle w:val="Listenabsatz"/>
        <w:tabs>
          <w:tab w:val="left" w:pos="1134"/>
        </w:tabs>
        <w:ind w:left="786"/>
      </w:pPr>
      <w:r>
        <w:tab/>
        <w:t xml:space="preserve">eine Luftwiderstandskraft von ca. </w:t>
      </w:r>
      <w:r w:rsidR="0053647C">
        <w:t>12</w:t>
      </w:r>
      <w:r>
        <w:t>00 N.</w:t>
      </w:r>
    </w:p>
    <w:p w:rsidR="009B4A95" w:rsidRDefault="009B4A95" w:rsidP="009B4A95">
      <w:pPr>
        <w:pStyle w:val="Listenabsatz"/>
        <w:tabs>
          <w:tab w:val="left" w:pos="1134"/>
        </w:tabs>
        <w:ind w:left="786"/>
      </w:pPr>
      <w:r>
        <w:t>b)</w:t>
      </w:r>
      <w:r>
        <w:tab/>
        <w:t xml:space="preserve">Mit einer geschätzten Querschnittsfläche des Schirms von ca. 25 m² und dem neuen </w:t>
      </w:r>
      <w:proofErr w:type="spellStart"/>
      <w:r w:rsidRPr="009B4A95">
        <w:rPr>
          <w:i/>
        </w:rPr>
        <w:t>c</w:t>
      </w:r>
      <w:r w:rsidRPr="009B4A95">
        <w:rPr>
          <w:i/>
          <w:vertAlign w:val="subscript"/>
        </w:rPr>
        <w:t>W</w:t>
      </w:r>
      <w:r>
        <w:t>-Wert</w:t>
      </w:r>
      <w:proofErr w:type="spellEnd"/>
      <w:r>
        <w:t xml:space="preserve"> 1,33 </w:t>
      </w:r>
    </w:p>
    <w:p w:rsidR="009B4A95" w:rsidRDefault="009B4A95" w:rsidP="009B4A95">
      <w:pPr>
        <w:pStyle w:val="Listenabsatz"/>
        <w:tabs>
          <w:tab w:val="left" w:pos="1134"/>
        </w:tabs>
        <w:ind w:left="786"/>
      </w:pPr>
      <w:r>
        <w:tab/>
        <w:t xml:space="preserve">erhöht sich die Luftwiderstandskraft kurz nach dem Öffnen circa um den Faktor 50. </w:t>
      </w:r>
    </w:p>
    <w:p w:rsidR="009B4A95" w:rsidRDefault="009B4A95" w:rsidP="002207E9">
      <w:pPr>
        <w:pStyle w:val="Listenabsatz"/>
        <w:tabs>
          <w:tab w:val="left" w:pos="1134"/>
        </w:tabs>
        <w:ind w:left="1134" w:hanging="348"/>
      </w:pPr>
      <w:r>
        <w:t>c)</w:t>
      </w:r>
      <w:r>
        <w:tab/>
        <w:t xml:space="preserve">Die resultierende Kraft und damit </w:t>
      </w:r>
      <w:r w:rsidR="002207E9">
        <w:t xml:space="preserve">verbunden auch </w:t>
      </w:r>
      <w:r>
        <w:t xml:space="preserve">die Beschleunigung </w:t>
      </w:r>
      <w:r w:rsidR="002207E9">
        <w:t>nehmen</w:t>
      </w:r>
      <w:r>
        <w:t xml:space="preserve"> mit zunehmender Fallgeschwindigkeit ab, bis schließlich </w:t>
      </w:r>
      <w:r w:rsidR="002207E9">
        <w:t xml:space="preserve">eine konstante Fallgeschwindigkeit von ca. </w:t>
      </w:r>
      <w:r w:rsidR="0053647C">
        <w:t>55</w:t>
      </w:r>
      <w:r w:rsidR="002207E9">
        <w:t xml:space="preserve"> m/s erreicht wird. Nach Öffnen des Schirms nimmt die Luftwiderstandskraft stark zu und die Bewegung wird so lange abgebremst, bis wieder ein Gleichgewicht zwischen Luftwiderstandskraft und Gewichtskraft herrscht. </w:t>
      </w:r>
    </w:p>
    <w:p w:rsidR="002207E9" w:rsidRDefault="00122FD8" w:rsidP="009B4A95">
      <w:pPr>
        <w:pStyle w:val="Listenabsatz"/>
        <w:tabs>
          <w:tab w:val="left" w:pos="1134"/>
        </w:tabs>
        <w:ind w:left="786"/>
      </w:pPr>
      <w:r>
        <w:rPr>
          <w:noProof/>
          <w:lang w:eastAsia="de-DE"/>
        </w:rPr>
        <mc:AlternateContent>
          <mc:Choice Requires="wpg">
            <w:drawing>
              <wp:anchor distT="0" distB="0" distL="114300" distR="114300" simplePos="0" relativeHeight="251668480" behindDoc="0" locked="0" layoutInCell="1" allowOverlap="1" wp14:anchorId="4D788497" wp14:editId="23836F4C">
                <wp:simplePos x="0" y="0"/>
                <wp:positionH relativeFrom="column">
                  <wp:posOffset>704850</wp:posOffset>
                </wp:positionH>
                <wp:positionV relativeFrom="paragraph">
                  <wp:posOffset>48895</wp:posOffset>
                </wp:positionV>
                <wp:extent cx="2647950" cy="1628775"/>
                <wp:effectExtent l="0" t="0" r="0" b="0"/>
                <wp:wrapNone/>
                <wp:docPr id="288" name="Gruppieren 288"/>
                <wp:cNvGraphicFramePr/>
                <a:graphic xmlns:a="http://schemas.openxmlformats.org/drawingml/2006/main">
                  <a:graphicData uri="http://schemas.microsoft.com/office/word/2010/wordprocessingGroup">
                    <wpg:wgp>
                      <wpg:cNvGrpSpPr/>
                      <wpg:grpSpPr>
                        <a:xfrm>
                          <a:off x="0" y="0"/>
                          <a:ext cx="2647950" cy="1628775"/>
                          <a:chOff x="0" y="0"/>
                          <a:chExt cx="2647950" cy="1628775"/>
                        </a:xfrm>
                      </wpg:grpSpPr>
                      <wps:wsp>
                        <wps:cNvPr id="26" name="Textfeld 2"/>
                        <wps:cNvSpPr txBox="1">
                          <a:spLocks noChangeArrowheads="1"/>
                        </wps:cNvSpPr>
                        <wps:spPr bwMode="auto">
                          <a:xfrm>
                            <a:off x="161925" y="95250"/>
                            <a:ext cx="1962150" cy="1533525"/>
                          </a:xfrm>
                          <a:prstGeom prst="rect">
                            <a:avLst/>
                          </a:prstGeom>
                          <a:noFill/>
                          <a:ln w="9525">
                            <a:noFill/>
                            <a:miter lim="800000"/>
                            <a:headEnd/>
                            <a:tailEnd/>
                          </a:ln>
                        </wps:spPr>
                        <wps:txbx>
                          <w:txbxContent>
                            <w:p w:rsidR="00122FD8" w:rsidRDefault="00122FD8">
                              <w:r w:rsidRPr="00122FD8">
                                <w:rPr>
                                  <w:noProof/>
                                  <w:lang w:eastAsia="de-DE"/>
                                </w:rPr>
                                <w:drawing>
                                  <wp:inline distT="0" distB="0" distL="0" distR="0" wp14:anchorId="5C66E080" wp14:editId="71BF6A82">
                                    <wp:extent cx="1800224" cy="12192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7443" t="19392" r="31391" b="11664"/>
                                            <a:stretch/>
                                          </pic:blipFill>
                                          <pic:spPr bwMode="auto">
                                            <a:xfrm>
                                              <a:off x="0" y="0"/>
                                              <a:ext cx="1799448" cy="121867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s:wsp>
                        <wps:cNvPr id="28" name="Gerade Verbindung mit Pfeil 28"/>
                        <wps:cNvCnPr/>
                        <wps:spPr>
                          <a:xfrm>
                            <a:off x="257175" y="1343025"/>
                            <a:ext cx="20574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Gerade Verbindung mit Pfeil 29"/>
                        <wps:cNvCnPr/>
                        <wps:spPr>
                          <a:xfrm flipV="1">
                            <a:off x="257175" y="123825"/>
                            <a:ext cx="0" cy="1219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Textfeld 2"/>
                        <wps:cNvSpPr txBox="1">
                          <a:spLocks noChangeArrowheads="1"/>
                        </wps:cNvSpPr>
                        <wps:spPr bwMode="auto">
                          <a:xfrm>
                            <a:off x="2295525" y="1285875"/>
                            <a:ext cx="352425" cy="295275"/>
                          </a:xfrm>
                          <a:prstGeom prst="rect">
                            <a:avLst/>
                          </a:prstGeom>
                          <a:noFill/>
                          <a:ln w="9525">
                            <a:noFill/>
                            <a:miter lim="800000"/>
                            <a:headEnd/>
                            <a:tailEnd/>
                          </a:ln>
                        </wps:spPr>
                        <wps:txbx>
                          <w:txbxContent>
                            <w:p w:rsidR="00122FD8" w:rsidRPr="00122FD8" w:rsidRDefault="00122FD8">
                              <w:pPr>
                                <w:rPr>
                                  <w:i/>
                                </w:rPr>
                              </w:pPr>
                              <w:r w:rsidRPr="00122FD8">
                                <w:rPr>
                                  <w:i/>
                                </w:rPr>
                                <w:t>t</w:t>
                              </w:r>
                            </w:p>
                          </w:txbxContent>
                        </wps:txbx>
                        <wps:bodyPr rot="0" vert="horz" wrap="square" lIns="91440" tIns="45720" rIns="91440" bIns="45720" anchor="t" anchorCtr="0">
                          <a:spAutoFit/>
                        </wps:bodyPr>
                      </wps:wsp>
                      <wps:wsp>
                        <wps:cNvPr id="31" name="Textfeld 2"/>
                        <wps:cNvSpPr txBox="1">
                          <a:spLocks noChangeArrowheads="1"/>
                        </wps:cNvSpPr>
                        <wps:spPr bwMode="auto">
                          <a:xfrm>
                            <a:off x="0" y="0"/>
                            <a:ext cx="352425" cy="295275"/>
                          </a:xfrm>
                          <a:prstGeom prst="rect">
                            <a:avLst/>
                          </a:prstGeom>
                          <a:noFill/>
                          <a:ln w="9525">
                            <a:noFill/>
                            <a:miter lim="800000"/>
                            <a:headEnd/>
                            <a:tailEnd/>
                          </a:ln>
                        </wps:spPr>
                        <wps:txbx>
                          <w:txbxContent>
                            <w:p w:rsidR="00122FD8" w:rsidRPr="00122FD8" w:rsidRDefault="00122FD8" w:rsidP="00122FD8">
                              <w:pPr>
                                <w:rPr>
                                  <w:i/>
                                </w:rPr>
                              </w:pPr>
                              <w:r w:rsidRPr="00122FD8">
                                <w:rPr>
                                  <w:i/>
                                </w:rPr>
                                <w:t>v</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uppieren 288" o:spid="_x0000_s1038" style="position:absolute;left:0;text-align:left;margin-left:55.5pt;margin-top:3.85pt;width:208.5pt;height:128.25pt;z-index:251668480;mso-width-relative:margin;mso-height-relative:margin" coordsize="26479,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">
                <v:shape id="_x0000_s1039" type="#_x0000_t202" style="position:absolute;left:1619;top:952;width:19621;height:15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122FD8" w:rsidRDefault="00122FD8">
                        <w:r w:rsidRPr="00122FD8">
                          <w:rPr>
                            <w:noProof/>
                            <w:lang w:eastAsia="de-DE"/>
                          </w:rPr>
                          <w:drawing>
                            <wp:inline distT="0" distB="0" distL="0" distR="0" wp14:anchorId="5C66E080" wp14:editId="71BF6A82">
                              <wp:extent cx="1800224" cy="12192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l="7443" t="19392" r="31391" b="11664"/>
                                      <a:stretch/>
                                    </pic:blipFill>
                                    <pic:spPr bwMode="auto">
                                      <a:xfrm>
                                        <a:off x="0" y="0"/>
                                        <a:ext cx="1799448" cy="121867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v:shapetype id="_x0000_t32" coordsize="21600,21600" o:spt="32" o:oned="t" path="m,l21600,21600e" filled="f">
                  <v:path arrowok="t" fillok="f" o:connecttype="none"/>
                  <o:lock v:ext="edit" shapetype="t"/>
                </v:shapetype>
                <v:shape id="Gerade Verbindung mit Pfeil 28" o:spid="_x0000_s1040" type="#_x0000_t32" style="position:absolute;left:2571;top:13430;width:205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2Cb0AAADbAAAADwAAAGRycy9kb3ducmV2LnhtbERPuwrCMBTdBf8hXMHNpjqIVqOIUHDQ&#10;wReul+baFpub2sRa/94MguPhvJfrzlSipcaVlhWMoxgEcWZ1ybmCyzkdzUA4j6yxskwKPuRgver3&#10;lpho++YjtSefixDCLkEFhfd1IqXLCjLoIlsTB+5uG4M+wCaXusF3CDeVnMTxVBosOTQUWNO2oOxx&#10;ehkFsZumz+35cWgvuT/ubzLdfeZXpYaDbrMA4anzf/HPvdMKJ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1utgm9AAAA2wAAAA8AAAAAAAAAAAAAAAAAoQIA&#10;AGRycy9kb3ducmV2LnhtbFBLBQYAAAAABAAEAPkAAACLAwAAAAA=&#10;" strokecolor="black [3040]">
                  <v:stroke endarrow="open"/>
                </v:shape>
                <v:shape id="Gerade Verbindung mit Pfeil 29" o:spid="_x0000_s1041" type="#_x0000_t32" style="position:absolute;left:2571;top:1238;width:0;height:121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6SdMcAAADbAAAADwAAAGRycy9kb3ducmV2LnhtbESPW2sCMRSE3wv+h3AKfdNs1+JlNYq0&#10;FFsqiBcE3w6b42Zxc7Juom7/fVMo9HGYmW+Y6by1lbhR40vHCp57CQji3OmSCwX73Xt3BMIHZI2V&#10;Y1LwTR7ms87DFDPt7ryh2zYUIkLYZ6jAhFBnUvrckEXfczVx9E6usRiibAqpG7xHuK1kmiQDabHk&#10;uGCwpldD+Xl7tQrePg8vw0t7WfeXR7PKqT88posvpZ4e28UERKA2/If/2h9aQTqG3y/xB8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bpJ0xwAAANsAAAAPAAAAAAAA&#10;AAAAAAAAAKECAABkcnMvZG93bnJldi54bWxQSwUGAAAAAAQABAD5AAAAlQMAAAAA&#10;" strokecolor="black [3040]">
                  <v:stroke endarrow="open"/>
                </v:shape>
                <v:shape id="_x0000_s1042" type="#_x0000_t202" style="position:absolute;left:22955;top:12858;width:3524;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122FD8" w:rsidRPr="00122FD8" w:rsidRDefault="00122FD8">
                        <w:pPr>
                          <w:rPr>
                            <w:i/>
                          </w:rPr>
                        </w:pPr>
                        <w:r w:rsidRPr="00122FD8">
                          <w:rPr>
                            <w:i/>
                          </w:rPr>
                          <w:t>t</w:t>
                        </w:r>
                      </w:p>
                    </w:txbxContent>
                  </v:textbox>
                </v:shape>
                <v:shape id="_x0000_s1043" type="#_x0000_t202" style="position:absolute;width:352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122FD8" w:rsidRPr="00122FD8" w:rsidRDefault="00122FD8" w:rsidP="00122FD8">
                        <w:pPr>
                          <w:rPr>
                            <w:i/>
                          </w:rPr>
                        </w:pPr>
                        <w:r w:rsidRPr="00122FD8">
                          <w:rPr>
                            <w:i/>
                          </w:rPr>
                          <w:t>v</w:t>
                        </w:r>
                      </w:p>
                    </w:txbxContent>
                  </v:textbox>
                </v:shape>
              </v:group>
            </w:pict>
          </mc:Fallback>
        </mc:AlternateContent>
      </w:r>
      <w:r w:rsidR="002207E9">
        <w:t>d)</w:t>
      </w:r>
      <w:r w:rsidR="002207E9">
        <w:tab/>
      </w:r>
    </w:p>
    <w:p w:rsidR="00DA740D" w:rsidRDefault="00DA740D" w:rsidP="00A24B1D">
      <w:pPr>
        <w:ind w:left="426"/>
      </w:pPr>
    </w:p>
    <w:p w:rsidR="000F73F6" w:rsidRDefault="000F73F6" w:rsidP="00A24B1D">
      <w:pPr>
        <w:ind w:left="426"/>
        <w:rPr>
          <w:u w:val="single"/>
        </w:rPr>
      </w:pPr>
    </w:p>
    <w:p w:rsidR="0053647C" w:rsidRDefault="0053647C" w:rsidP="00A24B1D">
      <w:pPr>
        <w:ind w:left="426"/>
        <w:rPr>
          <w:u w:val="single"/>
        </w:rPr>
      </w:pPr>
    </w:p>
    <w:p w:rsidR="0053647C" w:rsidRDefault="0053647C" w:rsidP="00A24B1D">
      <w:pPr>
        <w:ind w:left="426"/>
        <w:rPr>
          <w:u w:val="single"/>
        </w:rPr>
      </w:pPr>
    </w:p>
    <w:p w:rsidR="0053647C" w:rsidRDefault="0053647C" w:rsidP="00A24B1D">
      <w:pPr>
        <w:ind w:left="426"/>
        <w:rPr>
          <w:u w:val="single"/>
        </w:rPr>
      </w:pPr>
    </w:p>
    <w:p w:rsidR="0053647C" w:rsidRDefault="0053647C" w:rsidP="00A24B1D">
      <w:pPr>
        <w:ind w:left="426"/>
        <w:rPr>
          <w:u w:val="single"/>
        </w:rPr>
      </w:pPr>
    </w:p>
    <w:p w:rsidR="0053647C" w:rsidRDefault="0053647C" w:rsidP="00A24B1D">
      <w:pPr>
        <w:ind w:left="426"/>
        <w:rPr>
          <w:u w:val="single"/>
        </w:rPr>
      </w:pPr>
    </w:p>
    <w:p w:rsidR="00A15A89" w:rsidRDefault="00A15A89" w:rsidP="00A24B1D">
      <w:pPr>
        <w:ind w:left="426"/>
        <w:rPr>
          <w:u w:val="single"/>
        </w:rPr>
      </w:pPr>
    </w:p>
    <w:p w:rsidR="00A15A89" w:rsidRDefault="00A15A89" w:rsidP="00A24B1D">
      <w:pPr>
        <w:ind w:left="426"/>
        <w:rPr>
          <w:u w:val="single"/>
        </w:rPr>
      </w:pPr>
    </w:p>
    <w:p w:rsidR="00A15A89" w:rsidRDefault="00A15A89" w:rsidP="00A24B1D">
      <w:pPr>
        <w:ind w:left="426"/>
        <w:rPr>
          <w:u w:val="single"/>
        </w:rPr>
      </w:pPr>
    </w:p>
    <w:p w:rsidR="0053647C" w:rsidRDefault="0053647C" w:rsidP="00A24B1D">
      <w:pPr>
        <w:ind w:left="426"/>
        <w:rPr>
          <w:u w:val="single"/>
        </w:rPr>
      </w:pPr>
    </w:p>
    <w:p w:rsidR="0053647C" w:rsidRDefault="0053647C" w:rsidP="0053647C">
      <w:pPr>
        <w:pStyle w:val="Listenabsatz"/>
        <w:numPr>
          <w:ilvl w:val="0"/>
          <w:numId w:val="2"/>
        </w:numPr>
        <w:pBdr>
          <w:bottom w:val="single" w:sz="4" w:space="1" w:color="auto"/>
        </w:pBdr>
        <w:ind w:left="851" w:hanging="425"/>
        <w:rPr>
          <w:b/>
        </w:rPr>
      </w:pPr>
      <w:r>
        <w:rPr>
          <w:b/>
        </w:rPr>
        <w:t>Modellbildung  (Stunde  4 bzw. 5)</w:t>
      </w:r>
    </w:p>
    <w:p w:rsidR="0053647C" w:rsidRDefault="0053647C" w:rsidP="00A24B1D">
      <w:pPr>
        <w:ind w:left="426"/>
      </w:pPr>
    </w:p>
    <w:p w:rsidR="0053647C" w:rsidRDefault="00BA0CDD" w:rsidP="00A24B1D">
      <w:pPr>
        <w:ind w:left="426"/>
      </w:pPr>
      <w:r>
        <w:t xml:space="preserve">Die Schüler haben bereits zum </w:t>
      </w:r>
      <w:r w:rsidR="0042060F">
        <w:t>„</w:t>
      </w:r>
      <w:r>
        <w:t>freien Fall</w:t>
      </w:r>
      <w:r w:rsidR="0042060F">
        <w:t>“</w:t>
      </w:r>
      <w:r>
        <w:t xml:space="preserve"> und zum</w:t>
      </w:r>
      <w:r w:rsidR="0042060F">
        <w:t xml:space="preserve"> „</w:t>
      </w:r>
      <w:r>
        <w:t>senkrechten Wurf nach oben</w:t>
      </w:r>
      <w:r w:rsidR="0042060F">
        <w:t>“</w:t>
      </w:r>
      <w:r>
        <w:t xml:space="preserve"> Modellbildung betrieben. Insofern ist hier keine ausführlich</w:t>
      </w:r>
      <w:r w:rsidR="008012B7">
        <w:t>e</w:t>
      </w:r>
      <w:r>
        <w:t xml:space="preserve"> Anleitung mehr notwendig. </w:t>
      </w:r>
    </w:p>
    <w:p w:rsidR="008012B7" w:rsidRDefault="008012B7" w:rsidP="00A24B1D">
      <w:pPr>
        <w:ind w:left="426"/>
      </w:pPr>
      <w:r>
        <w:t xml:space="preserve">Es macht auch Sinn, diese Stunde im Computerraum durchzuführen, damit jeder der </w:t>
      </w:r>
      <w:proofErr w:type="spellStart"/>
      <w:r>
        <w:t>SuS</w:t>
      </w:r>
      <w:proofErr w:type="spellEnd"/>
      <w:r>
        <w:t xml:space="preserve"> selbstständig die Aufgaben mit dem Rechner bearbeiten kann.</w:t>
      </w:r>
    </w:p>
    <w:p w:rsidR="008012B7" w:rsidRDefault="008012B7" w:rsidP="00A24B1D">
      <w:pPr>
        <w:ind w:left="426"/>
      </w:pPr>
      <w:r>
        <w:t xml:space="preserve">Für die Aufgaben stehen gestufte Hilfen zur Verfügung. Diese liegen am Pult in den entsprechenden Umschlägen bereit. </w:t>
      </w:r>
    </w:p>
    <w:p w:rsidR="008012B7" w:rsidRDefault="008012B7" w:rsidP="00A24B1D">
      <w:pPr>
        <w:ind w:left="426"/>
      </w:pPr>
    </w:p>
    <w:p w:rsidR="00BF77E2" w:rsidRPr="00561B2E" w:rsidRDefault="00BF77E2" w:rsidP="00A24B1D">
      <w:pPr>
        <w:ind w:left="426"/>
      </w:pPr>
      <w:r>
        <w:t xml:space="preserve">Arbeitsblatt:  </w:t>
      </w:r>
      <w:r w:rsidRPr="00BF77E2">
        <w:rPr>
          <w:color w:val="00B0F0"/>
        </w:rPr>
        <w:t>fallen_luft_4</w:t>
      </w:r>
      <w:r>
        <w:rPr>
          <w:color w:val="00B0F0"/>
        </w:rPr>
        <w:t xml:space="preserve"> </w:t>
      </w:r>
      <w:r>
        <w:t xml:space="preserve">gestufte Hilfen unter </w:t>
      </w:r>
      <w:proofErr w:type="spellStart"/>
      <w:r w:rsidR="00561B2E" w:rsidRPr="00561B2E">
        <w:rPr>
          <w:color w:val="00B0F0"/>
        </w:rPr>
        <w:t>gestufte_hilfen</w:t>
      </w:r>
      <w:proofErr w:type="spellEnd"/>
      <w:r w:rsidR="00561B2E">
        <w:t xml:space="preserve">, die Dateien zur Tabellenkalkulation sind unter </w:t>
      </w:r>
      <w:proofErr w:type="spellStart"/>
      <w:r w:rsidR="00561B2E" w:rsidRPr="00561B2E">
        <w:rPr>
          <w:color w:val="00B0F0"/>
        </w:rPr>
        <w:t>calc_dateien_modell</w:t>
      </w:r>
      <w:proofErr w:type="spellEnd"/>
      <w:r w:rsidR="00561B2E" w:rsidRPr="00561B2E">
        <w:rPr>
          <w:color w:val="00B0F0"/>
        </w:rPr>
        <w:t xml:space="preserve"> </w:t>
      </w:r>
      <w:r w:rsidR="00561B2E">
        <w:t>zu finden.</w:t>
      </w:r>
    </w:p>
    <w:p w:rsidR="008012B7" w:rsidRDefault="008012B7" w:rsidP="00A24B1D">
      <w:pPr>
        <w:ind w:left="426"/>
      </w:pPr>
    </w:p>
    <w:p w:rsidR="008012B7" w:rsidRPr="008012B7" w:rsidRDefault="008012B7" w:rsidP="00A24B1D">
      <w:pPr>
        <w:ind w:left="426"/>
        <w:rPr>
          <w:u w:val="single"/>
        </w:rPr>
      </w:pPr>
      <w:r w:rsidRPr="008012B7">
        <w:rPr>
          <w:u w:val="single"/>
        </w:rPr>
        <w:t>Zu den Aufgaben:</w:t>
      </w:r>
    </w:p>
    <w:p w:rsidR="008012B7" w:rsidRDefault="008012B7" w:rsidP="008012B7">
      <w:pPr>
        <w:pStyle w:val="Listenabsatz"/>
        <w:numPr>
          <w:ilvl w:val="0"/>
          <w:numId w:val="11"/>
        </w:numPr>
      </w:pPr>
      <w:r>
        <w:lastRenderedPageBreak/>
        <w:t>Die Hilfen führen über das Bewusstmachen der wirkenden Kräfte und der Zusammensetzung der resultierenden Kraft zur Beschleunigung beim Fallen in Luft. Aufgrund des Schwierigkeitsgrades wird hier lediglich das Bestätigen einer vorgegebenen Formel verlangt.</w:t>
      </w:r>
    </w:p>
    <w:p w:rsidR="008012B7" w:rsidRDefault="008012B7" w:rsidP="00C950FE">
      <w:pPr>
        <w:pStyle w:val="Listenabsatz"/>
        <w:numPr>
          <w:ilvl w:val="0"/>
          <w:numId w:val="11"/>
        </w:numPr>
      </w:pPr>
      <w:r>
        <w:t xml:space="preserve">Die Rechenschleife ist den </w:t>
      </w:r>
      <w:proofErr w:type="spellStart"/>
      <w:r>
        <w:t>SuS</w:t>
      </w:r>
      <w:proofErr w:type="spellEnd"/>
      <w:r>
        <w:t xml:space="preserve"> bereits bekannt. Schwierig wird hier sein, die komplizierte Beziehung zur Beschleunigung innerhalb der Rechenschleife zu verwenden. Die gestuften Hilfen leiten hierzu gezielt an. Im c)-Teil der Aufgabe soll dann die Stärke des modellierten t-v-Diagramms genutzt werden, indem die Auswirkung der Änderung einzelner Parameter direkt im Diagramm sichtbar wird.</w:t>
      </w:r>
      <w:r w:rsidR="00323AC3">
        <w:t xml:space="preserve"> Zuvor sollen die Auswirkungen vermutet werden. Um eine gewisse Sicherung zu haben, sollen die Schüler einzelne Diagramme ausdrucken.</w:t>
      </w:r>
    </w:p>
    <w:p w:rsidR="006E1322" w:rsidRDefault="006E1322" w:rsidP="006E1322"/>
    <w:p w:rsidR="006E1322" w:rsidRDefault="006E1322" w:rsidP="006E1322">
      <w:pPr>
        <w:ind w:left="426"/>
      </w:pPr>
      <w:r>
        <w:t xml:space="preserve">Zur Abrundung der gesamten Einheit kann von der Lehrkraft die Gesamtmodellierung des Sprungs genutzt werden, um das Zusammenspiel der Größen zu betrachten. Hier bietet sich vor allem das t-v-Diagramm an (dies wird hier ohne Schirmöffnung berechnet!). Damit wäre wieder ein Bezug zum Einstieg hergestellt; insgesamt jedoch mit einem (hoffentlich) wesentlich höheren Gesamtverständnis.   </w:t>
      </w:r>
    </w:p>
    <w:p w:rsidR="006E1322" w:rsidRDefault="006E1322" w:rsidP="006E1322">
      <w:pPr>
        <w:ind w:left="426"/>
      </w:pPr>
      <w:r>
        <w:t xml:space="preserve">Datei siehe: </w:t>
      </w:r>
      <w:proofErr w:type="spellStart"/>
      <w:r w:rsidR="00561B2E" w:rsidRPr="00561B2E">
        <w:rPr>
          <w:color w:val="00B0F0"/>
        </w:rPr>
        <w:t>modell_sprung_baumg</w:t>
      </w:r>
      <w:proofErr w:type="spellEnd"/>
    </w:p>
    <w:p w:rsidR="006E1322" w:rsidRDefault="006E1322" w:rsidP="006E1322"/>
    <w:p w:rsidR="006E1322" w:rsidRPr="0053647C" w:rsidRDefault="006E1322" w:rsidP="006E1322"/>
    <w:sectPr w:rsidR="006E1322" w:rsidRPr="0053647C" w:rsidSect="00A24B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A1D28"/>
    <w:multiLevelType w:val="hybridMultilevel"/>
    <w:tmpl w:val="2D581346"/>
    <w:lvl w:ilvl="0" w:tplc="034CB4E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16A453E2"/>
    <w:multiLevelType w:val="hybridMultilevel"/>
    <w:tmpl w:val="4E7AF480"/>
    <w:lvl w:ilvl="0" w:tplc="2DC092C0">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nsid w:val="2C130DC0"/>
    <w:multiLevelType w:val="hybridMultilevel"/>
    <w:tmpl w:val="79EA6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B73614"/>
    <w:multiLevelType w:val="hybridMultilevel"/>
    <w:tmpl w:val="CBFE7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E7F97"/>
    <w:multiLevelType w:val="hybridMultilevel"/>
    <w:tmpl w:val="36E2F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947B90"/>
    <w:multiLevelType w:val="hybridMultilevel"/>
    <w:tmpl w:val="EFEE3E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86F1989"/>
    <w:multiLevelType w:val="hybridMultilevel"/>
    <w:tmpl w:val="FC5AC5B4"/>
    <w:lvl w:ilvl="0" w:tplc="46A6D4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1AA393C"/>
    <w:multiLevelType w:val="hybridMultilevel"/>
    <w:tmpl w:val="969A3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86863C0"/>
    <w:multiLevelType w:val="hybridMultilevel"/>
    <w:tmpl w:val="B2EC9500"/>
    <w:lvl w:ilvl="0" w:tplc="5B0EBD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076027"/>
    <w:multiLevelType w:val="hybridMultilevel"/>
    <w:tmpl w:val="A11E755E"/>
    <w:lvl w:ilvl="0" w:tplc="949A418C">
      <w:start w:val="1"/>
      <w:numFmt w:val="decimal"/>
      <w:lvlText w:val="%1."/>
      <w:lvlJc w:val="left"/>
      <w:pPr>
        <w:ind w:left="2865" w:hanging="705"/>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0">
    <w:nsid w:val="6CFD680E"/>
    <w:multiLevelType w:val="hybridMultilevel"/>
    <w:tmpl w:val="80FE1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4"/>
  </w:num>
  <w:num w:numId="5">
    <w:abstractNumId w:val="2"/>
  </w:num>
  <w:num w:numId="6">
    <w:abstractNumId w:val="5"/>
  </w:num>
  <w:num w:numId="7">
    <w:abstractNumId w:val="6"/>
  </w:num>
  <w:num w:numId="8">
    <w:abstractNumId w:val="8"/>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5EF"/>
    <w:rsid w:val="000A5B4E"/>
    <w:rsid w:val="000F73F6"/>
    <w:rsid w:val="00122FD8"/>
    <w:rsid w:val="00162E9A"/>
    <w:rsid w:val="00185E55"/>
    <w:rsid w:val="002011B3"/>
    <w:rsid w:val="00206A8A"/>
    <w:rsid w:val="002207E9"/>
    <w:rsid w:val="002459D5"/>
    <w:rsid w:val="002A7D4A"/>
    <w:rsid w:val="00323AC3"/>
    <w:rsid w:val="00395025"/>
    <w:rsid w:val="0042060F"/>
    <w:rsid w:val="00503FA8"/>
    <w:rsid w:val="0053647C"/>
    <w:rsid w:val="00561B2E"/>
    <w:rsid w:val="0059743C"/>
    <w:rsid w:val="005B020D"/>
    <w:rsid w:val="006E1322"/>
    <w:rsid w:val="007B1F99"/>
    <w:rsid w:val="007C65EF"/>
    <w:rsid w:val="007F7DB3"/>
    <w:rsid w:val="008012B7"/>
    <w:rsid w:val="00830992"/>
    <w:rsid w:val="008B5C96"/>
    <w:rsid w:val="008E30B2"/>
    <w:rsid w:val="00977D01"/>
    <w:rsid w:val="009B4A95"/>
    <w:rsid w:val="00A15A89"/>
    <w:rsid w:val="00A24B1D"/>
    <w:rsid w:val="00A26736"/>
    <w:rsid w:val="00AE58B9"/>
    <w:rsid w:val="00BA0CDD"/>
    <w:rsid w:val="00BE0567"/>
    <w:rsid w:val="00BF77E2"/>
    <w:rsid w:val="00C950FE"/>
    <w:rsid w:val="00CC6E3A"/>
    <w:rsid w:val="00CD6A0C"/>
    <w:rsid w:val="00CF53AE"/>
    <w:rsid w:val="00DA740D"/>
    <w:rsid w:val="00F855E1"/>
    <w:rsid w:val="00F8627F"/>
    <w:rsid w:val="00FB54BE"/>
    <w:rsid w:val="00FD7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G"/><Relationship Id="rId18" Type="http://schemas.openxmlformats.org/officeDocument/2006/relationships/image" Target="media/image9.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0.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piegel.de/wissenschaft/mensch/schallmauer-durchbrochen-felix-baumgartner-ueber-seinen-sprung-a-861298.html" TargetMode="External"/><Relationship Id="rId11"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1543</Words>
  <Characters>9721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11</cp:revision>
  <dcterms:created xsi:type="dcterms:W3CDTF">2012-11-19T15:43:00Z</dcterms:created>
  <dcterms:modified xsi:type="dcterms:W3CDTF">2013-01-08T19:44:00Z</dcterms:modified>
</cp:coreProperties>
</file>