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1A8" w:rsidRPr="00FB54BE" w:rsidRDefault="00FB54BE" w:rsidP="00FB54BE">
      <w:pPr>
        <w:pBdr>
          <w:bottom w:val="single" w:sz="4" w:space="1" w:color="auto"/>
        </w:pBdr>
        <w:rPr>
          <w:b/>
        </w:rPr>
      </w:pPr>
      <w:r w:rsidRPr="00FB54BE">
        <w:rPr>
          <w:b/>
          <w:sz w:val="28"/>
        </w:rPr>
        <w:t>U</w:t>
      </w:r>
      <w:r>
        <w:rPr>
          <w:b/>
          <w:sz w:val="28"/>
        </w:rPr>
        <w:t>E</w:t>
      </w:r>
      <w:r w:rsidRPr="00FB54BE">
        <w:rPr>
          <w:b/>
          <w:sz w:val="28"/>
        </w:rPr>
        <w:t xml:space="preserve">: </w:t>
      </w:r>
      <w:r>
        <w:rPr>
          <w:b/>
          <w:sz w:val="28"/>
        </w:rPr>
        <w:tab/>
      </w:r>
      <w:r w:rsidR="007A57F8">
        <w:rPr>
          <w:b/>
          <w:sz w:val="28"/>
        </w:rPr>
        <w:t xml:space="preserve">Geschwindigkeitsaddition über </w:t>
      </w:r>
      <w:r w:rsidR="00C12959">
        <w:rPr>
          <w:b/>
          <w:sz w:val="28"/>
        </w:rPr>
        <w:t>Zusatzgeschwindigkeit</w:t>
      </w:r>
    </w:p>
    <w:p w:rsidR="007C65EF" w:rsidRDefault="007C65EF"/>
    <w:p w:rsidR="007C65EF" w:rsidRPr="00A24B1D" w:rsidRDefault="007C65EF" w:rsidP="00A24B1D">
      <w:pPr>
        <w:pStyle w:val="Listenabsatz"/>
        <w:numPr>
          <w:ilvl w:val="0"/>
          <w:numId w:val="7"/>
        </w:numPr>
        <w:ind w:left="426" w:hanging="426"/>
        <w:rPr>
          <w:b/>
          <w:sz w:val="28"/>
        </w:rPr>
      </w:pPr>
      <w:r w:rsidRPr="00A24B1D">
        <w:rPr>
          <w:b/>
          <w:sz w:val="28"/>
        </w:rPr>
        <w:t>Überblick</w:t>
      </w:r>
      <w:r w:rsidR="00FB54BE" w:rsidRPr="00A24B1D">
        <w:rPr>
          <w:b/>
          <w:sz w:val="28"/>
        </w:rPr>
        <w:t>:</w:t>
      </w:r>
    </w:p>
    <w:p w:rsidR="007C65EF" w:rsidRDefault="007C65EF"/>
    <w:p w:rsidR="00F8627F" w:rsidRDefault="00C12959" w:rsidP="00F8627F">
      <w:pPr>
        <w:ind w:left="426"/>
      </w:pPr>
      <w:r>
        <w:t xml:space="preserve">Die Schüler entdecken die vektorielle Addition von Geschwindigkeiten über </w:t>
      </w:r>
      <w:r w:rsidR="00F64E73">
        <w:t>die Vermittlung einer  Zusatzgeschwindigkeit per Kraftstoß</w:t>
      </w:r>
      <w:r>
        <w:t xml:space="preserve">. </w:t>
      </w:r>
    </w:p>
    <w:p w:rsidR="00F8627F" w:rsidRDefault="00F8627F"/>
    <w:tbl>
      <w:tblPr>
        <w:tblStyle w:val="Tabellenraster"/>
        <w:tblW w:w="9780" w:type="dxa"/>
        <w:tblInd w:w="534" w:type="dxa"/>
        <w:tblLayout w:type="fixed"/>
        <w:tblLook w:val="04A0" w:firstRow="1" w:lastRow="0" w:firstColumn="1" w:lastColumn="0" w:noHBand="0" w:noVBand="1"/>
      </w:tblPr>
      <w:tblGrid>
        <w:gridCol w:w="1701"/>
        <w:gridCol w:w="2409"/>
        <w:gridCol w:w="2977"/>
        <w:gridCol w:w="2693"/>
      </w:tblGrid>
      <w:tr w:rsidR="00931C7A" w:rsidTr="00931C7A">
        <w:tc>
          <w:tcPr>
            <w:tcW w:w="1701" w:type="dxa"/>
            <w:vAlign w:val="center"/>
          </w:tcPr>
          <w:p w:rsidR="00931C7A" w:rsidRPr="00FB54BE" w:rsidRDefault="00931C7A" w:rsidP="00931C7A">
            <w:pPr>
              <w:ind w:right="-250"/>
              <w:rPr>
                <w:b/>
              </w:rPr>
            </w:pPr>
            <w:r w:rsidRPr="00FB54BE">
              <w:rPr>
                <w:b/>
              </w:rPr>
              <w:t>Inhalt</w:t>
            </w:r>
            <w:r>
              <w:rPr>
                <w:b/>
              </w:rPr>
              <w:t xml:space="preserve"> (Dauer)</w:t>
            </w:r>
          </w:p>
        </w:tc>
        <w:tc>
          <w:tcPr>
            <w:tcW w:w="2409" w:type="dxa"/>
          </w:tcPr>
          <w:p w:rsidR="00931C7A" w:rsidRPr="00FB54BE" w:rsidRDefault="00931C7A" w:rsidP="00FB54BE">
            <w:pPr>
              <w:rPr>
                <w:b/>
              </w:rPr>
            </w:pPr>
            <w:r>
              <w:rPr>
                <w:b/>
              </w:rPr>
              <w:t>Kompetenzen</w:t>
            </w:r>
          </w:p>
        </w:tc>
        <w:tc>
          <w:tcPr>
            <w:tcW w:w="2977" w:type="dxa"/>
            <w:vAlign w:val="center"/>
          </w:tcPr>
          <w:p w:rsidR="00931C7A" w:rsidRPr="00FB54BE" w:rsidRDefault="00931C7A" w:rsidP="00FB54BE">
            <w:pPr>
              <w:rPr>
                <w:b/>
              </w:rPr>
            </w:pPr>
            <w:r w:rsidRPr="00FB54BE">
              <w:rPr>
                <w:b/>
              </w:rPr>
              <w:t>Material</w:t>
            </w:r>
          </w:p>
        </w:tc>
        <w:tc>
          <w:tcPr>
            <w:tcW w:w="2693" w:type="dxa"/>
            <w:vAlign w:val="center"/>
          </w:tcPr>
          <w:p w:rsidR="00931C7A" w:rsidRPr="00FB54BE" w:rsidRDefault="00931C7A" w:rsidP="00FB54BE">
            <w:pPr>
              <w:rPr>
                <w:b/>
              </w:rPr>
            </w:pPr>
            <w:r w:rsidRPr="00FB54BE">
              <w:rPr>
                <w:b/>
              </w:rPr>
              <w:t>Bemerkungen</w:t>
            </w:r>
          </w:p>
        </w:tc>
      </w:tr>
      <w:tr w:rsidR="00931C7A" w:rsidTr="00931C7A">
        <w:tc>
          <w:tcPr>
            <w:tcW w:w="1701" w:type="dxa"/>
          </w:tcPr>
          <w:p w:rsidR="00931C7A" w:rsidRDefault="00931C7A" w:rsidP="00F51D2D">
            <w:pPr>
              <w:ind w:right="-250"/>
            </w:pPr>
            <w:r>
              <w:t>Geschwindigkeit als Vektorgröße</w:t>
            </w:r>
          </w:p>
          <w:p w:rsidR="00931C7A" w:rsidRDefault="00931C7A" w:rsidP="00F51D2D">
            <w:pPr>
              <w:ind w:right="-250"/>
            </w:pPr>
            <w:r>
              <w:t>(3-4 h)</w:t>
            </w:r>
          </w:p>
        </w:tc>
        <w:tc>
          <w:tcPr>
            <w:tcW w:w="2409" w:type="dxa"/>
          </w:tcPr>
          <w:p w:rsidR="00931C7A" w:rsidRDefault="00B92FB7" w:rsidP="00DC5712">
            <w:pPr>
              <w:pStyle w:val="Listenabsatz"/>
              <w:numPr>
                <w:ilvl w:val="0"/>
                <w:numId w:val="4"/>
              </w:numPr>
              <w:ind w:left="391"/>
            </w:pPr>
            <w:r>
              <w:t>Fachmethoden anwenden bzw. nutzen</w:t>
            </w:r>
          </w:p>
          <w:p w:rsidR="00B92FB7" w:rsidRDefault="00B92FB7" w:rsidP="00DC5712">
            <w:pPr>
              <w:pStyle w:val="Listenabsatz"/>
              <w:numPr>
                <w:ilvl w:val="0"/>
                <w:numId w:val="4"/>
              </w:numPr>
              <w:ind w:left="391"/>
            </w:pPr>
            <w:r>
              <w:t>Fachwissen anwenden im Sinne von Kenntnisse und Konzepte auswählen und zielgerichtet anwenden</w:t>
            </w:r>
          </w:p>
          <w:p w:rsidR="00B92FB7" w:rsidRDefault="00B92FB7" w:rsidP="00DC5712">
            <w:pPr>
              <w:pStyle w:val="Listenabsatz"/>
              <w:numPr>
                <w:ilvl w:val="0"/>
                <w:numId w:val="4"/>
              </w:numPr>
              <w:ind w:left="391"/>
            </w:pPr>
            <w:r>
              <w:t>Kommunikation im Sinne von Verwendung geeigneter Darstellungsformen bzw. Transfer dieser auf neue Situationen</w:t>
            </w:r>
          </w:p>
        </w:tc>
        <w:tc>
          <w:tcPr>
            <w:tcW w:w="2977" w:type="dxa"/>
          </w:tcPr>
          <w:p w:rsidR="00931C7A" w:rsidRDefault="00931C7A" w:rsidP="00DC5712">
            <w:pPr>
              <w:pStyle w:val="Listenabsatz"/>
              <w:numPr>
                <w:ilvl w:val="0"/>
                <w:numId w:val="4"/>
              </w:numPr>
              <w:ind w:left="391"/>
            </w:pPr>
            <w:r>
              <w:t xml:space="preserve">AB1 </w:t>
            </w:r>
            <w:r w:rsidRPr="00240EF4">
              <w:rPr>
                <w:color w:val="0070C0"/>
              </w:rPr>
              <w:t>v_vektor_1</w:t>
            </w:r>
            <w:r>
              <w:t xml:space="preserve">  „Geschwindigkeit als Vektor I““</w:t>
            </w:r>
          </w:p>
          <w:p w:rsidR="00931C7A" w:rsidRDefault="00931C7A" w:rsidP="00A4484D">
            <w:pPr>
              <w:pStyle w:val="Listenabsatz"/>
              <w:numPr>
                <w:ilvl w:val="0"/>
                <w:numId w:val="4"/>
              </w:numPr>
              <w:ind w:left="391"/>
            </w:pPr>
            <w:r>
              <w:t xml:space="preserve">Lehrervortrag als </w:t>
            </w:r>
            <w:proofErr w:type="spellStart"/>
            <w:r>
              <w:t>Powerpoint</w:t>
            </w:r>
            <w:proofErr w:type="spellEnd"/>
            <w:r>
              <w:t xml:space="preserve"> zur vektoriellen Addition von Geschwindigkeiten; </w:t>
            </w:r>
            <w:proofErr w:type="spellStart"/>
            <w:r w:rsidRPr="00C25CC4">
              <w:rPr>
                <w:color w:val="0070C0"/>
              </w:rPr>
              <w:t>v_vektor_vortrag</w:t>
            </w:r>
            <w:proofErr w:type="spellEnd"/>
          </w:p>
          <w:p w:rsidR="00931C7A" w:rsidRDefault="00931C7A" w:rsidP="00A4484D">
            <w:pPr>
              <w:pStyle w:val="Listenabsatz"/>
              <w:numPr>
                <w:ilvl w:val="0"/>
                <w:numId w:val="4"/>
              </w:numPr>
              <w:ind w:left="391"/>
            </w:pPr>
            <w:r>
              <w:t xml:space="preserve">AB2 </w:t>
            </w:r>
            <w:r w:rsidRPr="00240EF4">
              <w:rPr>
                <w:color w:val="0070C0"/>
              </w:rPr>
              <w:t xml:space="preserve">v_vektor_2  </w:t>
            </w:r>
            <w:r>
              <w:t>„Geschwindigkeit als Vektor II“</w:t>
            </w:r>
          </w:p>
          <w:p w:rsidR="00931C7A" w:rsidRDefault="00931C7A" w:rsidP="00E43F09">
            <w:pPr>
              <w:pStyle w:val="Listenabsatz"/>
              <w:ind w:left="391"/>
            </w:pPr>
          </w:p>
          <w:p w:rsidR="00931C7A" w:rsidRDefault="00931C7A" w:rsidP="00E43F09">
            <w:pPr>
              <w:pStyle w:val="Listenabsatz"/>
              <w:numPr>
                <w:ilvl w:val="0"/>
                <w:numId w:val="3"/>
              </w:numPr>
              <w:ind w:left="391"/>
            </w:pPr>
            <w:r>
              <w:t xml:space="preserve">AB3 </w:t>
            </w:r>
            <w:r w:rsidRPr="00E43F09">
              <w:rPr>
                <w:color w:val="0070C0"/>
              </w:rPr>
              <w:t xml:space="preserve">v_vektor_3 </w:t>
            </w:r>
            <w:r>
              <w:t>„Geschwindigkeit als Vektor III“</w:t>
            </w:r>
          </w:p>
          <w:p w:rsidR="00931C7A" w:rsidRDefault="00931C7A" w:rsidP="00E43F09">
            <w:pPr>
              <w:pStyle w:val="Listenabsatz"/>
              <w:numPr>
                <w:ilvl w:val="0"/>
                <w:numId w:val="3"/>
              </w:numPr>
              <w:ind w:left="391"/>
            </w:pPr>
            <w:r>
              <w:t xml:space="preserve">AB4 </w:t>
            </w:r>
            <w:r w:rsidRPr="00E43F09">
              <w:rPr>
                <w:color w:val="0070C0"/>
              </w:rPr>
              <w:t xml:space="preserve">v_vektor_4 </w:t>
            </w:r>
            <w:r>
              <w:t>„Geschwindigkeit als Vektor IV“</w:t>
            </w:r>
          </w:p>
          <w:p w:rsidR="00931C7A" w:rsidRDefault="00931C7A" w:rsidP="008B7B38">
            <w:pPr>
              <w:pStyle w:val="Listenabsatz"/>
              <w:numPr>
                <w:ilvl w:val="0"/>
                <w:numId w:val="3"/>
              </w:numPr>
              <w:ind w:left="391"/>
            </w:pPr>
            <w:r>
              <w:t xml:space="preserve">Gestufte Hilfen zur Zusatzaufgabe von AB4 </w:t>
            </w:r>
            <w:r w:rsidRPr="00F51D2D">
              <w:rPr>
                <w:color w:val="0070C0"/>
              </w:rPr>
              <w:t>gest_hilf_v_vektor_4</w:t>
            </w:r>
          </w:p>
          <w:p w:rsidR="00931C7A" w:rsidRDefault="00931C7A" w:rsidP="007A57F8">
            <w:pPr>
              <w:pStyle w:val="Listenabsatz"/>
              <w:ind w:left="391"/>
            </w:pPr>
          </w:p>
        </w:tc>
        <w:tc>
          <w:tcPr>
            <w:tcW w:w="2693" w:type="dxa"/>
          </w:tcPr>
          <w:p w:rsidR="00931C7A" w:rsidRDefault="00931C7A">
            <w:r>
              <w:t>Am Kontext des Fußballspielens  wird die vektorielle Addition von Geschwindigkeiten erarbeitet.</w:t>
            </w:r>
          </w:p>
          <w:p w:rsidR="00931C7A" w:rsidRDefault="00931C7A">
            <w:r>
              <w:t xml:space="preserve">Filmsequenz aus </w:t>
            </w:r>
            <w:proofErr w:type="spellStart"/>
            <w:r>
              <w:t>youtube</w:t>
            </w:r>
            <w:proofErr w:type="spellEnd"/>
            <w:r>
              <w:t xml:space="preserve"> </w:t>
            </w:r>
          </w:p>
          <w:p w:rsidR="00931C7A" w:rsidRDefault="00446608">
            <w:hyperlink r:id="rId6" w:history="1">
              <w:r w:rsidR="00931C7A" w:rsidRPr="006D17D6">
                <w:rPr>
                  <w:rStyle w:val="Hyperlink"/>
                </w:rPr>
                <w:t>http://www.youtube.com/watch?v=a5kCbrVTSTY</w:t>
              </w:r>
            </w:hyperlink>
          </w:p>
          <w:p w:rsidR="00931C7A" w:rsidRDefault="00931C7A">
            <w:r>
              <w:t>als Einstieg.</w:t>
            </w:r>
          </w:p>
          <w:p w:rsidR="00931C7A" w:rsidRDefault="00931C7A" w:rsidP="007A57F8"/>
          <w:p w:rsidR="00931C7A" w:rsidRDefault="00931C7A" w:rsidP="007A57F8"/>
          <w:p w:rsidR="00931C7A" w:rsidRDefault="00931C7A" w:rsidP="007A57F8"/>
          <w:p w:rsidR="00931C7A" w:rsidRDefault="00931C7A" w:rsidP="007A57F8"/>
          <w:p w:rsidR="00931C7A" w:rsidRDefault="00931C7A" w:rsidP="007A57F8"/>
          <w:p w:rsidR="00931C7A" w:rsidRDefault="00931C7A" w:rsidP="007A57F8"/>
          <w:p w:rsidR="00931C7A" w:rsidRDefault="00931C7A" w:rsidP="00C25CC4">
            <w:pPr>
              <w:rPr>
                <w:sz w:val="18"/>
              </w:rPr>
            </w:pPr>
            <w:r>
              <w:t xml:space="preserve">Filmsequenz aus </w:t>
            </w:r>
            <w:proofErr w:type="spellStart"/>
            <w:r>
              <w:t>youtube</w:t>
            </w:r>
            <w:proofErr w:type="spellEnd"/>
            <w:r>
              <w:t xml:space="preserve"> zu </w:t>
            </w:r>
            <w:proofErr w:type="spellStart"/>
            <w:r>
              <w:t>HeidelbergMan</w:t>
            </w:r>
            <w:proofErr w:type="spellEnd"/>
            <w:r>
              <w:t xml:space="preserve">: </w:t>
            </w:r>
            <w:hyperlink r:id="rId7" w:anchor="t=29s" w:history="1">
              <w:r w:rsidRPr="0031518E">
                <w:rPr>
                  <w:rStyle w:val="Hyperlink"/>
                  <w:sz w:val="18"/>
                </w:rPr>
                <w:t>http://www.youtube.com/watch?feature=player_detailpage&amp;v=Kjd7OUabQ4M#t=29s</w:t>
              </w:r>
            </w:hyperlink>
          </w:p>
          <w:p w:rsidR="00931C7A" w:rsidRDefault="00931C7A" w:rsidP="00C25CC4">
            <w:r>
              <w:t>Hier lediglich den Filmausschnitt von 29s bis 43 s zeigen.</w:t>
            </w:r>
          </w:p>
          <w:p w:rsidR="00931C7A" w:rsidRPr="00C12959" w:rsidRDefault="00931C7A" w:rsidP="00C25CC4">
            <w:pPr>
              <w:rPr>
                <w:sz w:val="18"/>
              </w:rPr>
            </w:pPr>
            <w:r>
              <w:t>Für die Zusatzaufgabe gibt es gestufte Hilfen</w:t>
            </w:r>
          </w:p>
          <w:p w:rsidR="00931C7A" w:rsidRDefault="00931C7A" w:rsidP="007A57F8"/>
        </w:tc>
      </w:tr>
    </w:tbl>
    <w:p w:rsidR="007C65EF" w:rsidRDefault="007C65EF"/>
    <w:p w:rsidR="007C65EF" w:rsidRDefault="007C65EF"/>
    <w:p w:rsidR="00FB54BE" w:rsidRPr="00A24B1D" w:rsidRDefault="00FB54BE" w:rsidP="00A24B1D">
      <w:pPr>
        <w:pStyle w:val="Listenabsatz"/>
        <w:numPr>
          <w:ilvl w:val="0"/>
          <w:numId w:val="7"/>
        </w:numPr>
        <w:ind w:left="426" w:hanging="426"/>
        <w:rPr>
          <w:b/>
          <w:sz w:val="28"/>
          <w:szCs w:val="28"/>
        </w:rPr>
      </w:pPr>
      <w:r w:rsidRPr="00A24B1D">
        <w:rPr>
          <w:b/>
          <w:sz w:val="28"/>
          <w:szCs w:val="28"/>
        </w:rPr>
        <w:t>Zu den einzelnen Stunden:</w:t>
      </w:r>
    </w:p>
    <w:p w:rsidR="00FB54BE" w:rsidRDefault="00FB54BE"/>
    <w:p w:rsidR="00830992" w:rsidRPr="00A24B1D" w:rsidRDefault="000F73F6" w:rsidP="000F73F6">
      <w:pPr>
        <w:pStyle w:val="Listenabsatz"/>
        <w:numPr>
          <w:ilvl w:val="0"/>
          <w:numId w:val="2"/>
        </w:numPr>
        <w:pBdr>
          <w:bottom w:val="single" w:sz="4" w:space="1" w:color="auto"/>
        </w:pBdr>
        <w:ind w:left="851" w:hanging="425"/>
        <w:rPr>
          <w:b/>
        </w:rPr>
      </w:pPr>
      <w:r>
        <w:rPr>
          <w:b/>
        </w:rPr>
        <w:t xml:space="preserve">Einstieg </w:t>
      </w:r>
      <w:r w:rsidR="00830992" w:rsidRPr="00A24B1D">
        <w:rPr>
          <w:b/>
        </w:rPr>
        <w:t xml:space="preserve"> „</w:t>
      </w:r>
      <w:r w:rsidR="00DC5712">
        <w:rPr>
          <w:b/>
        </w:rPr>
        <w:t>Flanke-Kopfball-Tor!</w:t>
      </w:r>
      <w:r w:rsidR="00830992" w:rsidRPr="00A24B1D">
        <w:rPr>
          <w:b/>
        </w:rPr>
        <w:t>“</w:t>
      </w:r>
      <w:r>
        <w:rPr>
          <w:b/>
        </w:rPr>
        <w:t xml:space="preserve">  (Stunde 1)</w:t>
      </w:r>
    </w:p>
    <w:p w:rsidR="00830992" w:rsidRDefault="000E6E19" w:rsidP="00830992">
      <w:pPr>
        <w:pStyle w:val="Listenabsatz"/>
        <w:ind w:left="0"/>
      </w:pPr>
      <w:r>
        <w:rPr>
          <w:noProof/>
          <w:lang w:eastAsia="de-DE"/>
        </w:rPr>
        <mc:AlternateContent>
          <mc:Choice Requires="wps">
            <w:drawing>
              <wp:anchor distT="0" distB="0" distL="114300" distR="114300" simplePos="0" relativeHeight="251668480" behindDoc="1" locked="0" layoutInCell="1" allowOverlap="1" wp14:anchorId="08611669" wp14:editId="0FA57498">
                <wp:simplePos x="0" y="0"/>
                <wp:positionH relativeFrom="column">
                  <wp:posOffset>4257675</wp:posOffset>
                </wp:positionH>
                <wp:positionV relativeFrom="paragraph">
                  <wp:posOffset>181610</wp:posOffset>
                </wp:positionV>
                <wp:extent cx="2457450" cy="1876425"/>
                <wp:effectExtent l="0" t="0" r="0" b="0"/>
                <wp:wrapTight wrapText="bothSides">
                  <wp:wrapPolygon edited="0">
                    <wp:start x="502" y="0"/>
                    <wp:lineTo x="502" y="21271"/>
                    <wp:lineTo x="20930" y="21271"/>
                    <wp:lineTo x="20930" y="0"/>
                    <wp:lineTo x="502" y="0"/>
                  </wp:wrapPolygon>
                </wp:wrapTight>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76425"/>
                        </a:xfrm>
                        <a:prstGeom prst="rect">
                          <a:avLst/>
                        </a:prstGeom>
                        <a:noFill/>
                        <a:ln w="9525">
                          <a:noFill/>
                          <a:miter lim="800000"/>
                          <a:headEnd/>
                          <a:tailEnd/>
                        </a:ln>
                      </wps:spPr>
                      <wps:txbx>
                        <w:txbxContent>
                          <w:p w:rsidR="00480C13" w:rsidRDefault="00607508">
                            <w:r>
                              <w:rPr>
                                <w:noProof/>
                                <w:lang w:eastAsia="de-DE"/>
                              </w:rPr>
                              <w:drawing>
                                <wp:inline distT="0" distB="0" distL="0" distR="0">
                                  <wp:extent cx="2265680" cy="1699260"/>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100103.JPG"/>
                                          <pic:cNvPicPr/>
                                        </pic:nvPicPr>
                                        <pic:blipFill>
                                          <a:blip r:embed="rId8">
                                            <a:extLst>
                                              <a:ext uri="{28A0092B-C50C-407E-A947-70E740481C1C}">
                                                <a14:useLocalDpi xmlns:a14="http://schemas.microsoft.com/office/drawing/2010/main" val="0"/>
                                              </a:ext>
                                            </a:extLst>
                                          </a:blip>
                                          <a:stretch>
                                            <a:fillRect/>
                                          </a:stretch>
                                        </pic:blipFill>
                                        <pic:spPr>
                                          <a:xfrm>
                                            <a:off x="0" y="0"/>
                                            <a:ext cx="2265680" cy="169926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335.25pt;margin-top:14.3pt;width:193.5pt;height:147.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" filled="f" stroked="f">
                <v:textbox>
                  <w:txbxContent>
                    <w:p w:rsidR="00480C13" w:rsidRDefault="00607508">
                      <w:r>
                        <w:rPr>
                          <w:noProof/>
                          <w:lang w:eastAsia="de-DE"/>
                        </w:rPr>
                        <w:drawing>
                          <wp:inline distT="0" distB="0" distL="0" distR="0">
                            <wp:extent cx="2265680" cy="1699260"/>
                            <wp:effectExtent l="0" t="0" r="127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100103.JPG"/>
                                    <pic:cNvPicPr/>
                                  </pic:nvPicPr>
                                  <pic:blipFill>
                                    <a:blip r:embed="rId9">
                                      <a:extLst>
                                        <a:ext uri="{28A0092B-C50C-407E-A947-70E740481C1C}">
                                          <a14:useLocalDpi xmlns:a14="http://schemas.microsoft.com/office/drawing/2010/main" val="0"/>
                                        </a:ext>
                                      </a:extLst>
                                    </a:blip>
                                    <a:stretch>
                                      <a:fillRect/>
                                    </a:stretch>
                                  </pic:blipFill>
                                  <pic:spPr>
                                    <a:xfrm>
                                      <a:off x="0" y="0"/>
                                      <a:ext cx="2265680" cy="1699260"/>
                                    </a:xfrm>
                                    <a:prstGeom prst="rect">
                                      <a:avLst/>
                                    </a:prstGeom>
                                  </pic:spPr>
                                </pic:pic>
                              </a:graphicData>
                            </a:graphic>
                          </wp:inline>
                        </w:drawing>
                      </w:r>
                    </w:p>
                  </w:txbxContent>
                </v:textbox>
                <w10:wrap type="tight"/>
              </v:shape>
            </w:pict>
          </mc:Fallback>
        </mc:AlternateContent>
      </w:r>
    </w:p>
    <w:p w:rsidR="00DC5712" w:rsidRDefault="00830992" w:rsidP="000E6E19">
      <w:pPr>
        <w:ind w:left="426"/>
      </w:pPr>
      <w:r>
        <w:t xml:space="preserve">Einstieg </w:t>
      </w:r>
      <w:r w:rsidR="00DC5712">
        <w:t xml:space="preserve">mit Filmsequenz aus </w:t>
      </w:r>
      <w:proofErr w:type="spellStart"/>
      <w:r w:rsidR="00DC5712">
        <w:t>youtube</w:t>
      </w:r>
      <w:proofErr w:type="spellEnd"/>
      <w:r w:rsidR="00DC5712">
        <w:t xml:space="preserve">: </w:t>
      </w:r>
      <w:r>
        <w:t xml:space="preserve"> </w:t>
      </w:r>
      <w:hyperlink r:id="rId10" w:history="1">
        <w:r w:rsidR="00DC5712" w:rsidRPr="006D17D6">
          <w:rPr>
            <w:rStyle w:val="Hyperlink"/>
          </w:rPr>
          <w:t>http://www.youtube.com/watch?v=a5kCbrVTSTY</w:t>
        </w:r>
      </w:hyperlink>
    </w:p>
    <w:p w:rsidR="00830992" w:rsidRDefault="00DC5712" w:rsidP="00DC5712">
      <w:pPr>
        <w:pStyle w:val="Listenabsatz"/>
        <w:ind w:left="426"/>
      </w:pPr>
      <w:r>
        <w:t xml:space="preserve">Es folgt ein Nachstellen der Situation gemäß </w:t>
      </w:r>
      <w:r w:rsidR="000E6E19">
        <w:t>neben</w:t>
      </w:r>
      <w:r>
        <w:t>stehende</w:t>
      </w:r>
      <w:r w:rsidR="00295D69">
        <w:t>m</w:t>
      </w:r>
      <w:r w:rsidR="000E6E19">
        <w:t xml:space="preserve"> Foto</w:t>
      </w:r>
      <w:r w:rsidR="00F51D2D">
        <w:t>.</w:t>
      </w:r>
    </w:p>
    <w:p w:rsidR="00DC5712" w:rsidRDefault="00DC5712" w:rsidP="00DC5712">
      <w:pPr>
        <w:pStyle w:val="Listenabsatz"/>
        <w:ind w:left="426"/>
      </w:pPr>
    </w:p>
    <w:p w:rsidR="00DC5712" w:rsidRDefault="00DC5712" w:rsidP="00DC5712">
      <w:pPr>
        <w:pStyle w:val="Listenabsatz"/>
        <w:ind w:left="426"/>
      </w:pPr>
      <w:r>
        <w:t xml:space="preserve">Entweder ablenken von </w:t>
      </w:r>
      <w:r w:rsidR="00295D69">
        <w:t xml:space="preserve">einer </w:t>
      </w:r>
      <w:r>
        <w:t xml:space="preserve">Kugel oder </w:t>
      </w:r>
      <w:r w:rsidR="00F0270E">
        <w:t>ggf.</w:t>
      </w:r>
      <w:r>
        <w:t xml:space="preserve"> des Luftkissenballs von der Firma „</w:t>
      </w:r>
      <w:proofErr w:type="spellStart"/>
      <w:r>
        <w:t>pearl</w:t>
      </w:r>
      <w:proofErr w:type="spellEnd"/>
      <w:r>
        <w:t>“.</w:t>
      </w:r>
      <w:r w:rsidR="007A57F8">
        <w:t xml:space="preserve"> </w:t>
      </w:r>
    </w:p>
    <w:p w:rsidR="000E6E19" w:rsidRDefault="000E6E19" w:rsidP="00DC5712">
      <w:pPr>
        <w:pStyle w:val="Listenabsatz"/>
        <w:ind w:left="426"/>
      </w:pPr>
    </w:p>
    <w:p w:rsidR="00DC5712" w:rsidRDefault="00D10268" w:rsidP="00DC5712">
      <w:pPr>
        <w:pStyle w:val="Listenabsatz"/>
        <w:ind w:left="426"/>
      </w:pPr>
      <w:r>
        <w:t xml:space="preserve">Direkt nach </w:t>
      </w:r>
      <w:r w:rsidR="00DC5712">
        <w:t>dem Einstiegsexperiment erhalten die Schüler das Arbeitsblatt 1 „Geschwindigkeit als Vektor</w:t>
      </w:r>
      <w:r w:rsidR="00F51D2D">
        <w:t xml:space="preserve"> I</w:t>
      </w:r>
      <w:r w:rsidR="00DC5712">
        <w:t>“</w:t>
      </w:r>
      <w:r w:rsidR="00F51D2D">
        <w:t xml:space="preserve"> (Datei: </w:t>
      </w:r>
      <w:r w:rsidR="00F51D2D" w:rsidRPr="00240EF4">
        <w:rPr>
          <w:color w:val="0070C0"/>
        </w:rPr>
        <w:t>v_vektor_</w:t>
      </w:r>
      <w:proofErr w:type="gramStart"/>
      <w:r w:rsidR="00F51D2D" w:rsidRPr="00240EF4">
        <w:rPr>
          <w:color w:val="0070C0"/>
        </w:rPr>
        <w:t>1</w:t>
      </w:r>
      <w:r w:rsidR="00F51D2D">
        <w:t xml:space="preserve"> )</w:t>
      </w:r>
      <w:proofErr w:type="gramEnd"/>
      <w:r w:rsidR="00F51D2D">
        <w:t xml:space="preserve"> </w:t>
      </w:r>
      <w:r>
        <w:t xml:space="preserve">, das sie zunächst aufmerksam durchlesen sollen. </w:t>
      </w:r>
    </w:p>
    <w:p w:rsidR="00CD30AB" w:rsidRDefault="00CD30AB" w:rsidP="00DC5712">
      <w:pPr>
        <w:pStyle w:val="Listenabsatz"/>
        <w:ind w:left="426"/>
      </w:pPr>
    </w:p>
    <w:p w:rsidR="00F51D2D" w:rsidRDefault="0023204F" w:rsidP="00F51D2D">
      <w:pPr>
        <w:pStyle w:val="Listenabsatz"/>
        <w:ind w:left="426"/>
      </w:pPr>
      <w:r>
        <w:rPr>
          <w:noProof/>
          <w:lang w:eastAsia="de-DE"/>
        </w:rPr>
        <w:lastRenderedPageBreak/>
        <mc:AlternateContent>
          <mc:Choice Requires="wpg">
            <w:drawing>
              <wp:inline distT="0" distB="0" distL="0" distR="0">
                <wp:extent cx="6229350" cy="1438275"/>
                <wp:effectExtent l="0" t="0" r="0" b="0"/>
                <wp:docPr id="23" name="Gruppieren 23"/>
                <wp:cNvGraphicFramePr/>
                <a:graphic xmlns:a="http://schemas.openxmlformats.org/drawingml/2006/main">
                  <a:graphicData uri="http://schemas.microsoft.com/office/word/2010/wordprocessingGroup">
                    <wpg:wgp>
                      <wpg:cNvGrpSpPr/>
                      <wpg:grpSpPr>
                        <a:xfrm>
                          <a:off x="0" y="0"/>
                          <a:ext cx="6229350" cy="1438275"/>
                          <a:chOff x="0" y="0"/>
                          <a:chExt cx="6229350" cy="1438275"/>
                        </a:xfrm>
                      </wpg:grpSpPr>
                      <wps:wsp>
                        <wps:cNvPr id="6" name="Textfeld 2"/>
                        <wps:cNvSpPr txBox="1">
                          <a:spLocks noChangeArrowheads="1"/>
                        </wps:cNvSpPr>
                        <wps:spPr bwMode="auto">
                          <a:xfrm>
                            <a:off x="0" y="9525"/>
                            <a:ext cx="2352675" cy="1428750"/>
                          </a:xfrm>
                          <a:prstGeom prst="rect">
                            <a:avLst/>
                          </a:prstGeom>
                          <a:noFill/>
                          <a:ln w="9525">
                            <a:noFill/>
                            <a:miter lim="800000"/>
                            <a:headEnd/>
                            <a:tailEnd/>
                          </a:ln>
                        </wps:spPr>
                        <wps:txbx>
                          <w:txbxContent>
                            <w:p w:rsidR="00480C13" w:rsidRDefault="00480C13">
                              <w:r>
                                <w:rPr>
                                  <w:noProof/>
                                  <w:lang w:eastAsia="de-DE"/>
                                </w:rPr>
                                <w:drawing>
                                  <wp:inline distT="0" distB="0" distL="0" distR="0" wp14:anchorId="54665559" wp14:editId="74E52CE4">
                                    <wp:extent cx="1962150" cy="130299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84.jpg"/>
                                            <pic:cNvPicPr/>
                                          </pic:nvPicPr>
                                          <pic:blipFill>
                                            <a:blip r:embed="rId11">
                                              <a:extLst>
                                                <a:ext uri="{28A0092B-C50C-407E-A947-70E740481C1C}">
                                                  <a14:useLocalDpi xmlns:a14="http://schemas.microsoft.com/office/drawing/2010/main" val="0"/>
                                                </a:ext>
                                              </a:extLst>
                                            </a:blip>
                                            <a:stretch>
                                              <a:fillRect/>
                                            </a:stretch>
                                          </pic:blipFill>
                                          <pic:spPr>
                                            <a:xfrm>
                                              <a:off x="0" y="0"/>
                                              <a:ext cx="1962150" cy="1302990"/>
                                            </a:xfrm>
                                            <a:prstGeom prst="rect">
                                              <a:avLst/>
                                            </a:prstGeom>
                                          </pic:spPr>
                                        </pic:pic>
                                      </a:graphicData>
                                    </a:graphic>
                                  </wp:inline>
                                </w:drawing>
                              </w:r>
                            </w:p>
                          </w:txbxContent>
                        </wps:txbx>
                        <wps:bodyPr rot="0" vert="horz" wrap="square" lIns="91440" tIns="45720" rIns="91440" bIns="45720" anchor="t" anchorCtr="0">
                          <a:spAutoFit/>
                        </wps:bodyPr>
                      </wps:wsp>
                      <wps:wsp>
                        <wps:cNvPr id="17" name="Textfeld 2"/>
                        <wps:cNvSpPr txBox="1">
                          <a:spLocks noChangeArrowheads="1"/>
                        </wps:cNvSpPr>
                        <wps:spPr bwMode="auto">
                          <a:xfrm>
                            <a:off x="2066925" y="9525"/>
                            <a:ext cx="2171700" cy="1419225"/>
                          </a:xfrm>
                          <a:prstGeom prst="rect">
                            <a:avLst/>
                          </a:prstGeom>
                          <a:noFill/>
                          <a:ln w="9525">
                            <a:noFill/>
                            <a:miter lim="800000"/>
                            <a:headEnd/>
                            <a:tailEnd/>
                          </a:ln>
                        </wps:spPr>
                        <wps:txbx>
                          <w:txbxContent>
                            <w:p w:rsidR="00480C13" w:rsidRDefault="00480C13">
                              <w:r>
                                <w:rPr>
                                  <w:noProof/>
                                  <w:lang w:eastAsia="de-DE"/>
                                </w:rPr>
                                <w:drawing>
                                  <wp:inline distT="0" distB="0" distL="0" distR="0" wp14:anchorId="01BB5F11" wp14:editId="0C3ABE29">
                                    <wp:extent cx="1939245" cy="1287780"/>
                                    <wp:effectExtent l="0" t="0" r="4445" b="762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85.jpg"/>
                                            <pic:cNvPicPr/>
                                          </pic:nvPicPr>
                                          <pic:blipFill>
                                            <a:blip r:embed="rId12">
                                              <a:extLst>
                                                <a:ext uri="{28A0092B-C50C-407E-A947-70E740481C1C}">
                                                  <a14:useLocalDpi xmlns:a14="http://schemas.microsoft.com/office/drawing/2010/main" val="0"/>
                                                </a:ext>
                                              </a:extLst>
                                            </a:blip>
                                            <a:stretch>
                                              <a:fillRect/>
                                            </a:stretch>
                                          </pic:blipFill>
                                          <pic:spPr>
                                            <a:xfrm>
                                              <a:off x="0" y="0"/>
                                              <a:ext cx="1945178" cy="1291720"/>
                                            </a:xfrm>
                                            <a:prstGeom prst="rect">
                                              <a:avLst/>
                                            </a:prstGeom>
                                          </pic:spPr>
                                        </pic:pic>
                                      </a:graphicData>
                                    </a:graphic>
                                  </wp:inline>
                                </w:drawing>
                              </w:r>
                            </w:p>
                          </w:txbxContent>
                        </wps:txbx>
                        <wps:bodyPr rot="0" vert="horz" wrap="square" lIns="91440" tIns="45720" rIns="91440" bIns="45720" anchor="t" anchorCtr="0">
                          <a:spAutoFit/>
                        </wps:bodyPr>
                      </wps:wsp>
                      <wps:wsp>
                        <wps:cNvPr id="19" name="Textfeld 2"/>
                        <wps:cNvSpPr txBox="1">
                          <a:spLocks noChangeArrowheads="1"/>
                        </wps:cNvSpPr>
                        <wps:spPr bwMode="auto">
                          <a:xfrm>
                            <a:off x="4105275" y="0"/>
                            <a:ext cx="2124075" cy="1428750"/>
                          </a:xfrm>
                          <a:prstGeom prst="rect">
                            <a:avLst/>
                          </a:prstGeom>
                          <a:noFill/>
                          <a:ln w="9525">
                            <a:noFill/>
                            <a:miter lim="800000"/>
                            <a:headEnd/>
                            <a:tailEnd/>
                          </a:ln>
                        </wps:spPr>
                        <wps:txbx>
                          <w:txbxContent>
                            <w:p w:rsidR="00480C13" w:rsidRDefault="00480C13">
                              <w:r>
                                <w:rPr>
                                  <w:noProof/>
                                  <w:lang w:eastAsia="de-DE"/>
                                </w:rPr>
                                <w:drawing>
                                  <wp:inline distT="0" distB="0" distL="0" distR="0" wp14:anchorId="7B8D2EBE" wp14:editId="724730CC">
                                    <wp:extent cx="1965064" cy="130492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88.jpg"/>
                                            <pic:cNvPicPr/>
                                          </pic:nvPicPr>
                                          <pic:blipFill>
                                            <a:blip r:embed="rId13">
                                              <a:extLst>
                                                <a:ext uri="{28A0092B-C50C-407E-A947-70E740481C1C}">
                                                  <a14:useLocalDpi xmlns:a14="http://schemas.microsoft.com/office/drawing/2010/main" val="0"/>
                                                </a:ext>
                                              </a:extLst>
                                            </a:blip>
                                            <a:stretch>
                                              <a:fillRect/>
                                            </a:stretch>
                                          </pic:blipFill>
                                          <pic:spPr>
                                            <a:xfrm>
                                              <a:off x="0" y="0"/>
                                              <a:ext cx="1978595" cy="1313911"/>
                                            </a:xfrm>
                                            <a:prstGeom prst="rect">
                                              <a:avLst/>
                                            </a:prstGeom>
                                          </pic:spPr>
                                        </pic:pic>
                                      </a:graphicData>
                                    </a:graphic>
                                  </wp:inline>
                                </w:drawing>
                              </w:r>
                            </w:p>
                          </w:txbxContent>
                        </wps:txbx>
                        <wps:bodyPr rot="0" vert="horz" wrap="square" lIns="91440" tIns="45720" rIns="91440" bIns="45720" anchor="t" anchorCtr="0">
                          <a:spAutoFit/>
                        </wps:bodyPr>
                      </wps:wsp>
                    </wpg:wgp>
                  </a:graphicData>
                </a:graphic>
              </wp:inline>
            </w:drawing>
          </mc:Choice>
          <mc:Fallback>
            <w:pict>
              <v:group id="Gruppieren 23" o:spid="_x0000_s1027" style="width:490.5pt;height:113.25pt;mso-position-horizontal-relative:char;mso-position-vertical-relative:line" coordsize="62293,1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">
                <v:shape id="_x0000_s1028" type="#_x0000_t202" style="position:absolute;top:95;width:23526;height:1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480C13" w:rsidRDefault="00480C13">
                        <w:r>
                          <w:rPr>
                            <w:noProof/>
                            <w:lang w:eastAsia="de-DE"/>
                          </w:rPr>
                          <w:drawing>
                            <wp:inline distT="0" distB="0" distL="0" distR="0" wp14:anchorId="54665559" wp14:editId="74E52CE4">
                              <wp:extent cx="1962150" cy="130299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84.jpg"/>
                                      <pic:cNvPicPr/>
                                    </pic:nvPicPr>
                                    <pic:blipFill>
                                      <a:blip r:embed="rId14">
                                        <a:extLst>
                                          <a:ext uri="{28A0092B-C50C-407E-A947-70E740481C1C}">
                                            <a14:useLocalDpi xmlns:a14="http://schemas.microsoft.com/office/drawing/2010/main" val="0"/>
                                          </a:ext>
                                        </a:extLst>
                                      </a:blip>
                                      <a:stretch>
                                        <a:fillRect/>
                                      </a:stretch>
                                    </pic:blipFill>
                                    <pic:spPr>
                                      <a:xfrm>
                                        <a:off x="0" y="0"/>
                                        <a:ext cx="1962150" cy="1302990"/>
                                      </a:xfrm>
                                      <a:prstGeom prst="rect">
                                        <a:avLst/>
                                      </a:prstGeom>
                                    </pic:spPr>
                                  </pic:pic>
                                </a:graphicData>
                              </a:graphic>
                            </wp:inline>
                          </w:drawing>
                        </w:r>
                      </w:p>
                    </w:txbxContent>
                  </v:textbox>
                </v:shape>
                <v:shape id="_x0000_s1029" type="#_x0000_t202" style="position:absolute;left:20669;top:95;width:21717;height:14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r/TL8A&#10;AADbAAAADwAAAGRycy9kb3ducmV2LnhtbERPS2vCQBC+F/wPywje6saCbYmuIj7AQy+18T5kx2ww&#10;OxuyUxP/vSsUepuP7znL9eAbdaMu1oENzKYZKOIy2JorA8XP4fUTVBRki01gMnCnCOvV6GWJuQ09&#10;f9PtJJVKIRxzNOBE2lzrWDryGKehJU7cJXQeJcGu0rbDPoX7Rr9l2bv2WHNqcNjS1lF5Pf16AyJ2&#10;M7sXex+P5+Fr17usnGNhzGQ8bBaghAb5F/+5jzbN/4D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av9MvwAAANsAAAAPAAAAAAAAAAAAAAAAAJgCAABkcnMvZG93bnJl&#10;di54bWxQSwUGAAAAAAQABAD1AAAAhAMAAAAA&#10;" filled="f" stroked="f">
                  <v:textbox style="mso-fit-shape-to-text:t">
                    <w:txbxContent>
                      <w:p w:rsidR="00480C13" w:rsidRDefault="00480C13">
                        <w:r>
                          <w:rPr>
                            <w:noProof/>
                            <w:lang w:eastAsia="de-DE"/>
                          </w:rPr>
                          <w:drawing>
                            <wp:inline distT="0" distB="0" distL="0" distR="0" wp14:anchorId="01BB5F11" wp14:editId="0C3ABE29">
                              <wp:extent cx="1939245" cy="1287780"/>
                              <wp:effectExtent l="0" t="0" r="4445" b="762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85.jpg"/>
                                      <pic:cNvPicPr/>
                                    </pic:nvPicPr>
                                    <pic:blipFill>
                                      <a:blip r:embed="rId15">
                                        <a:extLst>
                                          <a:ext uri="{28A0092B-C50C-407E-A947-70E740481C1C}">
                                            <a14:useLocalDpi xmlns:a14="http://schemas.microsoft.com/office/drawing/2010/main" val="0"/>
                                          </a:ext>
                                        </a:extLst>
                                      </a:blip>
                                      <a:stretch>
                                        <a:fillRect/>
                                      </a:stretch>
                                    </pic:blipFill>
                                    <pic:spPr>
                                      <a:xfrm>
                                        <a:off x="0" y="0"/>
                                        <a:ext cx="1945178" cy="1291720"/>
                                      </a:xfrm>
                                      <a:prstGeom prst="rect">
                                        <a:avLst/>
                                      </a:prstGeom>
                                    </pic:spPr>
                                  </pic:pic>
                                </a:graphicData>
                              </a:graphic>
                            </wp:inline>
                          </w:drawing>
                        </w:r>
                      </w:p>
                    </w:txbxContent>
                  </v:textbox>
                </v:shape>
                <v:shape id="_x0000_s1030" type="#_x0000_t202" style="position:absolute;left:41052;width:21241;height:14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480C13" w:rsidRDefault="00480C13">
                        <w:r>
                          <w:rPr>
                            <w:noProof/>
                            <w:lang w:eastAsia="de-DE"/>
                          </w:rPr>
                          <w:drawing>
                            <wp:inline distT="0" distB="0" distL="0" distR="0" wp14:anchorId="7B8D2EBE" wp14:editId="724730CC">
                              <wp:extent cx="1965064" cy="130492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88.jpg"/>
                                      <pic:cNvPicPr/>
                                    </pic:nvPicPr>
                                    <pic:blipFill>
                                      <a:blip r:embed="rId16">
                                        <a:extLst>
                                          <a:ext uri="{28A0092B-C50C-407E-A947-70E740481C1C}">
                                            <a14:useLocalDpi xmlns:a14="http://schemas.microsoft.com/office/drawing/2010/main" val="0"/>
                                          </a:ext>
                                        </a:extLst>
                                      </a:blip>
                                      <a:stretch>
                                        <a:fillRect/>
                                      </a:stretch>
                                    </pic:blipFill>
                                    <pic:spPr>
                                      <a:xfrm>
                                        <a:off x="0" y="0"/>
                                        <a:ext cx="1978595" cy="1313911"/>
                                      </a:xfrm>
                                      <a:prstGeom prst="rect">
                                        <a:avLst/>
                                      </a:prstGeom>
                                    </pic:spPr>
                                  </pic:pic>
                                </a:graphicData>
                              </a:graphic>
                            </wp:inline>
                          </w:drawing>
                        </w:r>
                      </w:p>
                    </w:txbxContent>
                  </v:textbox>
                </v:shape>
                <w10:anchorlock/>
              </v:group>
            </w:pict>
          </mc:Fallback>
        </mc:AlternateContent>
      </w:r>
      <w:r w:rsidR="00F51D2D">
        <w:t>Im Anschluss</w:t>
      </w:r>
      <w:r w:rsidR="00CD30AB">
        <w:t xml:space="preserve"> folgt nun das Experiment, welches zeigt, dass die Anfangsgeschwindigkeit trotz der Vermittlung der Zusatz</w:t>
      </w:r>
      <w:r w:rsidR="00F51D2D">
        <w:t>g</w:t>
      </w:r>
      <w:r>
        <w:t>eschwindigkeit erhalten bleibt</w:t>
      </w:r>
      <w:r w:rsidR="00F51D2D">
        <w:t xml:space="preserve">. Hierzu werden zwei sich parallel mit gleicher Geschwindigkeit bewegende Kugeln betrachtet, wobei nur eine die senkrecht orientierte Zusatzgeschwindigkeit erhält. Da die Kugeln sich treffen, ist gezeigt, dass die Anfangsgeschwindigkeit erhalten bleibt.  </w:t>
      </w:r>
    </w:p>
    <w:p w:rsidR="000E6E19" w:rsidRDefault="000E6E19" w:rsidP="00DC5712">
      <w:pPr>
        <w:pStyle w:val="Listenabsatz"/>
        <w:ind w:left="426"/>
      </w:pPr>
      <w:r>
        <w:t xml:space="preserve">Das Experiment muss gut vorbereitet sein. Der Kraftstoß muss genau orthogonal erfolgen und die Kugeln müssen sich absolut parallel und mit gleicher Geschwindigkeit bewegen. </w:t>
      </w:r>
      <w:r w:rsidR="0023204F">
        <w:t>Zwei Laufrinnen mit gleicher Neigung bringen die Kugeln auf gleiche Geschwindigkeit.</w:t>
      </w:r>
    </w:p>
    <w:p w:rsidR="00CD30AB" w:rsidRDefault="00F51D2D" w:rsidP="00DC5712">
      <w:pPr>
        <w:pStyle w:val="Listenabsatz"/>
        <w:ind w:left="426"/>
      </w:pPr>
      <w:r>
        <w:t xml:space="preserve">Die zusätzliche Verwendung der Papppfeile sorgt noch für mehr Anschauung. </w:t>
      </w:r>
    </w:p>
    <w:p w:rsidR="00CD30AB" w:rsidRDefault="00CD30AB" w:rsidP="00DC5712">
      <w:pPr>
        <w:pStyle w:val="Listenabsatz"/>
        <w:ind w:left="426"/>
      </w:pPr>
    </w:p>
    <w:p w:rsidR="00446608" w:rsidRDefault="00446608" w:rsidP="00DC5712">
      <w:pPr>
        <w:pStyle w:val="Listenabsatz"/>
        <w:ind w:left="426"/>
      </w:pPr>
      <w:r>
        <w:t>Eine sehr kontextnahe Alternative zu den Kugeln bieten die Luftkissenbälle der Firma. Mit diesen kann sowohl das Tore-Schießen, als auch der Parallelversuch durchgeführt werden. Siehe unten stehende Abbildungen.</w:t>
      </w:r>
    </w:p>
    <w:p w:rsidR="00446608" w:rsidRDefault="00446608" w:rsidP="00DC5712">
      <w:pPr>
        <w:pStyle w:val="Listenabsatz"/>
        <w:ind w:left="426"/>
      </w:pPr>
      <w:r>
        <w:rPr>
          <w:noProof/>
          <w:lang w:eastAsia="de-DE"/>
        </w:rPr>
        <mc:AlternateContent>
          <mc:Choice Requires="wps">
            <w:drawing>
              <wp:anchor distT="0" distB="0" distL="114300" distR="114300" simplePos="0" relativeHeight="251684864" behindDoc="0" locked="0" layoutInCell="1" allowOverlap="1">
                <wp:simplePos x="0" y="0"/>
                <wp:positionH relativeFrom="column">
                  <wp:posOffset>2552700</wp:posOffset>
                </wp:positionH>
                <wp:positionV relativeFrom="paragraph">
                  <wp:posOffset>1226185</wp:posOffset>
                </wp:positionV>
                <wp:extent cx="3695700" cy="1152525"/>
                <wp:effectExtent l="0" t="0" r="19050" b="28575"/>
                <wp:wrapNone/>
                <wp:docPr id="12" name="Gerade Verbindung 12"/>
                <wp:cNvGraphicFramePr/>
                <a:graphic xmlns:a="http://schemas.openxmlformats.org/drawingml/2006/main">
                  <a:graphicData uri="http://schemas.microsoft.com/office/word/2010/wordprocessingShape">
                    <wps:wsp>
                      <wps:cNvCnPr/>
                      <wps:spPr>
                        <a:xfrm flipH="1" flipV="1">
                          <a:off x="0" y="0"/>
                          <a:ext cx="3695700" cy="1152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12" o:spid="_x0000_s1026" style="position:absolute;flip:x y;z-index:251684864;visibility:visible;mso-wrap-style:square;mso-wrap-distance-left:9pt;mso-wrap-distance-top:0;mso-wrap-distance-right:9pt;mso-wrap-distance-bottom:0;mso-position-horizontal:absolute;mso-position-horizontal-relative:text;mso-position-vertical:absolute;mso-position-vertical-relative:text" from="201pt,96.55pt" to="492pt,1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" strokecolor="black [3040]"/>
            </w:pict>
          </mc:Fallback>
        </mc:AlternateContent>
      </w:r>
      <w:r>
        <w:rPr>
          <w:noProof/>
          <w:lang w:eastAsia="de-DE"/>
        </w:rPr>
        <mc:AlternateContent>
          <mc:Choice Requires="wps">
            <w:drawing>
              <wp:anchor distT="0" distB="0" distL="114300" distR="114300" simplePos="0" relativeHeight="251683840" behindDoc="0" locked="0" layoutInCell="1" allowOverlap="1">
                <wp:simplePos x="0" y="0"/>
                <wp:positionH relativeFrom="column">
                  <wp:posOffset>2266949</wp:posOffset>
                </wp:positionH>
                <wp:positionV relativeFrom="paragraph">
                  <wp:posOffset>1407160</wp:posOffset>
                </wp:positionV>
                <wp:extent cx="3171825" cy="1190625"/>
                <wp:effectExtent l="0" t="0" r="28575" b="28575"/>
                <wp:wrapNone/>
                <wp:docPr id="11" name="Gerade Verbindung 11"/>
                <wp:cNvGraphicFramePr/>
                <a:graphic xmlns:a="http://schemas.openxmlformats.org/drawingml/2006/main">
                  <a:graphicData uri="http://schemas.microsoft.com/office/word/2010/wordprocessingShape">
                    <wps:wsp>
                      <wps:cNvCnPr/>
                      <wps:spPr>
                        <a:xfrm flipV="1">
                          <a:off x="0" y="0"/>
                          <a:ext cx="3171825" cy="1190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11" o:spid="_x0000_s1026" style="position:absolute;flip:y;z-index:251683840;visibility:visible;mso-wrap-style:square;mso-wrap-distance-left:9pt;mso-wrap-distance-top:0;mso-wrap-distance-right:9pt;mso-wrap-distance-bottom:0;mso-position-horizontal:absolute;mso-position-horizontal-relative:text;mso-position-vertical:absolute;mso-position-vertical-relative:text" from="178.5pt,110.8pt" to="428.25pt,20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" strokecolor="black [3040]"/>
            </w:pict>
          </mc:Fallback>
        </mc:AlternateContent>
      </w:r>
      <w:r>
        <w:rPr>
          <w:noProof/>
          <w:lang w:eastAsia="de-DE"/>
        </w:rPr>
        <mc:AlternateContent>
          <mc:Choice Requires="wpg">
            <w:drawing>
              <wp:anchor distT="0" distB="0" distL="114300" distR="114300" simplePos="0" relativeHeight="251682816" behindDoc="0" locked="0" layoutInCell="1" allowOverlap="1">
                <wp:simplePos x="0" y="0"/>
                <wp:positionH relativeFrom="column">
                  <wp:posOffset>228600</wp:posOffset>
                </wp:positionH>
                <wp:positionV relativeFrom="paragraph">
                  <wp:posOffset>82550</wp:posOffset>
                </wp:positionV>
                <wp:extent cx="6200775" cy="2295525"/>
                <wp:effectExtent l="0" t="0" r="0" b="0"/>
                <wp:wrapSquare wrapText="bothSides"/>
                <wp:docPr id="10" name="Gruppieren 10"/>
                <wp:cNvGraphicFramePr/>
                <a:graphic xmlns:a="http://schemas.openxmlformats.org/drawingml/2006/main">
                  <a:graphicData uri="http://schemas.microsoft.com/office/word/2010/wordprocessingGroup">
                    <wpg:wgp>
                      <wpg:cNvGrpSpPr/>
                      <wpg:grpSpPr>
                        <a:xfrm>
                          <a:off x="0" y="0"/>
                          <a:ext cx="6200775" cy="2295525"/>
                          <a:chOff x="0" y="0"/>
                          <a:chExt cx="5953125" cy="2095500"/>
                        </a:xfrm>
                      </wpg:grpSpPr>
                      <wps:wsp>
                        <wps:cNvPr id="3" name="Textfeld 2"/>
                        <wps:cNvSpPr txBox="1">
                          <a:spLocks noChangeArrowheads="1"/>
                        </wps:cNvSpPr>
                        <wps:spPr bwMode="auto">
                          <a:xfrm>
                            <a:off x="0" y="0"/>
                            <a:ext cx="3019425" cy="2095500"/>
                          </a:xfrm>
                          <a:prstGeom prst="rect">
                            <a:avLst/>
                          </a:prstGeom>
                          <a:noFill/>
                          <a:ln w="9525">
                            <a:noFill/>
                            <a:miter lim="800000"/>
                            <a:headEnd/>
                            <a:tailEnd/>
                          </a:ln>
                        </wps:spPr>
                        <wps:txbx>
                          <w:txbxContent>
                            <w:p w:rsidR="00446608" w:rsidRDefault="00446608">
                              <w:r>
                                <w:rPr>
                                  <w:noProof/>
                                  <w:lang w:eastAsia="de-DE"/>
                                </w:rPr>
                                <w:drawing>
                                  <wp:inline distT="0" distB="0" distL="0" distR="0" wp14:anchorId="4FE27F7C" wp14:editId="3F41A584">
                                    <wp:extent cx="2828925" cy="1956172"/>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170.JPG"/>
                                            <pic:cNvPicPr/>
                                          </pic:nvPicPr>
                                          <pic:blipFill rotWithShape="1">
                                            <a:blip r:embed="rId17">
                                              <a:extLst>
                                                <a:ext uri="{28A0092B-C50C-407E-A947-70E740481C1C}">
                                                  <a14:useLocalDpi xmlns:a14="http://schemas.microsoft.com/office/drawing/2010/main" val="0"/>
                                                </a:ext>
                                              </a:extLst>
                                            </a:blip>
                                            <a:srcRect l="9615" b="16667"/>
                                            <a:stretch/>
                                          </pic:blipFill>
                                          <pic:spPr bwMode="auto">
                                            <a:xfrm>
                                              <a:off x="0" y="0"/>
                                              <a:ext cx="2828925" cy="195617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wps:wsp>
                        <wps:cNvPr id="5" name="Textfeld 2"/>
                        <wps:cNvSpPr txBox="1">
                          <a:spLocks noChangeArrowheads="1"/>
                        </wps:cNvSpPr>
                        <wps:spPr bwMode="auto">
                          <a:xfrm>
                            <a:off x="3086100" y="0"/>
                            <a:ext cx="2867025" cy="2095500"/>
                          </a:xfrm>
                          <a:prstGeom prst="rect">
                            <a:avLst/>
                          </a:prstGeom>
                          <a:noFill/>
                          <a:ln w="9525">
                            <a:noFill/>
                            <a:miter lim="800000"/>
                            <a:headEnd/>
                            <a:tailEnd/>
                          </a:ln>
                        </wps:spPr>
                        <wps:txbx>
                          <w:txbxContent>
                            <w:p w:rsidR="00446608" w:rsidRDefault="00446608">
                              <w:r>
                                <w:rPr>
                                  <w:noProof/>
                                  <w:lang w:eastAsia="de-DE"/>
                                </w:rPr>
                                <w:drawing>
                                  <wp:inline distT="0" distB="0" distL="0" distR="0" wp14:anchorId="00879A9B" wp14:editId="6D42D824">
                                    <wp:extent cx="2609850" cy="198704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192.JPG"/>
                                            <pic:cNvPicPr/>
                                          </pic:nvPicPr>
                                          <pic:blipFill rotWithShape="1">
                                            <a:blip r:embed="rId18">
                                              <a:extLst>
                                                <a:ext uri="{28A0092B-C50C-407E-A947-70E740481C1C}">
                                                  <a14:useLocalDpi xmlns:a14="http://schemas.microsoft.com/office/drawing/2010/main" val="0"/>
                                                </a:ext>
                                              </a:extLst>
                                            </a:blip>
                                            <a:srcRect l="12000" t="10666"/>
                                            <a:stretch/>
                                          </pic:blipFill>
                                          <pic:spPr bwMode="auto">
                                            <a:xfrm>
                                              <a:off x="0" y="0"/>
                                              <a:ext cx="2609850" cy="19870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uppieren 10" o:spid="_x0000_s1031" style="position:absolute;left:0;text-align:left;margin-left:18pt;margin-top:6.5pt;width:488.25pt;height:180.75pt;z-index:251682816;mso-position-horizontal-relative:text;mso-position-vertical-relative:text;mso-width-relative:margin;mso-height-relative:margin" coordsize="59531,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">
                <v:shapetype id="_x0000_t202" coordsize="21600,21600" o:spt="202" path="m,l,21600r21600,l21600,xe">
                  <v:stroke joinstyle="miter"/>
                  <v:path gradientshapeok="t" o:connecttype="rect"/>
                </v:shapetype>
                <v:shape id="_x0000_s1032" type="#_x0000_t202" style="position:absolute;width:30194;height:20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446608" w:rsidRDefault="00446608">
                        <w:r>
                          <w:rPr>
                            <w:noProof/>
                            <w:lang w:eastAsia="de-DE"/>
                          </w:rPr>
                          <w:drawing>
                            <wp:inline distT="0" distB="0" distL="0" distR="0" wp14:anchorId="4FE27F7C" wp14:editId="3F41A584">
                              <wp:extent cx="2828925" cy="1956172"/>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170.JPG"/>
                                      <pic:cNvPicPr/>
                                    </pic:nvPicPr>
                                    <pic:blipFill rotWithShape="1">
                                      <a:blip r:embed="rId17">
                                        <a:extLst>
                                          <a:ext uri="{28A0092B-C50C-407E-A947-70E740481C1C}">
                                            <a14:useLocalDpi xmlns:a14="http://schemas.microsoft.com/office/drawing/2010/main" val="0"/>
                                          </a:ext>
                                        </a:extLst>
                                      </a:blip>
                                      <a:srcRect l="9615" b="16667"/>
                                      <a:stretch/>
                                    </pic:blipFill>
                                    <pic:spPr bwMode="auto">
                                      <a:xfrm>
                                        <a:off x="0" y="0"/>
                                        <a:ext cx="2828925" cy="195617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_x0000_s1033" type="#_x0000_t202" style="position:absolute;left:30861;width:28670;height:20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446608" w:rsidRDefault="00446608">
                        <w:r>
                          <w:rPr>
                            <w:noProof/>
                            <w:lang w:eastAsia="de-DE"/>
                          </w:rPr>
                          <w:drawing>
                            <wp:inline distT="0" distB="0" distL="0" distR="0" wp14:anchorId="00879A9B" wp14:editId="6D42D824">
                              <wp:extent cx="2609850" cy="198704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80192.JPG"/>
                                      <pic:cNvPicPr/>
                                    </pic:nvPicPr>
                                    <pic:blipFill rotWithShape="1">
                                      <a:blip r:embed="rId18">
                                        <a:extLst>
                                          <a:ext uri="{28A0092B-C50C-407E-A947-70E740481C1C}">
                                            <a14:useLocalDpi xmlns:a14="http://schemas.microsoft.com/office/drawing/2010/main" val="0"/>
                                          </a:ext>
                                        </a:extLst>
                                      </a:blip>
                                      <a:srcRect l="12000" t="10666"/>
                                      <a:stretch/>
                                    </pic:blipFill>
                                    <pic:spPr bwMode="auto">
                                      <a:xfrm>
                                        <a:off x="0" y="0"/>
                                        <a:ext cx="2609850" cy="198704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10:wrap type="square"/>
              </v:group>
            </w:pict>
          </mc:Fallback>
        </mc:AlternateContent>
      </w:r>
      <w:r>
        <w:t xml:space="preserve">Um mit den Luftkissenbällen geeignet experimentieren zu können, wurden eigens dafür Holzschläger in </w:t>
      </w:r>
      <w:r w:rsidRPr="00446608">
        <w:rPr>
          <w:bdr w:val="single" w:sz="4" w:space="0" w:color="auto"/>
        </w:rPr>
        <w:t>T-Form</w:t>
      </w:r>
      <w:r>
        <w:t xml:space="preserve"> gebastelt. Eine zusätzliche </w:t>
      </w:r>
      <w:r w:rsidRPr="00446608">
        <w:rPr>
          <w:bdr w:val="single" w:sz="4" w:space="0" w:color="auto"/>
        </w:rPr>
        <w:t xml:space="preserve">Holzlatte </w:t>
      </w:r>
      <w:r>
        <w:t xml:space="preserve">hilft, beim Parallelenversuch die Bälle vor dem Startstoß etwas zu fixieren, da sie sonst aufgrund des Luftkissens nicht in Ruhe bleiben. </w:t>
      </w:r>
    </w:p>
    <w:p w:rsidR="00446608" w:rsidRDefault="00446608" w:rsidP="00DC5712">
      <w:pPr>
        <w:pStyle w:val="Listenabsatz"/>
        <w:ind w:left="426"/>
      </w:pPr>
    </w:p>
    <w:p w:rsidR="0023204F" w:rsidRPr="00B376F5" w:rsidRDefault="00D10268" w:rsidP="00DC5712">
      <w:pPr>
        <w:pStyle w:val="Listenabsatz"/>
        <w:ind w:left="426"/>
        <w:rPr>
          <w:u w:val="single"/>
        </w:rPr>
      </w:pPr>
      <w:r>
        <w:t xml:space="preserve">Im Anschluss an diese Phase folgt dann der Lehrervortrag zur vektoriellen Addition von Geschwindigkeiten </w:t>
      </w:r>
      <w:r w:rsidR="0023204F">
        <w:t xml:space="preserve">als </w:t>
      </w:r>
      <w:proofErr w:type="spellStart"/>
      <w:r>
        <w:t>Powerpoint</w:t>
      </w:r>
      <w:proofErr w:type="spellEnd"/>
      <w:r w:rsidR="0023204F">
        <w:t xml:space="preserve">-Präsentation (Datei: </w:t>
      </w:r>
      <w:proofErr w:type="spellStart"/>
      <w:r w:rsidR="0023204F" w:rsidRPr="0023204F">
        <w:rPr>
          <w:color w:val="0070C0"/>
        </w:rPr>
        <w:t>v_vektor_vortrag</w:t>
      </w:r>
      <w:proofErr w:type="spellEnd"/>
      <w:r w:rsidR="0023204F">
        <w:t>)</w:t>
      </w:r>
      <w:r>
        <w:t>.</w:t>
      </w:r>
      <w:r w:rsidR="00A22792">
        <w:t xml:space="preserve"> </w:t>
      </w:r>
      <w:r w:rsidR="00A22792" w:rsidRPr="00B376F5">
        <w:rPr>
          <w:u w:val="single"/>
        </w:rPr>
        <w:t>Hier ist darauf zu achten, dass die letzte Folienseite noch nicht gezeigt wird. Dies kommt in der nächsten Stunde.</w:t>
      </w:r>
    </w:p>
    <w:p w:rsidR="00CD30AB" w:rsidRDefault="00D10268" w:rsidP="00DC5712">
      <w:pPr>
        <w:pStyle w:val="Listenabsatz"/>
        <w:ind w:left="426"/>
      </w:pPr>
      <w:r>
        <w:t xml:space="preserve">Die Schüler erhalten als Handout eine DIN A4 Seite mit </w:t>
      </w:r>
      <w:r w:rsidR="00CD30AB">
        <w:t xml:space="preserve">zwei </w:t>
      </w:r>
      <w:r>
        <w:t xml:space="preserve"> Folien </w:t>
      </w:r>
      <w:r w:rsidR="00CD30AB">
        <w:t xml:space="preserve">(Folien 2 und 5). </w:t>
      </w:r>
    </w:p>
    <w:p w:rsidR="00CD30AB" w:rsidRDefault="00CD30AB" w:rsidP="00DC5712">
      <w:pPr>
        <w:pStyle w:val="Listenabsatz"/>
        <w:ind w:left="426"/>
      </w:pPr>
    </w:p>
    <w:p w:rsidR="00DC5712" w:rsidRDefault="00CD30AB" w:rsidP="00DC5712">
      <w:pPr>
        <w:pStyle w:val="Listenabsatz"/>
        <w:ind w:left="426"/>
      </w:pPr>
      <w:r>
        <w:t xml:space="preserve">Am Arbeitsblatt </w:t>
      </w:r>
      <w:r w:rsidR="0023204F">
        <w:t>2</w:t>
      </w:r>
      <w:r>
        <w:t xml:space="preserve"> „</w:t>
      </w:r>
      <w:r w:rsidR="0023204F">
        <w:t>“Geschwindigkeit als Vektor II</w:t>
      </w:r>
      <w:r>
        <w:t xml:space="preserve">“ </w:t>
      </w:r>
      <w:r w:rsidR="0023204F">
        <w:t xml:space="preserve"> (Datei: </w:t>
      </w:r>
      <w:r w:rsidR="0023204F" w:rsidRPr="0023204F">
        <w:rPr>
          <w:color w:val="0070C0"/>
        </w:rPr>
        <w:t>v_vektor_2</w:t>
      </w:r>
      <w:r w:rsidR="0023204F">
        <w:t xml:space="preserve">) </w:t>
      </w:r>
      <w:r>
        <w:t>folgt der Nachweis der Gültigkeit der vektoriellen Addition. Dies kann am Ende der Unterrichtsstunde und als Hausaufgabe bearbeitet werden.</w:t>
      </w:r>
      <w:r w:rsidR="00B4790A">
        <w:t xml:space="preserve"> Den Schülern kann die Lösung bereits auf die Rückseite kopiert werden, oder in der Folgestunde als Folie aufgelegt werden (Datei: </w:t>
      </w:r>
      <w:r w:rsidR="00B4790A" w:rsidRPr="00B4790A">
        <w:rPr>
          <w:color w:val="0070C0"/>
        </w:rPr>
        <w:t>v_vektor_2_loesung</w:t>
      </w:r>
      <w:r w:rsidR="00B4790A">
        <w:t>).</w:t>
      </w:r>
    </w:p>
    <w:p w:rsidR="00FB54BE" w:rsidRDefault="00FB54BE" w:rsidP="00830992"/>
    <w:p w:rsidR="000E6E19" w:rsidRDefault="000E6E19" w:rsidP="00830992"/>
    <w:p w:rsidR="00446608" w:rsidRDefault="00446608" w:rsidP="00830992"/>
    <w:p w:rsidR="00446608" w:rsidRDefault="00446608" w:rsidP="00830992"/>
    <w:p w:rsidR="00446608" w:rsidRDefault="00446608" w:rsidP="00830992"/>
    <w:p w:rsidR="00446608" w:rsidRDefault="00446608" w:rsidP="00830992"/>
    <w:p w:rsidR="00446608" w:rsidRDefault="00446608" w:rsidP="00830992">
      <w:bookmarkStart w:id="0" w:name="_GoBack"/>
      <w:bookmarkEnd w:id="0"/>
    </w:p>
    <w:p w:rsidR="00830992" w:rsidRPr="00A24B1D" w:rsidRDefault="00295D69" w:rsidP="00A24B1D">
      <w:pPr>
        <w:ind w:firstLine="426"/>
        <w:rPr>
          <w:u w:val="single"/>
        </w:rPr>
      </w:pPr>
      <w:r>
        <w:rPr>
          <w:u w:val="single"/>
        </w:rPr>
        <w:t xml:space="preserve">Methodisch-didaktische Hinweise: </w:t>
      </w:r>
    </w:p>
    <w:p w:rsidR="00295D69" w:rsidRDefault="00295D69" w:rsidP="00A24B1D">
      <w:pPr>
        <w:ind w:left="426"/>
      </w:pPr>
      <w:r>
        <w:t>Insgesamt orientiert sich dieser Zugang an dem Mechanik-Band 5 „Kraft und Geschwindigkeitsänderung“ von Prof. Wiesner (</w:t>
      </w:r>
      <w:proofErr w:type="spellStart"/>
      <w:r>
        <w:t>Aulis</w:t>
      </w:r>
      <w:proofErr w:type="spellEnd"/>
      <w:r>
        <w:t xml:space="preserve">-Verlag). </w:t>
      </w:r>
    </w:p>
    <w:p w:rsidR="00CD30AB" w:rsidRDefault="00830992" w:rsidP="00A24B1D">
      <w:pPr>
        <w:ind w:left="426"/>
      </w:pPr>
      <w:r>
        <w:t xml:space="preserve">Der kontextbezogene Zugang </w:t>
      </w:r>
      <w:r w:rsidR="00CD30AB">
        <w:t xml:space="preserve">über Fußball wird das Interesse der Schüler wecken. Vor allem beim Nachstellen im Experiment wird die Bereitschaft groß sein, den „Schützen“ beim Tore schießen zu geben. </w:t>
      </w:r>
    </w:p>
    <w:p w:rsidR="00CD30AB" w:rsidRDefault="0023204F" w:rsidP="00A24B1D">
      <w:pPr>
        <w:ind w:left="426"/>
      </w:pPr>
      <w:r>
        <w:t>Beim Tor schießen soll zunächst die Einschränkung gelten, dass der Stoß nur senkrecht zur ursprünglichen Richtung durchgeführt werden kann (hier kann der Hinweis erfolgen, dass wir dies zur Erkenntnisgewinnung zuerst so belassen müssen).</w:t>
      </w:r>
    </w:p>
    <w:p w:rsidR="00295D69" w:rsidRDefault="00295D69" w:rsidP="0023204F">
      <w:pPr>
        <w:ind w:left="426"/>
      </w:pPr>
      <w:r>
        <w:t xml:space="preserve">Wenngleich zunächst die Addition von Geschwindigkeiten im Vordergrund steht, so zeigt das Experiment auch deutlich, dass die Zusatzgeschwindigkeit nur durch eine Wechselwirkung mit etwas anderem (hier das Stoßen mit dem Holzklotz) zustande kommt. Unmittelbar einleuchtend wird von Anfang an, dass die Einwirkungsrichtung und die Richtung der Zusatzgeschwindigkeit gleich sind. </w:t>
      </w:r>
    </w:p>
    <w:p w:rsidR="00295D69" w:rsidRDefault="00295D69" w:rsidP="00295D69">
      <w:pPr>
        <w:ind w:left="426"/>
      </w:pPr>
      <w:r>
        <w:t>Durch den gewählten Zugang muss die Problematik des betrachteten Bezugssystems beim Überlagern von Bewegungen nicht behandelt werden. Selbst bei der klassischen „Flussaufgabe“, die später kommt, muss darauf nicht zwingend eingegangen werden.</w:t>
      </w:r>
    </w:p>
    <w:p w:rsidR="00295D69" w:rsidRDefault="00295D69" w:rsidP="0023204F">
      <w:pPr>
        <w:ind w:left="426"/>
      </w:pPr>
    </w:p>
    <w:p w:rsidR="00295D69" w:rsidRPr="00A24B1D" w:rsidRDefault="00A22792" w:rsidP="00295D69">
      <w:pPr>
        <w:pStyle w:val="Listenabsatz"/>
        <w:numPr>
          <w:ilvl w:val="0"/>
          <w:numId w:val="2"/>
        </w:numPr>
        <w:pBdr>
          <w:bottom w:val="single" w:sz="4" w:space="1" w:color="auto"/>
        </w:pBdr>
        <w:ind w:left="851" w:hanging="426"/>
        <w:rPr>
          <w:b/>
        </w:rPr>
      </w:pPr>
      <w:r>
        <w:rPr>
          <w:b/>
        </w:rPr>
        <w:t xml:space="preserve">Neue </w:t>
      </w:r>
      <w:r w:rsidR="00B4790A">
        <w:rPr>
          <w:b/>
        </w:rPr>
        <w:t>Richtungen</w:t>
      </w:r>
      <w:r w:rsidR="00295D69">
        <w:rPr>
          <w:b/>
        </w:rPr>
        <w:t xml:space="preserve">  (Stunde</w:t>
      </w:r>
      <w:r w:rsidR="000D0115">
        <w:rPr>
          <w:b/>
        </w:rPr>
        <w:t xml:space="preserve">n </w:t>
      </w:r>
      <w:r w:rsidR="00295D69">
        <w:rPr>
          <w:b/>
        </w:rPr>
        <w:t xml:space="preserve"> </w:t>
      </w:r>
      <w:r>
        <w:rPr>
          <w:b/>
        </w:rPr>
        <w:t>2</w:t>
      </w:r>
      <w:r w:rsidR="000D0115">
        <w:rPr>
          <w:b/>
        </w:rPr>
        <w:t>-3</w:t>
      </w:r>
      <w:r w:rsidR="00295D69">
        <w:rPr>
          <w:b/>
        </w:rPr>
        <w:t>)</w:t>
      </w:r>
    </w:p>
    <w:p w:rsidR="006E1322" w:rsidRDefault="006E1322" w:rsidP="006E1322"/>
    <w:p w:rsidR="00B4790A" w:rsidRDefault="00B4790A" w:rsidP="00A22792">
      <w:pPr>
        <w:ind w:left="425"/>
      </w:pPr>
      <w:r>
        <w:t xml:space="preserve">Besprechen des Arbeitsblattes 2. Lösung als Overheadfolie oder den Schülern bereits als Kopie auf der Rückseite mitgeben. </w:t>
      </w:r>
    </w:p>
    <w:p w:rsidR="00B4790A" w:rsidRDefault="00B4790A" w:rsidP="00A22792">
      <w:pPr>
        <w:ind w:left="425"/>
      </w:pPr>
    </w:p>
    <w:p w:rsidR="00A22792" w:rsidRDefault="00B4790A" w:rsidP="00A22792">
      <w:pPr>
        <w:ind w:left="425"/>
      </w:pPr>
      <w:r>
        <w:t xml:space="preserve">Nun </w:t>
      </w:r>
      <w:r w:rsidR="00A22792">
        <w:t xml:space="preserve">wird die neue Addition auf Situationen erweitert bzw. für alle Richtungsmöglichkeiten verallgemeinert. </w:t>
      </w:r>
      <w:r w:rsidR="00197852">
        <w:t xml:space="preserve">Also werden </w:t>
      </w:r>
      <w:r w:rsidR="00A22792">
        <w:t>Situation</w:t>
      </w:r>
      <w:r w:rsidR="00656951">
        <w:t>en</w:t>
      </w:r>
      <w:r w:rsidR="00A22792">
        <w:t xml:space="preserve"> </w:t>
      </w:r>
      <w:r w:rsidR="00197852">
        <w:t xml:space="preserve">betrachtet, </w:t>
      </w:r>
      <w:r w:rsidR="00A22792">
        <w:t xml:space="preserve">in welchen die Richtung der Zusatzgeschwindigkeit nicht orthogonal zur Anfangsgeschwindigkeit orientiert ist. Dazu wird </w:t>
      </w:r>
      <w:r>
        <w:t>nun</w:t>
      </w:r>
      <w:r w:rsidR="00A22792">
        <w:t xml:space="preserve"> die letzte Folie der </w:t>
      </w:r>
      <w:proofErr w:type="spellStart"/>
      <w:r w:rsidR="00A22792">
        <w:t>Powerpoint</w:t>
      </w:r>
      <w:proofErr w:type="spellEnd"/>
      <w:r w:rsidR="00A22792">
        <w:t xml:space="preserve">-Präsentation </w:t>
      </w:r>
      <w:r w:rsidR="00197852">
        <w:t>gezeig</w:t>
      </w:r>
      <w:r w:rsidR="00A22792">
        <w:t xml:space="preserve">t. </w:t>
      </w:r>
    </w:p>
    <w:p w:rsidR="00A22792" w:rsidRDefault="00A22792" w:rsidP="00A22792">
      <w:pPr>
        <w:ind w:left="425"/>
      </w:pPr>
      <w:r>
        <w:t>Hier kann schließlich das Tore-Schießen wiederholt werden, wobei alle möglichen Richtungen für den Stoß – und damit für die Zusatzgeschwindigkeit zugelassen sind.</w:t>
      </w:r>
    </w:p>
    <w:p w:rsidR="00B376F5" w:rsidRDefault="00B376F5" w:rsidP="00A22792">
      <w:pPr>
        <w:ind w:left="425"/>
      </w:pPr>
    </w:p>
    <w:p w:rsidR="00B4790A" w:rsidRDefault="00B376F5" w:rsidP="00A22792">
      <w:pPr>
        <w:ind w:left="425"/>
      </w:pPr>
      <w:r>
        <w:t xml:space="preserve">Im Kontext des Fußballspiels </w:t>
      </w:r>
      <w:r w:rsidR="00B4790A">
        <w:t xml:space="preserve">können </w:t>
      </w:r>
      <w:r>
        <w:t>Vektordiagramme für „</w:t>
      </w:r>
      <w:r w:rsidR="006C6067">
        <w:t>S</w:t>
      </w:r>
      <w:r>
        <w:t xml:space="preserve">toppen des Balls“, </w:t>
      </w:r>
      <w:r w:rsidR="00B4790A">
        <w:t>„</w:t>
      </w:r>
      <w:r w:rsidR="00656951">
        <w:t>A</w:t>
      </w:r>
      <w:r w:rsidR="00B4790A">
        <w:t>bbremsen</w:t>
      </w:r>
      <w:r>
        <w:t xml:space="preserve"> des Balls</w:t>
      </w:r>
      <w:r w:rsidR="00B4790A">
        <w:t>“</w:t>
      </w:r>
      <w:r w:rsidR="006C6067">
        <w:t>, „</w:t>
      </w:r>
      <w:r w:rsidR="00656951">
        <w:t>Z</w:t>
      </w:r>
      <w:r w:rsidR="006C6067">
        <w:t xml:space="preserve">urück-kicken des Balls“ </w:t>
      </w:r>
      <w:r>
        <w:t xml:space="preserve"> oder </w:t>
      </w:r>
      <w:r w:rsidR="00B4790A">
        <w:t xml:space="preserve">  </w:t>
      </w:r>
      <w:r>
        <w:t>„</w:t>
      </w:r>
      <w:r w:rsidR="00656951">
        <w:t>U</w:t>
      </w:r>
      <w:r>
        <w:t xml:space="preserve">mlenken des Balls“ thematisiert </w:t>
      </w:r>
      <w:r w:rsidR="006C6067">
        <w:t>bzw. herausgearbeitet werden.</w:t>
      </w:r>
    </w:p>
    <w:p w:rsidR="00B376F5" w:rsidRDefault="00B376F5" w:rsidP="00A22792">
      <w:pPr>
        <w:ind w:left="425"/>
      </w:pPr>
    </w:p>
    <w:p w:rsidR="00A22792" w:rsidRDefault="00A22792" w:rsidP="00A22792">
      <w:pPr>
        <w:ind w:left="425"/>
      </w:pPr>
      <w:r>
        <w:t xml:space="preserve">Im Anschluss erfolgt das Bearbeiten von Arbeitsblatt 3 „Geschwindigkeit als Vektor III“ (Datei: </w:t>
      </w:r>
      <w:r w:rsidRPr="00B4790A">
        <w:rPr>
          <w:color w:val="0070C0"/>
        </w:rPr>
        <w:t>v_vektor_</w:t>
      </w:r>
      <w:r w:rsidR="00B4790A" w:rsidRPr="00B4790A">
        <w:rPr>
          <w:color w:val="0070C0"/>
        </w:rPr>
        <w:t>3</w:t>
      </w:r>
      <w:r>
        <w:t>)</w:t>
      </w:r>
      <w:r w:rsidR="00B4790A">
        <w:t>. Die Lösung kann den Schülern zur Selbstkontrolle ausgelegt</w:t>
      </w:r>
      <w:r w:rsidR="006C6067">
        <w:t xml:space="preserve">, oder auf die Rückseite kopiert </w:t>
      </w:r>
      <w:r w:rsidR="00B4790A">
        <w:t>werden.</w:t>
      </w:r>
    </w:p>
    <w:p w:rsidR="00B4790A" w:rsidRDefault="00B4790A" w:rsidP="00A22792">
      <w:pPr>
        <w:ind w:left="425"/>
      </w:pPr>
    </w:p>
    <w:p w:rsidR="00197852" w:rsidRDefault="000D0115" w:rsidP="006C6067">
      <w:pPr>
        <w:ind w:left="425"/>
      </w:pPr>
      <w:r>
        <w:t xml:space="preserve">Falls in der zweiten Stunde noch Raum ist, kann noch die klassische Variante des Schwimmers im Fluss betrachtet </w:t>
      </w:r>
      <w:r w:rsidR="008B7702">
        <w:t xml:space="preserve">bzw. zumindest eingeführt </w:t>
      </w:r>
      <w:r w:rsidR="00197852">
        <w:t xml:space="preserve">werden, sonst würde dies zu Beginn von Stunde 3 geschehen. </w:t>
      </w:r>
    </w:p>
    <w:p w:rsidR="00197852" w:rsidRDefault="00197852" w:rsidP="006C6067">
      <w:pPr>
        <w:ind w:left="425"/>
      </w:pPr>
    </w:p>
    <w:p w:rsidR="006C6067" w:rsidRDefault="008B7B38" w:rsidP="008B7B38">
      <w:pPr>
        <w:pStyle w:val="Listenabsatz"/>
        <w:ind w:left="425"/>
      </w:pPr>
      <w:r>
        <w:rPr>
          <w:noProof/>
          <w:lang w:eastAsia="de-DE"/>
        </w:rPr>
        <w:lastRenderedPageBreak/>
        <mc:AlternateContent>
          <mc:Choice Requires="wpg">
            <w:drawing>
              <wp:anchor distT="0" distB="0" distL="114300" distR="114300" simplePos="0" relativeHeight="251678720" behindDoc="0" locked="0" layoutInCell="1" allowOverlap="1" wp14:anchorId="06477780" wp14:editId="7EC01481">
                <wp:simplePos x="0" y="0"/>
                <wp:positionH relativeFrom="column">
                  <wp:posOffset>190500</wp:posOffset>
                </wp:positionH>
                <wp:positionV relativeFrom="paragraph">
                  <wp:posOffset>1060450</wp:posOffset>
                </wp:positionV>
                <wp:extent cx="4314825" cy="5029200"/>
                <wp:effectExtent l="0" t="0" r="0" b="0"/>
                <wp:wrapSquare wrapText="bothSides"/>
                <wp:docPr id="298" name="Gruppieren 298"/>
                <wp:cNvGraphicFramePr/>
                <a:graphic xmlns:a="http://schemas.openxmlformats.org/drawingml/2006/main">
                  <a:graphicData uri="http://schemas.microsoft.com/office/word/2010/wordprocessingGroup">
                    <wpg:wgp>
                      <wpg:cNvGrpSpPr/>
                      <wpg:grpSpPr>
                        <a:xfrm>
                          <a:off x="0" y="0"/>
                          <a:ext cx="4314825" cy="5029200"/>
                          <a:chOff x="0" y="0"/>
                          <a:chExt cx="4314825" cy="5029200"/>
                        </a:xfrm>
                      </wpg:grpSpPr>
                      <wps:wsp>
                        <wps:cNvPr id="307" name="Textfeld 2"/>
                        <wps:cNvSpPr txBox="1">
                          <a:spLocks noChangeArrowheads="1"/>
                        </wps:cNvSpPr>
                        <wps:spPr bwMode="auto">
                          <a:xfrm>
                            <a:off x="2057400" y="3286125"/>
                            <a:ext cx="2133600" cy="1743075"/>
                          </a:xfrm>
                          <a:prstGeom prst="rect">
                            <a:avLst/>
                          </a:prstGeom>
                          <a:noFill/>
                          <a:ln w="9525">
                            <a:noFill/>
                            <a:miter lim="800000"/>
                            <a:headEnd/>
                            <a:tailEnd/>
                          </a:ln>
                        </wps:spPr>
                        <wps:txbx>
                          <w:txbxContent>
                            <w:p w:rsidR="00C03DDF" w:rsidRDefault="00C03DDF">
                              <w:r>
                                <w:rPr>
                                  <w:noProof/>
                                  <w:lang w:eastAsia="de-DE"/>
                                </w:rPr>
                                <w:drawing>
                                  <wp:inline distT="0" distB="0" distL="0" distR="0" wp14:anchorId="46D02495" wp14:editId="3A183083">
                                    <wp:extent cx="1924050" cy="16192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904.jpg"/>
                                            <pic:cNvPicPr/>
                                          </pic:nvPicPr>
                                          <pic:blipFill rotWithShape="1">
                                            <a:blip r:embed="rId19">
                                              <a:extLst>
                                                <a:ext uri="{28A0092B-C50C-407E-A947-70E740481C1C}">
                                                  <a14:useLocalDpi xmlns:a14="http://schemas.microsoft.com/office/drawing/2010/main" val="0"/>
                                                </a:ext>
                                              </a:extLst>
                                            </a:blip>
                                            <a:srcRect r="24098"/>
                                            <a:stretch/>
                                          </pic:blipFill>
                                          <pic:spPr bwMode="auto">
                                            <a:xfrm>
                                              <a:off x="0" y="0"/>
                                              <a:ext cx="1924050" cy="16192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wps:wsp>
                        <wps:cNvPr id="25" name="Textfeld 2"/>
                        <wps:cNvSpPr txBox="1">
                          <a:spLocks noChangeArrowheads="1"/>
                        </wps:cNvSpPr>
                        <wps:spPr bwMode="auto">
                          <a:xfrm>
                            <a:off x="0" y="0"/>
                            <a:ext cx="4133850" cy="1676400"/>
                          </a:xfrm>
                          <a:prstGeom prst="rect">
                            <a:avLst/>
                          </a:prstGeom>
                          <a:noFill/>
                          <a:ln w="9525">
                            <a:noFill/>
                            <a:miter lim="800000"/>
                            <a:headEnd/>
                            <a:tailEnd/>
                          </a:ln>
                        </wps:spPr>
                        <wps:txbx>
                          <w:txbxContent>
                            <w:p w:rsidR="00C03DDF" w:rsidRDefault="008B7B38">
                              <w:r>
                                <w:rPr>
                                  <w:noProof/>
                                  <w:lang w:eastAsia="de-DE"/>
                                </w:rPr>
                                <w:drawing>
                                  <wp:inline distT="0" distB="0" distL="0" distR="0" wp14:anchorId="6B234632" wp14:editId="4348ED31">
                                    <wp:extent cx="3982531" cy="1514475"/>
                                    <wp:effectExtent l="0" t="0" r="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96.jpg"/>
                                            <pic:cNvPicPr/>
                                          </pic:nvPicPr>
                                          <pic:blipFill rotWithShape="1">
                                            <a:blip r:embed="rId20">
                                              <a:extLst>
                                                <a:ext uri="{28A0092B-C50C-407E-A947-70E740481C1C}">
                                                  <a14:useLocalDpi xmlns:a14="http://schemas.microsoft.com/office/drawing/2010/main" val="0"/>
                                                </a:ext>
                                              </a:extLst>
                                            </a:blip>
                                            <a:srcRect l="2214" t="24119" r="5235" b="22882"/>
                                            <a:stretch/>
                                          </pic:blipFill>
                                          <pic:spPr bwMode="auto">
                                            <a:xfrm>
                                              <a:off x="0" y="0"/>
                                              <a:ext cx="4020115" cy="152876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wps:wsp>
                        <wps:cNvPr id="291" name="Textfeld 2"/>
                        <wps:cNvSpPr txBox="1">
                          <a:spLocks noChangeArrowheads="1"/>
                        </wps:cNvSpPr>
                        <wps:spPr bwMode="auto">
                          <a:xfrm>
                            <a:off x="0" y="3267075"/>
                            <a:ext cx="2038350" cy="1754505"/>
                          </a:xfrm>
                          <a:prstGeom prst="rect">
                            <a:avLst/>
                          </a:prstGeom>
                          <a:noFill/>
                          <a:ln w="9525">
                            <a:noFill/>
                            <a:miter lim="800000"/>
                            <a:headEnd/>
                            <a:tailEnd/>
                          </a:ln>
                        </wps:spPr>
                        <wps:txbx>
                          <w:txbxContent>
                            <w:p w:rsidR="000D0115" w:rsidRDefault="000D0115">
                              <w:r>
                                <w:rPr>
                                  <w:noProof/>
                                  <w:lang w:eastAsia="de-DE"/>
                                </w:rPr>
                                <w:drawing>
                                  <wp:inline distT="0" distB="0" distL="0" distR="0" wp14:anchorId="59918F72" wp14:editId="4038FAFB">
                                    <wp:extent cx="1790700" cy="1697355"/>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905.jpg"/>
                                            <pic:cNvPicPr/>
                                          </pic:nvPicPr>
                                          <pic:blipFill rotWithShape="1">
                                            <a:blip r:embed="rId21">
                                              <a:extLst>
                                                <a:ext uri="{28A0092B-C50C-407E-A947-70E740481C1C}">
                                                  <a14:useLocalDpi xmlns:a14="http://schemas.microsoft.com/office/drawing/2010/main" val="0"/>
                                                </a:ext>
                                              </a:extLst>
                                            </a:blip>
                                            <a:srcRect l="9268" r="33187" b="17889"/>
                                            <a:stretch/>
                                          </pic:blipFill>
                                          <pic:spPr bwMode="auto">
                                            <a:xfrm>
                                              <a:off x="0" y="0"/>
                                              <a:ext cx="1798243" cy="170450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wps:wsp>
                        <wps:cNvPr id="295" name="Textfeld 2"/>
                        <wps:cNvSpPr txBox="1">
                          <a:spLocks noChangeArrowheads="1"/>
                        </wps:cNvSpPr>
                        <wps:spPr bwMode="auto">
                          <a:xfrm>
                            <a:off x="9525" y="1685925"/>
                            <a:ext cx="4305300" cy="1657350"/>
                          </a:xfrm>
                          <a:prstGeom prst="rect">
                            <a:avLst/>
                          </a:prstGeom>
                          <a:noFill/>
                          <a:ln w="9525">
                            <a:noFill/>
                            <a:miter lim="800000"/>
                            <a:headEnd/>
                            <a:tailEnd/>
                          </a:ln>
                        </wps:spPr>
                        <wps:txbx>
                          <w:txbxContent>
                            <w:p w:rsidR="00197852" w:rsidRDefault="00197852">
                              <w:r>
                                <w:rPr>
                                  <w:noProof/>
                                  <w:lang w:eastAsia="de-DE"/>
                                </w:rPr>
                                <w:drawing>
                                  <wp:inline distT="0" distB="0" distL="0" distR="0" wp14:anchorId="4FFED1C8" wp14:editId="7DC2CCAE">
                                    <wp:extent cx="3981450" cy="1503089"/>
                                    <wp:effectExtent l="0" t="0" r="0" b="1905"/>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900.jpg"/>
                                            <pic:cNvPicPr/>
                                          </pic:nvPicPr>
                                          <pic:blipFill rotWithShape="1">
                                            <a:blip r:embed="rId22">
                                              <a:extLst>
                                                <a:ext uri="{28A0092B-C50C-407E-A947-70E740481C1C}">
                                                  <a14:useLocalDpi xmlns:a14="http://schemas.microsoft.com/office/drawing/2010/main" val="0"/>
                                                </a:ext>
                                              </a:extLst>
                                            </a:blip>
                                            <a:srcRect l="-1" t="6700" r="2108" b="37647"/>
                                            <a:stretch/>
                                          </pic:blipFill>
                                          <pic:spPr bwMode="auto">
                                            <a:xfrm>
                                              <a:off x="0" y="0"/>
                                              <a:ext cx="3987235" cy="150527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wpg:wgp>
                  </a:graphicData>
                </a:graphic>
              </wp:anchor>
            </w:drawing>
          </mc:Choice>
          <mc:Fallback>
            <w:pict>
              <v:group id="Gruppieren 298" o:spid="_x0000_s1031" style="position:absolute;left:0;text-align:left;margin-left:15pt;margin-top:83.5pt;width:339.75pt;height:396pt;z-index:251678720;mso-position-horizontal-relative:text;mso-position-vertical-relative:text" coordsize="43148,50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">
                <v:shape id="_x0000_s1032" type="#_x0000_t202" style="position:absolute;left:20574;top:32861;width:21336;height:17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C03DDF" w:rsidRDefault="00C03DDF">
                        <w:r>
                          <w:rPr>
                            <w:noProof/>
                            <w:lang w:eastAsia="de-DE"/>
                          </w:rPr>
                          <w:drawing>
                            <wp:inline distT="0" distB="0" distL="0" distR="0" wp14:anchorId="46D02495" wp14:editId="3A183083">
                              <wp:extent cx="1924050" cy="16192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904.jpg"/>
                                      <pic:cNvPicPr/>
                                    </pic:nvPicPr>
                                    <pic:blipFill rotWithShape="1">
                                      <a:blip r:embed="rId23">
                                        <a:extLst>
                                          <a:ext uri="{28A0092B-C50C-407E-A947-70E740481C1C}">
                                            <a14:useLocalDpi xmlns:a14="http://schemas.microsoft.com/office/drawing/2010/main" val="0"/>
                                          </a:ext>
                                        </a:extLst>
                                      </a:blip>
                                      <a:srcRect r="24098"/>
                                      <a:stretch/>
                                    </pic:blipFill>
                                    <pic:spPr bwMode="auto">
                                      <a:xfrm>
                                        <a:off x="0" y="0"/>
                                        <a:ext cx="1924050" cy="161925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_x0000_s1033" type="#_x0000_t202" style="position:absolute;width:41338;height:16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C03DDF" w:rsidRDefault="008B7B38">
                        <w:r>
                          <w:rPr>
                            <w:noProof/>
                            <w:lang w:eastAsia="de-DE"/>
                          </w:rPr>
                          <w:drawing>
                            <wp:inline distT="0" distB="0" distL="0" distR="0" wp14:anchorId="6B234632" wp14:editId="4348ED31">
                              <wp:extent cx="3982531" cy="1514475"/>
                              <wp:effectExtent l="0" t="0" r="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896.jpg"/>
                                      <pic:cNvPicPr/>
                                    </pic:nvPicPr>
                                    <pic:blipFill rotWithShape="1">
                                      <a:blip r:embed="rId24">
                                        <a:extLst>
                                          <a:ext uri="{28A0092B-C50C-407E-A947-70E740481C1C}">
                                            <a14:useLocalDpi xmlns:a14="http://schemas.microsoft.com/office/drawing/2010/main" val="0"/>
                                          </a:ext>
                                        </a:extLst>
                                      </a:blip>
                                      <a:srcRect l="2214" t="24119" r="5235" b="22882"/>
                                      <a:stretch/>
                                    </pic:blipFill>
                                    <pic:spPr bwMode="auto">
                                      <a:xfrm>
                                        <a:off x="0" y="0"/>
                                        <a:ext cx="4020115" cy="152876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_x0000_s1034" type="#_x0000_t202" style="position:absolute;top:32670;width:20383;height:17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0D0115" w:rsidRDefault="000D0115">
                        <w:r>
                          <w:rPr>
                            <w:noProof/>
                            <w:lang w:eastAsia="de-DE"/>
                          </w:rPr>
                          <w:drawing>
                            <wp:inline distT="0" distB="0" distL="0" distR="0" wp14:anchorId="59918F72" wp14:editId="4038FAFB">
                              <wp:extent cx="1790700" cy="1697355"/>
                              <wp:effectExtent l="0" t="0" r="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905.jpg"/>
                                      <pic:cNvPicPr/>
                                    </pic:nvPicPr>
                                    <pic:blipFill rotWithShape="1">
                                      <a:blip r:embed="rId25">
                                        <a:extLst>
                                          <a:ext uri="{28A0092B-C50C-407E-A947-70E740481C1C}">
                                            <a14:useLocalDpi xmlns:a14="http://schemas.microsoft.com/office/drawing/2010/main" val="0"/>
                                          </a:ext>
                                        </a:extLst>
                                      </a:blip>
                                      <a:srcRect l="9268" r="33187" b="17889"/>
                                      <a:stretch/>
                                    </pic:blipFill>
                                    <pic:spPr bwMode="auto">
                                      <a:xfrm>
                                        <a:off x="0" y="0"/>
                                        <a:ext cx="1798243" cy="170450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v:shape id="_x0000_s1035" type="#_x0000_t202" style="position:absolute;left:95;top:16859;width:43053;height:16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Ig8QA&#10;AADcAAAADwAAAGRycy9kb3ducmV2LnhtbESPQWvCQBSE7wX/w/KE3uquYopGN0EsQk8tTVXw9sg+&#10;k2D2bchuTfrvu4VCj8PMfMNs89G24k69bxxrmM8UCOLSmYYrDcfPw9MKhA/IBlvHpOGbPOTZ5GGL&#10;qXEDf9C9CJWIEPYpaqhD6FIpfVmTRT9zHXH0rq63GKLsK2l6HCLctnKh1LO02HBcqLGjfU3lrfiy&#10;Gk5v18t5qd6rF5t0gxuVZLuWWj9Ox90GRKAx/If/2q9Gw2Kd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ISIPEAAAA3AAAAA8AAAAAAAAAAAAAAAAAmAIAAGRycy9k&#10;b3ducmV2LnhtbFBLBQYAAAAABAAEAPUAAACJAwAAAAA=&#10;" filled="f" stroked="f">
                  <v:textbox>
                    <w:txbxContent>
                      <w:p w:rsidR="00197852" w:rsidRDefault="00197852">
                        <w:r>
                          <w:rPr>
                            <w:noProof/>
                            <w:lang w:eastAsia="de-DE"/>
                          </w:rPr>
                          <w:drawing>
                            <wp:inline distT="0" distB="0" distL="0" distR="0" wp14:anchorId="4FFED1C8" wp14:editId="7DC2CCAE">
                              <wp:extent cx="3981450" cy="1503089"/>
                              <wp:effectExtent l="0" t="0" r="0" b="1905"/>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6900.jpg"/>
                                      <pic:cNvPicPr/>
                                    </pic:nvPicPr>
                                    <pic:blipFill rotWithShape="1">
                                      <a:blip r:embed="rId26">
                                        <a:extLst>
                                          <a:ext uri="{28A0092B-C50C-407E-A947-70E740481C1C}">
                                            <a14:useLocalDpi xmlns:a14="http://schemas.microsoft.com/office/drawing/2010/main" val="0"/>
                                          </a:ext>
                                        </a:extLst>
                                      </a:blip>
                                      <a:srcRect l="-1" t="6700" r="2108" b="37647"/>
                                      <a:stretch/>
                                    </pic:blipFill>
                                    <pic:spPr bwMode="auto">
                                      <a:xfrm>
                                        <a:off x="0" y="0"/>
                                        <a:ext cx="3987235" cy="150527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10:wrap type="square"/>
              </v:group>
            </w:pict>
          </mc:Fallback>
        </mc:AlternateContent>
      </w:r>
      <w:r w:rsidR="006C6067">
        <w:t xml:space="preserve">Zur Motivation wäre das </w:t>
      </w:r>
      <w:proofErr w:type="spellStart"/>
      <w:r w:rsidR="006C6067">
        <w:t>youtube</w:t>
      </w:r>
      <w:proofErr w:type="spellEnd"/>
      <w:r w:rsidR="006C6067">
        <w:t xml:space="preserve">-video geeignet: </w:t>
      </w:r>
      <w:hyperlink r:id="rId27" w:anchor="t=29s" w:history="1">
        <w:r w:rsidR="006C6067" w:rsidRPr="006C6067">
          <w:rPr>
            <w:rStyle w:val="Hyperlink"/>
          </w:rPr>
          <w:t>http://www.youtube.com/watch?feature=player_detailpage&amp;v=Kjd7OUabQ4M#t=29s</w:t>
        </w:r>
      </w:hyperlink>
      <w:r w:rsidR="006C6067">
        <w:t xml:space="preserve">, das gemäß dem vorbereiteten Arbeitsblatt </w:t>
      </w:r>
      <w:r w:rsidR="008B7702">
        <w:t xml:space="preserve">4 (Datei: </w:t>
      </w:r>
      <w:r>
        <w:t xml:space="preserve"> </w:t>
      </w:r>
      <w:r w:rsidRPr="008B7B38">
        <w:rPr>
          <w:color w:val="0070C0"/>
        </w:rPr>
        <w:t xml:space="preserve">v_vektor_4)  </w:t>
      </w:r>
      <w:r>
        <w:t xml:space="preserve">„Geschwindigkeit als Vektor IV“ </w:t>
      </w:r>
      <w:r w:rsidR="006C6067">
        <w:t xml:space="preserve">eine Schwimm-Sequenz aus dem </w:t>
      </w:r>
      <w:r w:rsidR="00197852">
        <w:t xml:space="preserve">Heidelberger </w:t>
      </w:r>
      <w:r w:rsidR="006C6067">
        <w:t xml:space="preserve">Triathlon </w:t>
      </w:r>
      <w:proofErr w:type="spellStart"/>
      <w:r w:rsidR="006C6067">
        <w:t>HeidelbergMan</w:t>
      </w:r>
      <w:proofErr w:type="spellEnd"/>
      <w:r w:rsidR="006C6067">
        <w:t xml:space="preserve"> zeigt.  Die URL ist so angegeben, dass das Video direkt bei Sekunde 29 startet. Interessant wäre lediglich die kurze Passage zwischen 29ster und 43ster Sekunde. Hier sieht man die Schwimmer in Strömungsrichtung schwimmen. </w:t>
      </w:r>
    </w:p>
    <w:p w:rsidR="006C6067" w:rsidRDefault="006C6067" w:rsidP="006C6067">
      <w:pPr>
        <w:ind w:left="425"/>
      </w:pPr>
      <w:r>
        <w:t xml:space="preserve">Mit den Schülern zu klären wäre hier, dass die Geschwindigkeit des Schwimmers die Rolle der  Zusatzgeschwindigkeit einnimmt. Gemäß dem Video wäre dann die </w:t>
      </w:r>
      <w:r w:rsidR="00C03DDF">
        <w:t>„Endg</w:t>
      </w:r>
      <w:r>
        <w:t>eschwindigkeit</w:t>
      </w:r>
      <w:r w:rsidR="00C03DDF">
        <w:t>“</w:t>
      </w:r>
      <w:r w:rsidR="00D30800">
        <w:t xml:space="preserve"> jene</w:t>
      </w:r>
      <w:r>
        <w:t>, die der Betrachter von der Brücke aus</w:t>
      </w:r>
      <w:r w:rsidR="00C03DDF">
        <w:t xml:space="preserve"> </w:t>
      </w:r>
      <w:r>
        <w:t>sieht</w:t>
      </w:r>
      <w:r w:rsidR="00C03DDF">
        <w:t xml:space="preserve"> (oder ein Betrachter am Ufer).</w:t>
      </w:r>
      <w:r w:rsidR="000D0115">
        <w:t xml:space="preserve"> </w:t>
      </w:r>
    </w:p>
    <w:p w:rsidR="00C03DDF" w:rsidRDefault="00C03DDF" w:rsidP="006C6067">
      <w:pPr>
        <w:ind w:left="425"/>
      </w:pPr>
    </w:p>
    <w:p w:rsidR="00C03DDF" w:rsidRDefault="00C03DDF" w:rsidP="006C6067">
      <w:pPr>
        <w:ind w:left="425"/>
      </w:pPr>
      <w:r>
        <w:t>Als Begleitexperimente eignet sich hier der Fahrbahnwagen auf sich bewegender Fahrbahn, bzw. Fahrbahnwagen auf Glasscheibe, die vertikal zur Bewegung des Wagen</w:t>
      </w:r>
      <w:r w:rsidR="000D0115">
        <w:t xml:space="preserve">s verschoben werden kann (oder einfach nur Fahrbahnwagen auf einem </w:t>
      </w:r>
      <w:r w:rsidR="00197852">
        <w:t>Experimentiert</w:t>
      </w:r>
      <w:r w:rsidR="000D0115">
        <w:t>isch der selbst wieder verschoben wird</w:t>
      </w:r>
      <w:r w:rsidR="00197852">
        <w:t xml:space="preserve">). </w:t>
      </w:r>
    </w:p>
    <w:p w:rsidR="008B7702" w:rsidRDefault="008B7702" w:rsidP="006C6067">
      <w:pPr>
        <w:ind w:left="425"/>
      </w:pPr>
      <w:r>
        <w:t>Auf der Unterseite de</w:t>
      </w:r>
      <w:r w:rsidR="00656951">
        <w:t xml:space="preserve">r </w:t>
      </w:r>
      <w:r>
        <w:t xml:space="preserve">Fahrbahn sind mit Knet zwei </w:t>
      </w:r>
      <w:proofErr w:type="spellStart"/>
      <w:r w:rsidR="00197852">
        <w:t>P</w:t>
      </w:r>
      <w:r>
        <w:t>hywe</w:t>
      </w:r>
      <w:proofErr w:type="spellEnd"/>
      <w:r>
        <w:t xml:space="preserve">-Experimentierwagen befestigt. </w:t>
      </w:r>
      <w:r w:rsidR="00931C7A">
        <w:t xml:space="preserve">Damit sich die Fahrbahn gleichförmig bewegt, wird sie über den Experimentiermotor gezogen. Auf der anderen Seite ist über eine Umlenkrolle ein Gegengewicht angebracht, da sonst die Fahrbahn zu sehr „ruckelt“. </w:t>
      </w:r>
    </w:p>
    <w:p w:rsidR="00C03DDF" w:rsidRDefault="00931C7A" w:rsidP="006C6067">
      <w:pPr>
        <w:ind w:left="425"/>
      </w:pPr>
      <w:r>
        <w:t xml:space="preserve">Die </w:t>
      </w:r>
      <w:proofErr w:type="spellStart"/>
      <w:r>
        <w:t>Phywe</w:t>
      </w:r>
      <w:proofErr w:type="spellEnd"/>
      <w:r>
        <w:t>-Experimentierwagen werden auch an der Unterseite der Glasscheibe angebracht. Die „tatsächliche“ Bewegung (gemäß der Beobachtung von der Brücke am Fluss aus) kann mit dem roten Klebeband markiert werden. Die Papppfeile sorgen wieder für Anschauung.</w:t>
      </w:r>
    </w:p>
    <w:p w:rsidR="00931C7A" w:rsidRDefault="00931C7A" w:rsidP="006C6067">
      <w:pPr>
        <w:ind w:left="425"/>
      </w:pPr>
    </w:p>
    <w:p w:rsidR="008B7B38" w:rsidRDefault="00C03DDF" w:rsidP="00A22792">
      <w:pPr>
        <w:ind w:left="425"/>
        <w:rPr>
          <w:color w:val="0070C0"/>
        </w:rPr>
      </w:pPr>
      <w:r>
        <w:t xml:space="preserve">Die Aufgaben werden teilweise in der Stunde, bzw. als Hausaufgabe bearbeitet. Die Zusatzaufgabe sollte nicht als Hausaufgabe </w:t>
      </w:r>
      <w:r w:rsidR="00D30800">
        <w:t>bearbeitet</w:t>
      </w:r>
      <w:r>
        <w:t xml:space="preserve"> werden, sondern dann in der Folgestunde unter </w:t>
      </w:r>
      <w:r w:rsidR="00931C7A">
        <w:t xml:space="preserve">Verwendung der gestuften Hilfen. </w:t>
      </w:r>
      <w:r w:rsidR="008B7B38">
        <w:t xml:space="preserve">(Datei: </w:t>
      </w:r>
      <w:r w:rsidR="008B7B38" w:rsidRPr="00F51D2D">
        <w:rPr>
          <w:color w:val="0070C0"/>
        </w:rPr>
        <w:t>gest_hilf_v_vektor_4</w:t>
      </w:r>
      <w:r w:rsidR="008B7B38">
        <w:rPr>
          <w:color w:val="0070C0"/>
        </w:rPr>
        <w:t xml:space="preserve">) </w:t>
      </w:r>
      <w:r w:rsidR="00D30800">
        <w:rPr>
          <w:color w:val="0070C0"/>
        </w:rPr>
        <w:t>.</w:t>
      </w:r>
    </w:p>
    <w:p w:rsidR="00931C7A" w:rsidRDefault="00931C7A" w:rsidP="00A22792">
      <w:pPr>
        <w:ind w:left="425"/>
        <w:rPr>
          <w:color w:val="0070C0"/>
        </w:rPr>
      </w:pPr>
    </w:p>
    <w:p w:rsidR="00931C7A" w:rsidRDefault="00931C7A" w:rsidP="00A22792">
      <w:pPr>
        <w:ind w:left="425"/>
      </w:pPr>
    </w:p>
    <w:p w:rsidR="008B7B38" w:rsidRPr="0053647C" w:rsidRDefault="008B7B38" w:rsidP="00A22792">
      <w:pPr>
        <w:ind w:left="425"/>
      </w:pPr>
    </w:p>
    <w:sectPr w:rsidR="008B7B38" w:rsidRPr="0053647C" w:rsidSect="008B7B38">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A1D28"/>
    <w:multiLevelType w:val="hybridMultilevel"/>
    <w:tmpl w:val="2D581346"/>
    <w:lvl w:ilvl="0" w:tplc="034CB4E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
    <w:nsid w:val="16A453E2"/>
    <w:multiLevelType w:val="hybridMultilevel"/>
    <w:tmpl w:val="4E7AF480"/>
    <w:lvl w:ilvl="0" w:tplc="2DC092C0">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nsid w:val="2C130DC0"/>
    <w:multiLevelType w:val="hybridMultilevel"/>
    <w:tmpl w:val="79EA6D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3B73614"/>
    <w:multiLevelType w:val="hybridMultilevel"/>
    <w:tmpl w:val="CBFE7E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365E7F97"/>
    <w:multiLevelType w:val="hybridMultilevel"/>
    <w:tmpl w:val="36E2FF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41947B90"/>
    <w:multiLevelType w:val="hybridMultilevel"/>
    <w:tmpl w:val="EFEE3E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86F1989"/>
    <w:multiLevelType w:val="hybridMultilevel"/>
    <w:tmpl w:val="FC5AC5B4"/>
    <w:lvl w:ilvl="0" w:tplc="46A6D42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51AA393C"/>
    <w:multiLevelType w:val="hybridMultilevel"/>
    <w:tmpl w:val="969A35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86863C0"/>
    <w:multiLevelType w:val="hybridMultilevel"/>
    <w:tmpl w:val="B2EC9500"/>
    <w:lvl w:ilvl="0" w:tplc="5B0EBDD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6076027"/>
    <w:multiLevelType w:val="hybridMultilevel"/>
    <w:tmpl w:val="3D345102"/>
    <w:lvl w:ilvl="0" w:tplc="949A418C">
      <w:start w:val="1"/>
      <w:numFmt w:val="decimal"/>
      <w:lvlText w:val="%1."/>
      <w:lvlJc w:val="left"/>
      <w:pPr>
        <w:ind w:left="2865" w:hanging="705"/>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10">
    <w:nsid w:val="6CFD680E"/>
    <w:multiLevelType w:val="hybridMultilevel"/>
    <w:tmpl w:val="80FE1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10"/>
  </w:num>
  <w:num w:numId="4">
    <w:abstractNumId w:val="4"/>
  </w:num>
  <w:num w:numId="5">
    <w:abstractNumId w:val="2"/>
  </w:num>
  <w:num w:numId="6">
    <w:abstractNumId w:val="5"/>
  </w:num>
  <w:num w:numId="7">
    <w:abstractNumId w:val="6"/>
  </w:num>
  <w:num w:numId="8">
    <w:abstractNumId w:val="8"/>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5EF"/>
    <w:rsid w:val="000A5B4E"/>
    <w:rsid w:val="000D0115"/>
    <w:rsid w:val="000E6E19"/>
    <w:rsid w:val="000F73F6"/>
    <w:rsid w:val="00122FD8"/>
    <w:rsid w:val="00162E9A"/>
    <w:rsid w:val="00197852"/>
    <w:rsid w:val="002011B3"/>
    <w:rsid w:val="00206A8A"/>
    <w:rsid w:val="002207E9"/>
    <w:rsid w:val="0023204F"/>
    <w:rsid w:val="00240EF4"/>
    <w:rsid w:val="002459D5"/>
    <w:rsid w:val="00280027"/>
    <w:rsid w:val="00295D69"/>
    <w:rsid w:val="00323AC3"/>
    <w:rsid w:val="004312B6"/>
    <w:rsid w:val="00446608"/>
    <w:rsid w:val="00480C13"/>
    <w:rsid w:val="00503FA8"/>
    <w:rsid w:val="0053647C"/>
    <w:rsid w:val="0059743C"/>
    <w:rsid w:val="005B020D"/>
    <w:rsid w:val="00607508"/>
    <w:rsid w:val="00656951"/>
    <w:rsid w:val="006C6067"/>
    <w:rsid w:val="006E1322"/>
    <w:rsid w:val="00766136"/>
    <w:rsid w:val="007A57F8"/>
    <w:rsid w:val="007B1F99"/>
    <w:rsid w:val="007C65EF"/>
    <w:rsid w:val="007F7DB3"/>
    <w:rsid w:val="008012B7"/>
    <w:rsid w:val="00830992"/>
    <w:rsid w:val="008B5C96"/>
    <w:rsid w:val="008B7702"/>
    <w:rsid w:val="008B7B38"/>
    <w:rsid w:val="008C6D7C"/>
    <w:rsid w:val="008E30B2"/>
    <w:rsid w:val="00931C7A"/>
    <w:rsid w:val="00977D01"/>
    <w:rsid w:val="009B4A95"/>
    <w:rsid w:val="00A11283"/>
    <w:rsid w:val="00A22792"/>
    <w:rsid w:val="00A24B1D"/>
    <w:rsid w:val="00A26736"/>
    <w:rsid w:val="00A4484D"/>
    <w:rsid w:val="00AE58B9"/>
    <w:rsid w:val="00B376F5"/>
    <w:rsid w:val="00B4790A"/>
    <w:rsid w:val="00B73530"/>
    <w:rsid w:val="00B92FB7"/>
    <w:rsid w:val="00BA0CDD"/>
    <w:rsid w:val="00BE0567"/>
    <w:rsid w:val="00C03DDF"/>
    <w:rsid w:val="00C12959"/>
    <w:rsid w:val="00C25CC4"/>
    <w:rsid w:val="00C81F7E"/>
    <w:rsid w:val="00C950FE"/>
    <w:rsid w:val="00CC6E3A"/>
    <w:rsid w:val="00CD30AB"/>
    <w:rsid w:val="00CF53AE"/>
    <w:rsid w:val="00D10268"/>
    <w:rsid w:val="00D30800"/>
    <w:rsid w:val="00DA740D"/>
    <w:rsid w:val="00DC5712"/>
    <w:rsid w:val="00E43F09"/>
    <w:rsid w:val="00F0270E"/>
    <w:rsid w:val="00F51D2D"/>
    <w:rsid w:val="00F64E73"/>
    <w:rsid w:val="00F8627F"/>
    <w:rsid w:val="00FB54BE"/>
    <w:rsid w:val="00FD7D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C65E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30992"/>
    <w:pPr>
      <w:ind w:left="720"/>
      <w:contextualSpacing/>
    </w:pPr>
  </w:style>
  <w:style w:type="paragraph" w:customStyle="1" w:styleId="DecimalAligned">
    <w:name w:val="Decimal Aligned"/>
    <w:basedOn w:val="Standard"/>
    <w:uiPriority w:val="40"/>
    <w:qFormat/>
    <w:rsid w:val="00FB54BE"/>
    <w:pPr>
      <w:tabs>
        <w:tab w:val="decimal" w:pos="360"/>
      </w:tabs>
      <w:spacing w:after="200"/>
    </w:pPr>
    <w:rPr>
      <w:lang w:eastAsia="de-DE"/>
    </w:rPr>
  </w:style>
  <w:style w:type="paragraph" w:styleId="Funotentext">
    <w:name w:val="footnote text"/>
    <w:basedOn w:val="Standard"/>
    <w:link w:val="FunotentextZchn"/>
    <w:uiPriority w:val="99"/>
    <w:unhideWhenUsed/>
    <w:rsid w:val="00FB54BE"/>
    <w:pPr>
      <w:spacing w:line="240" w:lineRule="auto"/>
    </w:pPr>
    <w:rPr>
      <w:rFonts w:eastAsiaTheme="minorEastAsia"/>
      <w:sz w:val="20"/>
      <w:szCs w:val="20"/>
      <w:lang w:eastAsia="de-DE"/>
    </w:rPr>
  </w:style>
  <w:style w:type="character" w:customStyle="1" w:styleId="FunotentextZchn">
    <w:name w:val="Fußnotentext Zchn"/>
    <w:basedOn w:val="Absatz-Standardschriftart"/>
    <w:link w:val="Funotentext"/>
    <w:uiPriority w:val="99"/>
    <w:rsid w:val="00FB54BE"/>
    <w:rPr>
      <w:rFonts w:eastAsiaTheme="minorEastAsia"/>
      <w:sz w:val="20"/>
      <w:szCs w:val="20"/>
      <w:lang w:eastAsia="de-DE"/>
    </w:rPr>
  </w:style>
  <w:style w:type="character" w:styleId="SchwacheHervorhebung">
    <w:name w:val="Subtle Emphasis"/>
    <w:basedOn w:val="Absatz-Standardschriftart"/>
    <w:uiPriority w:val="19"/>
    <w:qFormat/>
    <w:rsid w:val="00FB54BE"/>
    <w:rPr>
      <w:i/>
      <w:iCs/>
      <w:color w:val="7F7F7F" w:themeColor="text1" w:themeTint="80"/>
    </w:rPr>
  </w:style>
  <w:style w:type="table" w:styleId="MittlereSchattierung2-Akzent5">
    <w:name w:val="Medium Shading 2 Accent 5"/>
    <w:basedOn w:val="NormaleTabelle"/>
    <w:uiPriority w:val="64"/>
    <w:rsid w:val="00FB54BE"/>
    <w:pPr>
      <w:spacing w:line="240" w:lineRule="auto"/>
    </w:pPr>
    <w:rPr>
      <w:rFonts w:eastAsiaTheme="minorEastAsia"/>
      <w:lang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bsatz-Standardschriftart"/>
    <w:uiPriority w:val="99"/>
    <w:unhideWhenUsed/>
    <w:rsid w:val="00A24B1D"/>
    <w:rPr>
      <w:color w:val="0000FF" w:themeColor="hyperlink"/>
      <w:u w:val="single"/>
    </w:rPr>
  </w:style>
  <w:style w:type="paragraph" w:styleId="Sprechblasentext">
    <w:name w:val="Balloon Text"/>
    <w:basedOn w:val="Standard"/>
    <w:link w:val="SprechblasentextZchn"/>
    <w:uiPriority w:val="99"/>
    <w:semiHidden/>
    <w:unhideWhenUsed/>
    <w:rsid w:val="008E30B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C65E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30992"/>
    <w:pPr>
      <w:ind w:left="720"/>
      <w:contextualSpacing/>
    </w:pPr>
  </w:style>
  <w:style w:type="paragraph" w:customStyle="1" w:styleId="DecimalAligned">
    <w:name w:val="Decimal Aligned"/>
    <w:basedOn w:val="Standard"/>
    <w:uiPriority w:val="40"/>
    <w:qFormat/>
    <w:rsid w:val="00FB54BE"/>
    <w:pPr>
      <w:tabs>
        <w:tab w:val="decimal" w:pos="360"/>
      </w:tabs>
      <w:spacing w:after="200"/>
    </w:pPr>
    <w:rPr>
      <w:lang w:eastAsia="de-DE"/>
    </w:rPr>
  </w:style>
  <w:style w:type="paragraph" w:styleId="Funotentext">
    <w:name w:val="footnote text"/>
    <w:basedOn w:val="Standard"/>
    <w:link w:val="FunotentextZchn"/>
    <w:uiPriority w:val="99"/>
    <w:unhideWhenUsed/>
    <w:rsid w:val="00FB54BE"/>
    <w:pPr>
      <w:spacing w:line="240" w:lineRule="auto"/>
    </w:pPr>
    <w:rPr>
      <w:rFonts w:eastAsiaTheme="minorEastAsia"/>
      <w:sz w:val="20"/>
      <w:szCs w:val="20"/>
      <w:lang w:eastAsia="de-DE"/>
    </w:rPr>
  </w:style>
  <w:style w:type="character" w:customStyle="1" w:styleId="FunotentextZchn">
    <w:name w:val="Fußnotentext Zchn"/>
    <w:basedOn w:val="Absatz-Standardschriftart"/>
    <w:link w:val="Funotentext"/>
    <w:uiPriority w:val="99"/>
    <w:rsid w:val="00FB54BE"/>
    <w:rPr>
      <w:rFonts w:eastAsiaTheme="minorEastAsia"/>
      <w:sz w:val="20"/>
      <w:szCs w:val="20"/>
      <w:lang w:eastAsia="de-DE"/>
    </w:rPr>
  </w:style>
  <w:style w:type="character" w:styleId="SchwacheHervorhebung">
    <w:name w:val="Subtle Emphasis"/>
    <w:basedOn w:val="Absatz-Standardschriftart"/>
    <w:uiPriority w:val="19"/>
    <w:qFormat/>
    <w:rsid w:val="00FB54BE"/>
    <w:rPr>
      <w:i/>
      <w:iCs/>
      <w:color w:val="7F7F7F" w:themeColor="text1" w:themeTint="80"/>
    </w:rPr>
  </w:style>
  <w:style w:type="table" w:styleId="MittlereSchattierung2-Akzent5">
    <w:name w:val="Medium Shading 2 Accent 5"/>
    <w:basedOn w:val="NormaleTabelle"/>
    <w:uiPriority w:val="64"/>
    <w:rsid w:val="00FB54BE"/>
    <w:pPr>
      <w:spacing w:line="240" w:lineRule="auto"/>
    </w:pPr>
    <w:rPr>
      <w:rFonts w:eastAsiaTheme="minorEastAsia"/>
      <w:lang w:eastAsia="de-DE"/>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Absatz-Standardschriftart"/>
    <w:uiPriority w:val="99"/>
    <w:unhideWhenUsed/>
    <w:rsid w:val="00A24B1D"/>
    <w:rPr>
      <w:color w:val="0000FF" w:themeColor="hyperlink"/>
      <w:u w:val="single"/>
    </w:rPr>
  </w:style>
  <w:style w:type="paragraph" w:styleId="Sprechblasentext">
    <w:name w:val="Balloon Text"/>
    <w:basedOn w:val="Standard"/>
    <w:link w:val="SprechblasentextZchn"/>
    <w:uiPriority w:val="99"/>
    <w:semiHidden/>
    <w:unhideWhenUsed/>
    <w:rsid w:val="008E30B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E3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image" Target="media/image6.JPG"/><Relationship Id="rId26" Type="http://schemas.openxmlformats.org/officeDocument/2006/relationships/image" Target="media/image70.jpg"/><Relationship Id="rId3" Type="http://schemas.microsoft.com/office/2007/relationships/stylesWithEffects" Target="stylesWithEffects.xml"/><Relationship Id="rId21" Type="http://schemas.openxmlformats.org/officeDocument/2006/relationships/image" Target="media/image9.jpg"/><Relationship Id="rId7" Type="http://schemas.openxmlformats.org/officeDocument/2006/relationships/hyperlink" Target="http://www.youtube.com/watch?feature=player_detailpage&amp;v=Kjd7OUabQ4M" TargetMode="External"/><Relationship Id="rId12" Type="http://schemas.openxmlformats.org/officeDocument/2006/relationships/image" Target="media/image3.jpg"/><Relationship Id="rId17" Type="http://schemas.openxmlformats.org/officeDocument/2006/relationships/image" Target="media/image5.JPG"/><Relationship Id="rId25" Type="http://schemas.openxmlformats.org/officeDocument/2006/relationships/image" Target="media/image60.jpg"/><Relationship Id="rId2" Type="http://schemas.openxmlformats.org/officeDocument/2006/relationships/styles" Target="styles.xml"/><Relationship Id="rId16" Type="http://schemas.openxmlformats.org/officeDocument/2006/relationships/image" Target="media/image30.jpg"/><Relationship Id="rId20" Type="http://schemas.openxmlformats.org/officeDocument/2006/relationships/image" Target="media/image8.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youtube.com/watch?v=a5kCbrVTSTY" TargetMode="External"/><Relationship Id="rId11" Type="http://schemas.openxmlformats.org/officeDocument/2006/relationships/image" Target="media/image2.jpg"/><Relationship Id="rId24" Type="http://schemas.openxmlformats.org/officeDocument/2006/relationships/image" Target="media/image50.jpg"/><Relationship Id="rId5" Type="http://schemas.openxmlformats.org/officeDocument/2006/relationships/webSettings" Target="webSettings.xml"/><Relationship Id="rId15" Type="http://schemas.openxmlformats.org/officeDocument/2006/relationships/image" Target="media/image20.jpg"/><Relationship Id="rId23" Type="http://schemas.openxmlformats.org/officeDocument/2006/relationships/image" Target="media/image40.jpg"/><Relationship Id="rId28" Type="http://schemas.openxmlformats.org/officeDocument/2006/relationships/fontTable" Target="fontTable.xml"/><Relationship Id="rId10" Type="http://schemas.openxmlformats.org/officeDocument/2006/relationships/hyperlink" Target="http://www.youtube.com/watch?v=a5kCbrVTSTY" TargetMode="Externa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11.JPG"/><Relationship Id="rId14" Type="http://schemas.openxmlformats.org/officeDocument/2006/relationships/image" Target="media/image10.jpg"/><Relationship Id="rId22" Type="http://schemas.openxmlformats.org/officeDocument/2006/relationships/image" Target="media/image12.jpg"/><Relationship Id="rId27" Type="http://schemas.openxmlformats.org/officeDocument/2006/relationships/hyperlink" Target="http://www.youtube.com/watch?feature=player_detailpage&amp;v=Kjd7OUabQ4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7252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7</cp:revision>
  <dcterms:created xsi:type="dcterms:W3CDTF">2012-12-08T15:17:00Z</dcterms:created>
  <dcterms:modified xsi:type="dcterms:W3CDTF">2013-01-08T21:07:00Z</dcterms:modified>
</cp:coreProperties>
</file>