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12" w:rsidRPr="004E3539" w:rsidRDefault="00BF376B" w:rsidP="00EB7890">
      <w:pPr>
        <w:rPr>
          <w:b/>
          <w:color w:val="000000" w:themeColor="text1"/>
          <w:sz w:val="24"/>
          <w:szCs w:val="24"/>
        </w:rPr>
      </w:pPr>
      <w:proofErr w:type="spellStart"/>
      <w:r w:rsidRPr="00987011">
        <w:rPr>
          <w:b/>
          <w:sz w:val="24"/>
          <w:szCs w:val="24"/>
        </w:rPr>
        <w:t>Learningapps</w:t>
      </w:r>
      <w:proofErr w:type="spellEnd"/>
    </w:p>
    <w:p w:rsidR="00372FE3" w:rsidRPr="002E4100" w:rsidRDefault="00372FE3" w:rsidP="004E3539">
      <w:pPr>
        <w:spacing w:after="158" w:line="330" w:lineRule="atLeast"/>
        <w:textAlignment w:val="baseline"/>
        <w:divId w:val="1975984490"/>
        <w:rPr>
          <w:rFonts w:eastAsiaTheme="minorEastAsia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t>LearningApps.org ist eine Web 2.0-Anwendung, in der man kleine interaktive Übungen (Apps) nutzen, verändern oder selbst erstellen kann. Man findet hier eine umfassende Sammlung von „Apps“ aus fast allen Fächern, die man im Unterricht einbinden kann</w:t>
      </w:r>
      <w:r w:rsidR="00886EE9"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t xml:space="preserve">. </w:t>
      </w:r>
      <w:r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t>(</w:t>
      </w:r>
      <w:proofErr w:type="gramStart"/>
      <w:r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t>siehe</w:t>
      </w:r>
      <w:proofErr w:type="gramEnd"/>
      <w:r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t xml:space="preserve"> oben) </w:t>
      </w:r>
      <w:r w:rsidRPr="002E4100">
        <w:rPr>
          <w:rFonts w:eastAsiaTheme="minorEastAsia" w:cs="Times New Roman"/>
          <w:color w:val="000000" w:themeColor="text1"/>
          <w:sz w:val="24"/>
          <w:szCs w:val="24"/>
          <w:lang w:eastAsia="de-DE"/>
        </w:rPr>
        <w:br/>
        <w:t>Vorteile dieser Übungen:</w:t>
      </w:r>
    </w:p>
    <w:p w:rsidR="00372FE3" w:rsidRPr="002E4100" w:rsidRDefault="00372FE3" w:rsidP="004E3539">
      <w:pPr>
        <w:pStyle w:val="Listenabsatz"/>
        <w:numPr>
          <w:ilvl w:val="0"/>
          <w:numId w:val="4"/>
        </w:numPr>
        <w:spacing w:after="0" w:line="240" w:lineRule="auto"/>
        <w:textAlignment w:val="baseline"/>
        <w:divId w:val="1975984490"/>
        <w:rPr>
          <w:rFonts w:eastAsia="Times New Roman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>Die Schüler erhalten sofort eine Rückmeldung bzw. können ihr Ergebnis verbessern</w:t>
      </w:r>
      <w:r w:rsidR="00886EE9">
        <w:rPr>
          <w:rFonts w:eastAsia="Times New Roman" w:cs="Times New Roman"/>
          <w:color w:val="000000" w:themeColor="text1"/>
          <w:sz w:val="24"/>
          <w:szCs w:val="24"/>
          <w:lang w:eastAsia="de-DE"/>
        </w:rPr>
        <w:t>,</w:t>
      </w:r>
      <w:bookmarkStart w:id="0" w:name="_GoBack"/>
      <w:bookmarkEnd w:id="0"/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 xml:space="preserve"> bis es stimmt.</w:t>
      </w:r>
    </w:p>
    <w:p w:rsidR="00372FE3" w:rsidRPr="002E4100" w:rsidRDefault="00372FE3" w:rsidP="004E3539">
      <w:pPr>
        <w:pStyle w:val="Listenabsatz"/>
        <w:numPr>
          <w:ilvl w:val="0"/>
          <w:numId w:val="4"/>
        </w:numPr>
        <w:spacing w:after="0" w:line="240" w:lineRule="auto"/>
        <w:textAlignment w:val="baseline"/>
        <w:divId w:val="1975984490"/>
        <w:rPr>
          <w:rFonts w:eastAsia="Times New Roman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>Vorhandene Apps können verändert und an die speziellen Anforderungen angepasst werden.</w:t>
      </w:r>
    </w:p>
    <w:p w:rsidR="00372FE3" w:rsidRPr="002E4100" w:rsidRDefault="00372FE3" w:rsidP="004E3539">
      <w:pPr>
        <w:pStyle w:val="Listenabsatz"/>
        <w:numPr>
          <w:ilvl w:val="0"/>
          <w:numId w:val="4"/>
        </w:numPr>
        <w:spacing w:after="0" w:line="240" w:lineRule="auto"/>
        <w:textAlignment w:val="baseline"/>
        <w:divId w:val="1975984490"/>
        <w:rPr>
          <w:rFonts w:eastAsia="Times New Roman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>Etwaige kleine Fehler in vorhandenen Übungen können dadurch schnell verbessert und die Übung im eigenen Account abgespeichert werden.</w:t>
      </w:r>
    </w:p>
    <w:p w:rsidR="00372FE3" w:rsidRPr="002E4100" w:rsidRDefault="00372FE3" w:rsidP="004E3539">
      <w:pPr>
        <w:pStyle w:val="Listenabsatz"/>
        <w:numPr>
          <w:ilvl w:val="0"/>
          <w:numId w:val="4"/>
        </w:numPr>
        <w:spacing w:after="0" w:line="240" w:lineRule="auto"/>
        <w:textAlignment w:val="baseline"/>
        <w:divId w:val="1975984490"/>
        <w:rPr>
          <w:rFonts w:eastAsia="Times New Roman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>Nur der Lehrer benötigt einen Account, um eigene oder veränderte Apps zu speichern.</w:t>
      </w:r>
    </w:p>
    <w:p w:rsidR="00372FE3" w:rsidRPr="002E4100" w:rsidRDefault="00372FE3" w:rsidP="004E3539">
      <w:pPr>
        <w:pStyle w:val="Listenabsatz"/>
        <w:numPr>
          <w:ilvl w:val="0"/>
          <w:numId w:val="4"/>
        </w:numPr>
        <w:spacing w:after="0" w:line="240" w:lineRule="auto"/>
        <w:textAlignment w:val="baseline"/>
        <w:divId w:val="1975984490"/>
        <w:rPr>
          <w:rFonts w:eastAsia="Times New Roman" w:cs="Times New Roman"/>
          <w:color w:val="000000" w:themeColor="text1"/>
          <w:sz w:val="24"/>
          <w:szCs w:val="24"/>
          <w:lang w:eastAsia="de-DE"/>
        </w:rPr>
      </w:pPr>
      <w:r w:rsidRPr="002E4100">
        <w:rPr>
          <w:rFonts w:eastAsia="Times New Roman" w:cs="Times New Roman"/>
          <w:color w:val="000000" w:themeColor="text1"/>
          <w:sz w:val="24"/>
          <w:szCs w:val="24"/>
          <w:lang w:eastAsia="de-DE"/>
        </w:rPr>
        <w:t>Die Übungen können den Schülern schnell zugänglich gemacht werden.</w:t>
      </w:r>
    </w:p>
    <w:p w:rsidR="00987011" w:rsidRPr="002E4100" w:rsidRDefault="00987011" w:rsidP="00EB7890">
      <w:pPr>
        <w:rPr>
          <w:color w:val="000000" w:themeColor="text1"/>
        </w:rPr>
      </w:pPr>
    </w:p>
    <w:p w:rsidR="004E3539" w:rsidRPr="002E4100" w:rsidRDefault="004E3539" w:rsidP="00EB7890">
      <w:pPr>
        <w:rPr>
          <w:color w:val="000000" w:themeColor="text1"/>
          <w:sz w:val="24"/>
          <w:szCs w:val="24"/>
        </w:rPr>
      </w:pPr>
      <w:r w:rsidRPr="002E4100">
        <w:rPr>
          <w:color w:val="000000" w:themeColor="text1"/>
          <w:sz w:val="24"/>
          <w:szCs w:val="24"/>
        </w:rPr>
        <w:t xml:space="preserve">Unter folgenden Links finden sich ausführliche Anleitungen und Beispiele zum Einsatz von </w:t>
      </w:r>
      <w:proofErr w:type="spellStart"/>
      <w:r w:rsidRPr="002E4100">
        <w:rPr>
          <w:color w:val="000000" w:themeColor="text1"/>
          <w:sz w:val="24"/>
          <w:szCs w:val="24"/>
        </w:rPr>
        <w:t>learningapps</w:t>
      </w:r>
      <w:proofErr w:type="spellEnd"/>
      <w:r w:rsidRPr="002E4100">
        <w:rPr>
          <w:color w:val="000000" w:themeColor="text1"/>
          <w:sz w:val="24"/>
          <w:szCs w:val="24"/>
        </w:rPr>
        <w:t>:</w:t>
      </w:r>
    </w:p>
    <w:p w:rsidR="00A02F23" w:rsidRDefault="00FB58A0" w:rsidP="00EB7890">
      <w:hyperlink r:id="rId8" w:history="1">
        <w:r w:rsidR="00A02F23" w:rsidRPr="00A17CC6">
          <w:rPr>
            <w:rStyle w:val="Hyperlink"/>
          </w:rPr>
          <w:t>https://lehrerfortbildung-bw.de/st_digital/tablet/fortbildungen/tablet2/02-lernstationen/s03-learnapps/index.html</w:t>
        </w:r>
      </w:hyperlink>
    </w:p>
    <w:p w:rsidR="00BF376B" w:rsidRDefault="00FB58A0" w:rsidP="00EB7890">
      <w:hyperlink r:id="rId9" w:history="1">
        <w:r w:rsidR="00BF376B" w:rsidRPr="00A17CC6">
          <w:rPr>
            <w:rStyle w:val="Hyperlink"/>
          </w:rPr>
          <w:t>https://wiki.zum.de/wiki/LearningApps.org</w:t>
        </w:r>
      </w:hyperlink>
    </w:p>
    <w:p w:rsidR="00BF376B" w:rsidRPr="0013470A" w:rsidRDefault="00BF376B" w:rsidP="00EB7890"/>
    <w:sectPr w:rsidR="00BF376B" w:rsidRPr="0013470A" w:rsidSect="00D93FF2">
      <w:headerReference w:type="default" r:id="rId10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8A0" w:rsidRDefault="00FB58A0" w:rsidP="00744934">
      <w:pPr>
        <w:spacing w:after="0" w:line="240" w:lineRule="auto"/>
      </w:pPr>
      <w:r>
        <w:separator/>
      </w:r>
    </w:p>
  </w:endnote>
  <w:endnote w:type="continuationSeparator" w:id="0">
    <w:p w:rsidR="00FB58A0" w:rsidRDefault="00FB58A0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8A0" w:rsidRDefault="00FB58A0" w:rsidP="00744934">
      <w:pPr>
        <w:spacing w:after="0" w:line="240" w:lineRule="auto"/>
      </w:pPr>
      <w:r>
        <w:separator/>
      </w:r>
    </w:p>
  </w:footnote>
  <w:footnote w:type="continuationSeparator" w:id="0">
    <w:p w:rsidR="00FB58A0" w:rsidRDefault="00FB58A0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:rsidR="00D93FF2" w:rsidRDefault="00F0137F" w:rsidP="00EB28EC">
          <w:r>
            <w:t>Medien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D93FF2" w:rsidRDefault="00F0137F" w:rsidP="00886EE9">
          <w:pPr>
            <w:pStyle w:val="Kopfzeile"/>
            <w:jc w:val="right"/>
          </w:pPr>
          <w:proofErr w:type="spellStart"/>
          <w:r>
            <w:t>Learningapps</w:t>
          </w:r>
          <w:proofErr w:type="spellEnd"/>
          <w:r w:rsidR="00886EE9">
            <w:t xml:space="preserve"> </w:t>
          </w:r>
          <w:r w:rsidR="002E4100">
            <w:t>Anleitung</w:t>
          </w:r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r w:rsidR="002E4100">
                <w:t xml:space="preserve"> </w:t>
              </w:r>
            </w:sdtContent>
          </w:sdt>
        </w:p>
      </w:tc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CB9"/>
    <w:multiLevelType w:val="hybridMultilevel"/>
    <w:tmpl w:val="7932D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3D5E"/>
    <w:multiLevelType w:val="hybridMultilevel"/>
    <w:tmpl w:val="17A8E1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E54A4"/>
    <w:multiLevelType w:val="hybridMultilevel"/>
    <w:tmpl w:val="CD2A68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165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42614"/>
    <w:rsid w:val="00090FEF"/>
    <w:rsid w:val="000A3EDB"/>
    <w:rsid w:val="0013470A"/>
    <w:rsid w:val="00197965"/>
    <w:rsid w:val="00235536"/>
    <w:rsid w:val="0027339F"/>
    <w:rsid w:val="002E4100"/>
    <w:rsid w:val="002F33C0"/>
    <w:rsid w:val="00372FE3"/>
    <w:rsid w:val="003B13F4"/>
    <w:rsid w:val="00454205"/>
    <w:rsid w:val="00470262"/>
    <w:rsid w:val="00496183"/>
    <w:rsid w:val="004E3539"/>
    <w:rsid w:val="004F6AF2"/>
    <w:rsid w:val="00616226"/>
    <w:rsid w:val="006456DF"/>
    <w:rsid w:val="006E2308"/>
    <w:rsid w:val="0070708C"/>
    <w:rsid w:val="00744934"/>
    <w:rsid w:val="00745893"/>
    <w:rsid w:val="00886EE9"/>
    <w:rsid w:val="008C3368"/>
    <w:rsid w:val="00974194"/>
    <w:rsid w:val="00987011"/>
    <w:rsid w:val="00A02F23"/>
    <w:rsid w:val="00A66EFB"/>
    <w:rsid w:val="00AD3992"/>
    <w:rsid w:val="00AF307D"/>
    <w:rsid w:val="00B21361"/>
    <w:rsid w:val="00BF376B"/>
    <w:rsid w:val="00C019C3"/>
    <w:rsid w:val="00C54A5F"/>
    <w:rsid w:val="00D357B4"/>
    <w:rsid w:val="00D93FF2"/>
    <w:rsid w:val="00DD7012"/>
    <w:rsid w:val="00E9139B"/>
    <w:rsid w:val="00EA69C3"/>
    <w:rsid w:val="00EB28EC"/>
    <w:rsid w:val="00EB7890"/>
    <w:rsid w:val="00F0137F"/>
    <w:rsid w:val="00FB58A0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97965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97965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7419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72F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37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digital/tablet/fortbildungen/tablet2/02-lernstationen/s03-learnapps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iki.zum.de/wiki/LearningApp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174E02"/>
    <w:rsid w:val="002472BD"/>
    <w:rsid w:val="00347D32"/>
    <w:rsid w:val="006E0970"/>
    <w:rsid w:val="008F0DAB"/>
    <w:rsid w:val="00A36096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32EB-8F19-410B-B7B5-7E41853C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5</cp:revision>
  <dcterms:created xsi:type="dcterms:W3CDTF">2017-11-28T13:51:00Z</dcterms:created>
  <dcterms:modified xsi:type="dcterms:W3CDTF">2017-12-28T17:47:00Z</dcterms:modified>
</cp:coreProperties>
</file>