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89C8A" w14:textId="004C9C58" w:rsidR="00687801" w:rsidRPr="00687801" w:rsidRDefault="00800F78" w:rsidP="00331308">
      <w:pPr>
        <w:pStyle w:val="berschrift1"/>
      </w:pPr>
      <w:r>
        <w:t>Framing</w:t>
      </w:r>
    </w:p>
    <w:p w14:paraId="13FF0D61" w14:textId="77777777" w:rsidR="00800F78" w:rsidRPr="008B314A" w:rsidRDefault="00800F78" w:rsidP="00800F78">
      <w:pPr>
        <w:rPr>
          <w:b/>
          <w:bCs/>
        </w:rPr>
      </w:pPr>
      <w:r>
        <w:rPr>
          <w:b/>
          <w:bCs/>
        </w:rPr>
        <w:t xml:space="preserve">Lösungen </w:t>
      </w:r>
    </w:p>
    <w:p w14:paraId="3AB10380" w14:textId="77777777" w:rsidR="00800F78" w:rsidRDefault="00800F78" w:rsidP="00800F78">
      <w:pPr>
        <w:pStyle w:val="berschrift2"/>
        <w:numPr>
          <w:ilvl w:val="1"/>
          <w:numId w:val="37"/>
        </w:numPr>
      </w:pPr>
      <w:r>
        <w:t xml:space="preserve">Übung: </w:t>
      </w:r>
      <w:r w:rsidRPr="006E5828">
        <w:t xml:space="preserve">Framing am Beispiel des Themas </w:t>
      </w:r>
      <w:r>
        <w:t>„</w:t>
      </w:r>
      <w:r w:rsidRPr="006E5828">
        <w:t>Klima</w:t>
      </w:r>
      <w:r>
        <w:t>“</w:t>
      </w:r>
    </w:p>
    <w:p w14:paraId="33E0275B" w14:textId="77777777" w:rsidR="00800F78" w:rsidRPr="0031697F" w:rsidRDefault="00800F78" w:rsidP="00800F78">
      <w:pPr>
        <w:pStyle w:val="berschrift3"/>
      </w:pPr>
      <w:r>
        <w:t xml:space="preserve">Aufgabe </w:t>
      </w:r>
    </w:p>
    <w:p w14:paraId="3952B071" w14:textId="77777777" w:rsidR="00800F78" w:rsidRDefault="00800F78" w:rsidP="00800F78">
      <w:r>
        <w:t>Die Grundlagen zu folgenden Texte wurden von ChatGPT (Version 4.o) erstellt. Der Prompt lautete „E</w:t>
      </w:r>
      <w:r w:rsidRPr="000C520A">
        <w:t xml:space="preserve">rstelle einen positiven und negativen </w:t>
      </w:r>
      <w:r>
        <w:t>F</w:t>
      </w:r>
      <w:r w:rsidRPr="000C520A">
        <w:t xml:space="preserve">rame zum </w:t>
      </w:r>
      <w:r>
        <w:t>T</w:t>
      </w:r>
      <w:r w:rsidRPr="000C520A">
        <w:t xml:space="preserve">hema </w:t>
      </w:r>
      <w:r>
        <w:t>[Thema]</w:t>
      </w:r>
      <w:r w:rsidRPr="000C520A">
        <w:t xml:space="preserve"> mit ca 200 Wörtern</w:t>
      </w:r>
      <w:r>
        <w:t>.“ und überarbeitet.</w:t>
      </w:r>
    </w:p>
    <w:p w14:paraId="3447A57C" w14:textId="77777777" w:rsidR="00800F78" w:rsidRDefault="00800F78" w:rsidP="00800F78">
      <w:r>
        <w:t xml:space="preserve">Ein ausführlicherer Framing zum Thema „Erneuerbare Energie“ könnte z. B. so aussehen: </w:t>
      </w:r>
    </w:p>
    <w:p w14:paraId="3BA455FF" w14:textId="77777777" w:rsidR="00800F78" w:rsidRPr="00A354A3" w:rsidRDefault="00800F78" w:rsidP="00800F78">
      <w:r w:rsidRPr="00A354A3">
        <w:rPr>
          <w:b/>
          <w:bCs/>
        </w:rPr>
        <w:t>Positiver Frame:</w:t>
      </w:r>
    </w:p>
    <w:p w14:paraId="2A83EA36" w14:textId="77777777" w:rsidR="00800F78" w:rsidRPr="00A354A3" w:rsidRDefault="00800F78" w:rsidP="00800F78">
      <w:r w:rsidRPr="00A354A3">
        <w:t xml:space="preserve">Erneuerbare Energien sind der Schlüssel zu einer sauberen, nachhaltigen Zukunft. Sie bieten die Möglichkeit, die Umweltbelastung drastisch zu reduzieren und den Klimawandel effektiv zu bekämpfen. </w:t>
      </w:r>
      <w:r>
        <w:t xml:space="preserve">Der </w:t>
      </w:r>
      <w:r w:rsidRPr="00A354A3">
        <w:t xml:space="preserve">Umstieg auf Sonnen-, Wind- und Wasserkraft </w:t>
      </w:r>
      <w:r>
        <w:t>kann</w:t>
      </w:r>
      <w:r w:rsidRPr="00A354A3">
        <w:t xml:space="preserve"> langfristig </w:t>
      </w:r>
      <w:r>
        <w:t>die U</w:t>
      </w:r>
      <w:r w:rsidRPr="00A354A3">
        <w:t>nabhängig</w:t>
      </w:r>
      <w:r>
        <w:t>keit</w:t>
      </w:r>
      <w:r w:rsidRPr="00A354A3">
        <w:t xml:space="preserve"> von fossilen Brennstoffen und eine sichere Energieversorgung gewährleisten. Erneuerbare Energien schaffen neue Arbeitsplätze in innovativen Branchen und stärken die lokale Wirtschaft. Außerdem sind sie nahezu unerschöpflich, was eine zuverlässige und nachhaltige Energieversorgung für kommende Generationen sicherstellt. Der Ausbau von erneuerbaren Energien bedeutet mehr Umweltschutz, weniger CO₂-Ausstoß und eine gesündere Zukunft für alle.</w:t>
      </w:r>
    </w:p>
    <w:p w14:paraId="21BCD38A" w14:textId="77777777" w:rsidR="00800F78" w:rsidRPr="00A354A3" w:rsidRDefault="00800F78" w:rsidP="00800F78">
      <w:r w:rsidRPr="00A354A3">
        <w:rPr>
          <w:b/>
          <w:bCs/>
        </w:rPr>
        <w:t>Negativer Frame:</w:t>
      </w:r>
    </w:p>
    <w:p w14:paraId="640C1844" w14:textId="77777777" w:rsidR="00800F78" w:rsidRDefault="00800F78" w:rsidP="00800F78">
      <w:r w:rsidRPr="00A354A3">
        <w:t>Der massive Ausbau erneuerbarer Energien bringt viele Probleme mit sich. Die unstete Verfügbarkeit von Wind und Sonne führt zu unzuverlässigen Energiequellen, die eine stabile Stromversorgung gefährden können. Zudem sind die Kosten für den Bau und die Wartung von Solaranlagen und Windparks immens hoch, was die Energiepreise langfristig für Verbraucher und Unternehmen steigen lassen könnte. Auch der Eingriff in die Landschaft durch gigantische Windräder und Solarparks führt zu Zerstörung von Naturflächen und Beeinträchtigungen für Anwohner. Die Abhängigkeit von erneuerbaren Energien könnte die Versorgungssicherheit gefährden, da wetterbedingte Schwankungen schwer vorhersehbar sind. Dies macht die Energiewende zu einer riskanten und teuren Herausforderung für die Gesellschaft.</w:t>
      </w:r>
    </w:p>
    <w:p w14:paraId="3F0BDF51" w14:textId="77777777" w:rsidR="00800F78" w:rsidRDefault="00800F78" w:rsidP="00800F78">
      <w:r>
        <w:t xml:space="preserve">Ein Frame zum Thema „Plastikmüll im Ozean“ könnte folgendermaßen aussehen: </w:t>
      </w:r>
    </w:p>
    <w:p w14:paraId="4582EE82" w14:textId="77777777" w:rsidR="00800F78" w:rsidRPr="000C520A" w:rsidRDefault="00800F78" w:rsidP="00800F78">
      <w:r w:rsidRPr="000C520A">
        <w:rPr>
          <w:b/>
          <w:bCs/>
        </w:rPr>
        <w:t>Positiver Frame:</w:t>
      </w:r>
    </w:p>
    <w:p w14:paraId="4B04C106" w14:textId="77777777" w:rsidR="00800F78" w:rsidRPr="000C520A" w:rsidRDefault="00800F78" w:rsidP="00800F78">
      <w:r w:rsidRPr="000C520A">
        <w:t xml:space="preserve">Die weltweiten Bemühungen, den Plastikmüll in den Ozeanen zu reduzieren, zeigen bereits erste Erfolge und bieten Hoffnung für die Zukunft unserer Meere. Durch innovative Technologien, wie das Sammeln und Recyceln von Plastik aus dem Meer, tragen wir aktiv zum Schutz der </w:t>
      </w:r>
      <w:r w:rsidRPr="000C520A">
        <w:lastRenderedPageBreak/>
        <w:t xml:space="preserve">Meeresökosysteme bei. Immer mehr Menschen setzen auf nachhaltige Alternativen, und Unternehmen reagieren mit umweltfreundlichen Verpackungen. Auch durch Aufklärung und gesetzliche Regelungen wird das Bewusstsein für den Schutz der Ozeane gestärkt. Diese positiven Entwicklungen lassen uns glauben, dass es möglich ist, </w:t>
      </w:r>
      <w:r>
        <w:t>die</w:t>
      </w:r>
      <w:r w:rsidRPr="000C520A">
        <w:t xml:space="preserve"> Meere von Plastik zu befreien und den Lebensraum für Meeresbewohner zu erhalten. Gemeinsam </w:t>
      </w:r>
      <w:r>
        <w:t>kann</w:t>
      </w:r>
      <w:r w:rsidRPr="000C520A">
        <w:t xml:space="preserve"> eine saubere und gesunde Zukunft für unsere Ozeane </w:t>
      </w:r>
      <w:r>
        <w:t>ge</w:t>
      </w:r>
      <w:r w:rsidRPr="000C520A">
        <w:t>schaffen</w:t>
      </w:r>
      <w:r>
        <w:t xml:space="preserve"> werden</w:t>
      </w:r>
      <w:r w:rsidRPr="000C520A">
        <w:t>.</w:t>
      </w:r>
    </w:p>
    <w:p w14:paraId="106DEE2E" w14:textId="77777777" w:rsidR="00800F78" w:rsidRPr="000C520A" w:rsidRDefault="00800F78" w:rsidP="00800F78">
      <w:r w:rsidRPr="000C520A">
        <w:rPr>
          <w:b/>
          <w:bCs/>
        </w:rPr>
        <w:t>Negativer Frame:</w:t>
      </w:r>
    </w:p>
    <w:p w14:paraId="64571CDF" w14:textId="77777777" w:rsidR="00800F78" w:rsidRPr="000C520A" w:rsidRDefault="00800F78" w:rsidP="00800F78">
      <w:r w:rsidRPr="000C520A">
        <w:t>Der Plastikmüll in den Ozeanen nimmt trotz aller Bemühungen alarmierend zu. Tonnenweise Plastik gelangt jeden Tag ins Meer und verursacht irreversible Schäden an Meeresökosystemen. Zahlreiche Meeresbewohner verenden durch Verschlucken von Plastik oder durch das Verheddern in Plastikmüll. Die Maßnahmen zur Müllvermeidung greifen zu langsam, und die Verschmutzung breitet sich weiter aus. Selbst Mikroplastik, das in Fisch und Meeresfrüchten landet, stellt eine Gefahr für die menschliche Gesundheit dar. Ohne radikale und sofortige Maßnahmen wird der Ozean in den kommenden Jahrzehnten unrettbar mit Plastik verseucht sein – ein Problem, das sowohl für die Umwelt als auch für kommende Generationen katastrophale Folgen hat.</w:t>
      </w:r>
    </w:p>
    <w:sectPr w:rsidR="00800F78" w:rsidRPr="000C520A" w:rsidSect="00687801">
      <w:headerReference w:type="default" r:id="rId8"/>
      <w:footerReference w:type="default" r:id="rId9"/>
      <w:pgSz w:w="11906" w:h="16838" w:code="9"/>
      <w:pgMar w:top="851" w:right="1134" w:bottom="1134" w:left="1134" w:header="425" w:footer="851"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0BF12" w14:textId="77777777" w:rsidR="00D734B9" w:rsidRDefault="00D734B9" w:rsidP="00263F44">
      <w:r>
        <w:separator/>
      </w:r>
    </w:p>
  </w:endnote>
  <w:endnote w:type="continuationSeparator" w:id="0">
    <w:p w14:paraId="44DDBDF2" w14:textId="77777777" w:rsidR="00D734B9" w:rsidRDefault="00D734B9"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panose1 w:val="02000000000000000000"/>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V Boli"/>
    <w:panose1 w:val="05010000000000000000"/>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altName w:val="MS Gothic"/>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sig w:usb0="E0000AFF" w:usb1="400078FF" w:usb2="0000000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ED4F" w14:textId="52223DA1"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D17CDF">
      <w:rPr>
        <w:noProof/>
        <w:sz w:val="20"/>
        <w:szCs w:val="20"/>
      </w:rPr>
      <w:t>23.10.2025</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615F85">
      <w:rPr>
        <w:noProof/>
        <w:sz w:val="20"/>
        <w:szCs w:val="20"/>
      </w:rPr>
      <w:t>1</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615F85">
      <w:rPr>
        <w:noProof/>
        <w:sz w:val="20"/>
        <w:szCs w:val="20"/>
      </w:rPr>
      <w:t>1</w:t>
    </w:r>
    <w:r w:rsidRPr="00120371">
      <w:rPr>
        <w:sz w:val="20"/>
        <w:szCs w:val="20"/>
      </w:rPr>
      <w:fldChar w:fldCharType="end"/>
    </w:r>
  </w:p>
  <w:p w14:paraId="5CAAD30D" w14:textId="77777777" w:rsidR="00FE7F7F" w:rsidRDefault="00FE7F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B765B" w14:textId="77777777" w:rsidR="00D734B9" w:rsidRDefault="00D734B9" w:rsidP="00263F44">
      <w:r>
        <w:separator/>
      </w:r>
    </w:p>
  </w:footnote>
  <w:footnote w:type="continuationSeparator" w:id="0">
    <w:p w14:paraId="676BF2F3" w14:textId="77777777" w:rsidR="00D734B9" w:rsidRDefault="00D734B9"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0F23" w14:textId="36F56088" w:rsidR="00045D5E" w:rsidRDefault="00EC3925" w:rsidP="00045D5E">
    <w:pPr>
      <w:pStyle w:val="Kopfzeile"/>
      <w:jc w:val="right"/>
    </w:pPr>
    <w:r>
      <w:rPr>
        <w:noProof/>
        <w:lang w:eastAsia="de-DE"/>
      </w:rPr>
      <w:drawing>
        <wp:anchor distT="0" distB="0" distL="114300" distR="114300" simplePos="0" relativeHeight="251658240" behindDoc="1" locked="1" layoutInCell="1" allowOverlap="0" wp14:anchorId="6B7C920A" wp14:editId="0F29356E">
          <wp:simplePos x="0" y="0"/>
          <wp:positionH relativeFrom="column">
            <wp:posOffset>81915</wp:posOffset>
          </wp:positionH>
          <wp:positionV relativeFrom="topMargin">
            <wp:posOffset>278130</wp:posOffset>
          </wp:positionV>
          <wp:extent cx="545465" cy="347980"/>
          <wp:effectExtent l="0" t="0" r="0" b="0"/>
          <wp:wrapTight wrapText="bothSides">
            <wp:wrapPolygon edited="0">
              <wp:start x="3017" y="1182"/>
              <wp:lineTo x="1509" y="8277"/>
              <wp:lineTo x="1509" y="14190"/>
              <wp:lineTo x="4526" y="20102"/>
              <wp:lineTo x="9052" y="20102"/>
              <wp:lineTo x="19614" y="13007"/>
              <wp:lineTo x="19614" y="7095"/>
              <wp:lineTo x="9807" y="1182"/>
              <wp:lineTo x="3017" y="1182"/>
            </wp:wrapPolygon>
          </wp:wrapTight>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5465" cy="347980"/>
                  </a:xfrm>
                  <a:prstGeom prst="rect">
                    <a:avLst/>
                  </a:prstGeom>
                </pic:spPr>
              </pic:pic>
            </a:graphicData>
          </a:graphic>
          <wp14:sizeRelH relativeFrom="margin">
            <wp14:pctWidth>0</wp14:pctWidth>
          </wp14:sizeRelH>
          <wp14:sizeRelV relativeFrom="margin">
            <wp14:pctHeight>0</wp14:pctHeight>
          </wp14:sizeRelV>
        </wp:anchor>
      </w:drawing>
    </w:r>
    <w:r>
      <w:tab/>
    </w:r>
    <w:r w:rsidR="008B314A">
      <w:t xml:space="preserve">Unterrichtsprojekte Deutsch </w:t>
    </w:r>
    <w:r w:rsidR="00045D5E">
      <w:t>–</w:t>
    </w:r>
    <w:r w:rsidR="008B314A">
      <w:t xml:space="preserve"> </w:t>
    </w:r>
    <w:r w:rsidR="00045D5E" w:rsidRPr="00D17CDF">
      <w:t>T</w:t>
    </w:r>
    <w:r w:rsidR="00D17CDF">
      <w:t>hemenfeld Sprache-Framing</w:t>
    </w:r>
  </w:p>
  <w:p w14:paraId="312DFEAF" w14:textId="063A03CB" w:rsidR="00EC3925" w:rsidRDefault="008B314A" w:rsidP="00045D5E">
    <w:pPr>
      <w:pStyle w:val="Kopfzeile"/>
      <w:spacing w:after="240"/>
      <w:jc w:val="right"/>
    </w:pPr>
    <w:r>
      <w:tab/>
    </w:r>
    <w:r w:rsidR="00D17CDF" w:rsidRPr="00D17CDF">
      <w:t>02_Framing_01_02_Loesung_Lehrkraft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18"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57B11A2"/>
    <w:multiLevelType w:val="multilevel"/>
    <w:tmpl w:val="4E9654E2"/>
    <w:lvl w:ilvl="0">
      <w:start w:val="2"/>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0"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1"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3"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25000975">
    <w:abstractNumId w:val="21"/>
  </w:num>
  <w:num w:numId="2" w16cid:durableId="2010864353">
    <w:abstractNumId w:val="10"/>
  </w:num>
  <w:num w:numId="3" w16cid:durableId="2085908742">
    <w:abstractNumId w:val="19"/>
  </w:num>
  <w:num w:numId="4" w16cid:durableId="118913613">
    <w:abstractNumId w:val="17"/>
  </w:num>
  <w:num w:numId="5" w16cid:durableId="1334799669">
    <w:abstractNumId w:val="17"/>
  </w:num>
  <w:num w:numId="6" w16cid:durableId="102312198">
    <w:abstractNumId w:val="13"/>
  </w:num>
  <w:num w:numId="7" w16cid:durableId="1084456121">
    <w:abstractNumId w:val="13"/>
    <w:lvlOverride w:ilvl="0">
      <w:lvl w:ilvl="0">
        <w:numFmt w:val="bullet"/>
        <w:lvlText w:val=""/>
        <w:lvlJc w:val="left"/>
        <w:pPr>
          <w:ind w:left="720" w:hanging="363"/>
        </w:pPr>
        <w:rPr>
          <w:rFonts w:ascii="Gudea" w:eastAsia="OpenSymbol" w:hAnsi="Gudea" w:cs="OpenSymbol" w:hint="default"/>
          <w:color w:val="84000D"/>
        </w:rPr>
      </w:lvl>
    </w:lvlOverride>
  </w:num>
  <w:num w:numId="8" w16cid:durableId="210850373">
    <w:abstractNumId w:val="22"/>
  </w:num>
  <w:num w:numId="9" w16cid:durableId="1600989461">
    <w:abstractNumId w:val="12"/>
  </w:num>
  <w:num w:numId="10" w16cid:durableId="392699176">
    <w:abstractNumId w:val="22"/>
  </w:num>
  <w:num w:numId="11" w16cid:durableId="481384474">
    <w:abstractNumId w:val="16"/>
  </w:num>
  <w:num w:numId="12" w16cid:durableId="1497384134">
    <w:abstractNumId w:val="22"/>
  </w:num>
  <w:num w:numId="13" w16cid:durableId="952639130">
    <w:abstractNumId w:val="20"/>
  </w:num>
  <w:num w:numId="14" w16cid:durableId="2008509301">
    <w:abstractNumId w:val="14"/>
  </w:num>
  <w:num w:numId="15" w16cid:durableId="854921646">
    <w:abstractNumId w:val="15"/>
  </w:num>
  <w:num w:numId="16" w16cid:durableId="1290739823">
    <w:abstractNumId w:val="23"/>
  </w:num>
  <w:num w:numId="17" w16cid:durableId="1333223702">
    <w:abstractNumId w:val="11"/>
  </w:num>
  <w:num w:numId="18" w16cid:durableId="473178363">
    <w:abstractNumId w:val="18"/>
  </w:num>
  <w:num w:numId="19" w16cid:durableId="2081783399">
    <w:abstractNumId w:val="20"/>
    <w:lvlOverride w:ilvl="0">
      <w:startOverride w:val="1"/>
    </w:lvlOverride>
  </w:num>
  <w:num w:numId="20" w16cid:durableId="1152868976">
    <w:abstractNumId w:val="14"/>
    <w:lvlOverride w:ilvl="0">
      <w:startOverride w:val="1"/>
    </w:lvlOverride>
  </w:num>
  <w:num w:numId="21" w16cid:durableId="476842495">
    <w:abstractNumId w:val="20"/>
    <w:lvlOverride w:ilvl="0">
      <w:startOverride w:val="1"/>
    </w:lvlOverride>
  </w:num>
  <w:num w:numId="22" w16cid:durableId="969361347">
    <w:abstractNumId w:val="20"/>
    <w:lvlOverride w:ilvl="0">
      <w:startOverride w:val="1"/>
    </w:lvlOverride>
  </w:num>
  <w:num w:numId="23" w16cid:durableId="1637643036">
    <w:abstractNumId w:val="9"/>
  </w:num>
  <w:num w:numId="24" w16cid:durableId="1434399785">
    <w:abstractNumId w:val="7"/>
  </w:num>
  <w:num w:numId="25" w16cid:durableId="2035885288">
    <w:abstractNumId w:val="6"/>
  </w:num>
  <w:num w:numId="26" w16cid:durableId="1588689715">
    <w:abstractNumId w:val="5"/>
  </w:num>
  <w:num w:numId="27" w16cid:durableId="1154221295">
    <w:abstractNumId w:val="4"/>
  </w:num>
  <w:num w:numId="28" w16cid:durableId="478525">
    <w:abstractNumId w:val="8"/>
  </w:num>
  <w:num w:numId="29" w16cid:durableId="731344188">
    <w:abstractNumId w:val="3"/>
  </w:num>
  <w:num w:numId="30" w16cid:durableId="1997953245">
    <w:abstractNumId w:val="2"/>
  </w:num>
  <w:num w:numId="31" w16cid:durableId="284192955">
    <w:abstractNumId w:val="1"/>
  </w:num>
  <w:num w:numId="32" w16cid:durableId="548078972">
    <w:abstractNumId w:val="0"/>
  </w:num>
  <w:num w:numId="33" w16cid:durableId="406074484">
    <w:abstractNumId w:val="24"/>
  </w:num>
  <w:num w:numId="34" w16cid:durableId="596017117">
    <w:abstractNumId w:val="18"/>
  </w:num>
  <w:num w:numId="35" w16cid:durableId="1203640644">
    <w:abstractNumId w:val="20"/>
    <w:lvlOverride w:ilvl="0">
      <w:startOverride w:val="1"/>
    </w:lvlOverride>
  </w:num>
  <w:num w:numId="36" w16cid:durableId="738602605">
    <w:abstractNumId w:val="20"/>
    <w:lvlOverride w:ilvl="0">
      <w:startOverride w:val="1"/>
    </w:lvlOverride>
  </w:num>
  <w:num w:numId="37" w16cid:durableId="1276403723">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14A"/>
    <w:rsid w:val="000119F5"/>
    <w:rsid w:val="0002154A"/>
    <w:rsid w:val="00035065"/>
    <w:rsid w:val="000433EF"/>
    <w:rsid w:val="00045D5E"/>
    <w:rsid w:val="00046BB2"/>
    <w:rsid w:val="00065870"/>
    <w:rsid w:val="00083838"/>
    <w:rsid w:val="0009635B"/>
    <w:rsid w:val="000A08F7"/>
    <w:rsid w:val="000A2FD9"/>
    <w:rsid w:val="000C1899"/>
    <w:rsid w:val="000C4F61"/>
    <w:rsid w:val="000C7E6C"/>
    <w:rsid w:val="000E4A64"/>
    <w:rsid w:val="000E5416"/>
    <w:rsid w:val="000F63D9"/>
    <w:rsid w:val="0010328B"/>
    <w:rsid w:val="001078A6"/>
    <w:rsid w:val="001175D9"/>
    <w:rsid w:val="00120371"/>
    <w:rsid w:val="00125873"/>
    <w:rsid w:val="001313B3"/>
    <w:rsid w:val="00135C29"/>
    <w:rsid w:val="00144822"/>
    <w:rsid w:val="001474C2"/>
    <w:rsid w:val="001510F8"/>
    <w:rsid w:val="00154B07"/>
    <w:rsid w:val="00193366"/>
    <w:rsid w:val="001A016C"/>
    <w:rsid w:val="001A2103"/>
    <w:rsid w:val="001A7B50"/>
    <w:rsid w:val="001B142D"/>
    <w:rsid w:val="001C6C75"/>
    <w:rsid w:val="001E03DE"/>
    <w:rsid w:val="001E2674"/>
    <w:rsid w:val="00220C31"/>
    <w:rsid w:val="002223B8"/>
    <w:rsid w:val="00230761"/>
    <w:rsid w:val="0023488D"/>
    <w:rsid w:val="00241FAB"/>
    <w:rsid w:val="0024208F"/>
    <w:rsid w:val="00244304"/>
    <w:rsid w:val="00253D95"/>
    <w:rsid w:val="002606E0"/>
    <w:rsid w:val="00263F44"/>
    <w:rsid w:val="00271D4C"/>
    <w:rsid w:val="00274B6E"/>
    <w:rsid w:val="00282513"/>
    <w:rsid w:val="0028650B"/>
    <w:rsid w:val="00292BAF"/>
    <w:rsid w:val="002938BF"/>
    <w:rsid w:val="00296589"/>
    <w:rsid w:val="002B2CC9"/>
    <w:rsid w:val="002C5AF4"/>
    <w:rsid w:val="002D50BA"/>
    <w:rsid w:val="002E68F9"/>
    <w:rsid w:val="002F2E66"/>
    <w:rsid w:val="0030155E"/>
    <w:rsid w:val="00307652"/>
    <w:rsid w:val="00311C43"/>
    <w:rsid w:val="00331308"/>
    <w:rsid w:val="00333CC2"/>
    <w:rsid w:val="00336D04"/>
    <w:rsid w:val="00374460"/>
    <w:rsid w:val="003754E3"/>
    <w:rsid w:val="00382E95"/>
    <w:rsid w:val="0039124F"/>
    <w:rsid w:val="003969C3"/>
    <w:rsid w:val="003A0618"/>
    <w:rsid w:val="003A7640"/>
    <w:rsid w:val="003B2130"/>
    <w:rsid w:val="003C721B"/>
    <w:rsid w:val="003E5C20"/>
    <w:rsid w:val="004046CE"/>
    <w:rsid w:val="004204D2"/>
    <w:rsid w:val="00431EA3"/>
    <w:rsid w:val="0043692F"/>
    <w:rsid w:val="0044650F"/>
    <w:rsid w:val="00455880"/>
    <w:rsid w:val="0046328C"/>
    <w:rsid w:val="00470E0A"/>
    <w:rsid w:val="0048193B"/>
    <w:rsid w:val="00490727"/>
    <w:rsid w:val="0049356E"/>
    <w:rsid w:val="004A3225"/>
    <w:rsid w:val="004B1AE5"/>
    <w:rsid w:val="004B2484"/>
    <w:rsid w:val="004C2136"/>
    <w:rsid w:val="004D069D"/>
    <w:rsid w:val="004D476C"/>
    <w:rsid w:val="004F0F9E"/>
    <w:rsid w:val="005041E1"/>
    <w:rsid w:val="00514DF7"/>
    <w:rsid w:val="005154E3"/>
    <w:rsid w:val="005259C4"/>
    <w:rsid w:val="00532DFA"/>
    <w:rsid w:val="00535666"/>
    <w:rsid w:val="00535E5A"/>
    <w:rsid w:val="00542D7D"/>
    <w:rsid w:val="00554717"/>
    <w:rsid w:val="00554A4B"/>
    <w:rsid w:val="00560007"/>
    <w:rsid w:val="005735E9"/>
    <w:rsid w:val="00573E4F"/>
    <w:rsid w:val="00575A52"/>
    <w:rsid w:val="00577F24"/>
    <w:rsid w:val="005817A7"/>
    <w:rsid w:val="005A2907"/>
    <w:rsid w:val="005B6258"/>
    <w:rsid w:val="005C0A84"/>
    <w:rsid w:val="005C3DE5"/>
    <w:rsid w:val="005D32AB"/>
    <w:rsid w:val="005D74F8"/>
    <w:rsid w:val="005E11D2"/>
    <w:rsid w:val="005E43EE"/>
    <w:rsid w:val="005F52B1"/>
    <w:rsid w:val="005F7B80"/>
    <w:rsid w:val="00601D86"/>
    <w:rsid w:val="00615F85"/>
    <w:rsid w:val="0062129C"/>
    <w:rsid w:val="0063086E"/>
    <w:rsid w:val="00633CC6"/>
    <w:rsid w:val="00634E2F"/>
    <w:rsid w:val="00637FC6"/>
    <w:rsid w:val="006424DD"/>
    <w:rsid w:val="0064329A"/>
    <w:rsid w:val="006505DB"/>
    <w:rsid w:val="00653A69"/>
    <w:rsid w:val="0066471F"/>
    <w:rsid w:val="00670BD3"/>
    <w:rsid w:val="00676A9C"/>
    <w:rsid w:val="00686F80"/>
    <w:rsid w:val="00687801"/>
    <w:rsid w:val="00695285"/>
    <w:rsid w:val="00697CA8"/>
    <w:rsid w:val="006B3B75"/>
    <w:rsid w:val="006C1699"/>
    <w:rsid w:val="006D7A4A"/>
    <w:rsid w:val="00705C1A"/>
    <w:rsid w:val="00747952"/>
    <w:rsid w:val="007566E6"/>
    <w:rsid w:val="00766DC2"/>
    <w:rsid w:val="007A0885"/>
    <w:rsid w:val="007A1BAD"/>
    <w:rsid w:val="007A5904"/>
    <w:rsid w:val="007B2DCA"/>
    <w:rsid w:val="007B5295"/>
    <w:rsid w:val="007B6059"/>
    <w:rsid w:val="007C2EB8"/>
    <w:rsid w:val="007D5D28"/>
    <w:rsid w:val="007E00B0"/>
    <w:rsid w:val="007E4198"/>
    <w:rsid w:val="007F5051"/>
    <w:rsid w:val="00800F78"/>
    <w:rsid w:val="00806A96"/>
    <w:rsid w:val="00811543"/>
    <w:rsid w:val="00813751"/>
    <w:rsid w:val="00822474"/>
    <w:rsid w:val="00851F1D"/>
    <w:rsid w:val="008626D1"/>
    <w:rsid w:val="008666EC"/>
    <w:rsid w:val="00872FD6"/>
    <w:rsid w:val="008836AE"/>
    <w:rsid w:val="00891551"/>
    <w:rsid w:val="008A2EBA"/>
    <w:rsid w:val="008A7911"/>
    <w:rsid w:val="008B314A"/>
    <w:rsid w:val="008B5BD4"/>
    <w:rsid w:val="008B696F"/>
    <w:rsid w:val="008D547C"/>
    <w:rsid w:val="008E0658"/>
    <w:rsid w:val="008E12E1"/>
    <w:rsid w:val="008E62DC"/>
    <w:rsid w:val="008F3F19"/>
    <w:rsid w:val="008F78B3"/>
    <w:rsid w:val="009027E5"/>
    <w:rsid w:val="0090616C"/>
    <w:rsid w:val="0092578C"/>
    <w:rsid w:val="00934807"/>
    <w:rsid w:val="00934B0F"/>
    <w:rsid w:val="00947D37"/>
    <w:rsid w:val="00950A22"/>
    <w:rsid w:val="009533B3"/>
    <w:rsid w:val="009638F8"/>
    <w:rsid w:val="00963EDC"/>
    <w:rsid w:val="0097339B"/>
    <w:rsid w:val="009762CC"/>
    <w:rsid w:val="009935DA"/>
    <w:rsid w:val="009A2D42"/>
    <w:rsid w:val="009C05F9"/>
    <w:rsid w:val="009C59DB"/>
    <w:rsid w:val="009C6405"/>
    <w:rsid w:val="009E1A78"/>
    <w:rsid w:val="009E4E76"/>
    <w:rsid w:val="009F4E5F"/>
    <w:rsid w:val="00A02163"/>
    <w:rsid w:val="00A12327"/>
    <w:rsid w:val="00A2219A"/>
    <w:rsid w:val="00A22A12"/>
    <w:rsid w:val="00A32CC4"/>
    <w:rsid w:val="00A718E9"/>
    <w:rsid w:val="00A776BB"/>
    <w:rsid w:val="00A80D3E"/>
    <w:rsid w:val="00A82D51"/>
    <w:rsid w:val="00A83CBC"/>
    <w:rsid w:val="00A9421D"/>
    <w:rsid w:val="00AA479F"/>
    <w:rsid w:val="00AA4CD0"/>
    <w:rsid w:val="00AB0FE7"/>
    <w:rsid w:val="00AB3614"/>
    <w:rsid w:val="00AD72AA"/>
    <w:rsid w:val="00AE6F99"/>
    <w:rsid w:val="00AE7ED3"/>
    <w:rsid w:val="00AF3A17"/>
    <w:rsid w:val="00B00C2B"/>
    <w:rsid w:val="00B0722F"/>
    <w:rsid w:val="00B16CF9"/>
    <w:rsid w:val="00B347F2"/>
    <w:rsid w:val="00B34CB2"/>
    <w:rsid w:val="00B73422"/>
    <w:rsid w:val="00B8215D"/>
    <w:rsid w:val="00B90B2E"/>
    <w:rsid w:val="00BA4783"/>
    <w:rsid w:val="00BA5A1F"/>
    <w:rsid w:val="00BA69FB"/>
    <w:rsid w:val="00BD195B"/>
    <w:rsid w:val="00BF6D36"/>
    <w:rsid w:val="00C1022E"/>
    <w:rsid w:val="00C20184"/>
    <w:rsid w:val="00C22C2F"/>
    <w:rsid w:val="00C22DA6"/>
    <w:rsid w:val="00C43374"/>
    <w:rsid w:val="00C463C2"/>
    <w:rsid w:val="00C6360C"/>
    <w:rsid w:val="00C66C69"/>
    <w:rsid w:val="00C74AB3"/>
    <w:rsid w:val="00C8127F"/>
    <w:rsid w:val="00C91BDE"/>
    <w:rsid w:val="00CA12E7"/>
    <w:rsid w:val="00CB6C1D"/>
    <w:rsid w:val="00CC2266"/>
    <w:rsid w:val="00CC49D7"/>
    <w:rsid w:val="00CC5209"/>
    <w:rsid w:val="00CC5F04"/>
    <w:rsid w:val="00CC6C70"/>
    <w:rsid w:val="00CD6932"/>
    <w:rsid w:val="00D05737"/>
    <w:rsid w:val="00D074DD"/>
    <w:rsid w:val="00D11D30"/>
    <w:rsid w:val="00D17CDF"/>
    <w:rsid w:val="00D24408"/>
    <w:rsid w:val="00D46307"/>
    <w:rsid w:val="00D6138B"/>
    <w:rsid w:val="00D6554E"/>
    <w:rsid w:val="00D6702E"/>
    <w:rsid w:val="00D727DB"/>
    <w:rsid w:val="00D734B9"/>
    <w:rsid w:val="00D80989"/>
    <w:rsid w:val="00D813BA"/>
    <w:rsid w:val="00D83FEF"/>
    <w:rsid w:val="00D86561"/>
    <w:rsid w:val="00D969BB"/>
    <w:rsid w:val="00DA10EA"/>
    <w:rsid w:val="00DA1E6E"/>
    <w:rsid w:val="00DD03E6"/>
    <w:rsid w:val="00DD0775"/>
    <w:rsid w:val="00DD3ABE"/>
    <w:rsid w:val="00DE41D6"/>
    <w:rsid w:val="00DE7F37"/>
    <w:rsid w:val="00E33CC2"/>
    <w:rsid w:val="00E45CE7"/>
    <w:rsid w:val="00E475FB"/>
    <w:rsid w:val="00E51D92"/>
    <w:rsid w:val="00E60E68"/>
    <w:rsid w:val="00E621A1"/>
    <w:rsid w:val="00E6580F"/>
    <w:rsid w:val="00E67DE2"/>
    <w:rsid w:val="00E760C6"/>
    <w:rsid w:val="00E83DBD"/>
    <w:rsid w:val="00E8738F"/>
    <w:rsid w:val="00E93763"/>
    <w:rsid w:val="00E945C6"/>
    <w:rsid w:val="00E974D1"/>
    <w:rsid w:val="00EC3925"/>
    <w:rsid w:val="00ED286F"/>
    <w:rsid w:val="00EF2646"/>
    <w:rsid w:val="00F1081A"/>
    <w:rsid w:val="00F1349A"/>
    <w:rsid w:val="00F214A3"/>
    <w:rsid w:val="00F30208"/>
    <w:rsid w:val="00F4327F"/>
    <w:rsid w:val="00F44A67"/>
    <w:rsid w:val="00F52EFA"/>
    <w:rsid w:val="00F5768C"/>
    <w:rsid w:val="00F57897"/>
    <w:rsid w:val="00F62674"/>
    <w:rsid w:val="00F66096"/>
    <w:rsid w:val="00F90FD3"/>
    <w:rsid w:val="00FB7C19"/>
    <w:rsid w:val="00FD5C5F"/>
    <w:rsid w:val="00FE3C1D"/>
    <w:rsid w:val="00FE7F7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NichtaufgelsteErwhnung1">
    <w:name w:val="Nicht aufgelöste Erwähnung1"/>
    <w:basedOn w:val="Absatz-Standardschriftart"/>
    <w:uiPriority w:val="99"/>
    <w:semiHidden/>
    <w:unhideWhenUsed/>
    <w:rsid w:val="00135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Desktop\tm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86710884-80CC-40F4-8521-4802F8FE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2023-10-04-dokumentvorlage-kurz-word-beta.dotx</Template>
  <TotalTime>0</TotalTime>
  <Pages>2</Pages>
  <Words>479</Words>
  <Characters>3018</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Gyurcsik</dc:creator>
  <cp:keywords/>
  <dc:description/>
  <cp:lastModifiedBy>Thomas Ißler</cp:lastModifiedBy>
  <cp:revision>2</cp:revision>
  <dcterms:created xsi:type="dcterms:W3CDTF">2025-10-23T06:44:00Z</dcterms:created>
  <dcterms:modified xsi:type="dcterms:W3CDTF">2025-10-23T06:44:00Z</dcterms:modified>
</cp:coreProperties>
</file>