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2A87AE87" w:rsidR="00687801" w:rsidRPr="00687801" w:rsidRDefault="009E7978" w:rsidP="00687801">
      <w:pPr>
        <w:pStyle w:val="berschrift1"/>
      </w:pPr>
      <w:r>
        <w:t>Redekunst – überzeugen oder überreden?</w:t>
      </w:r>
    </w:p>
    <w:p w14:paraId="0353004D" w14:textId="3EC63285" w:rsidR="008B314A" w:rsidRDefault="008B314A" w:rsidP="008B314A">
      <w:pPr>
        <w:rPr>
          <w:b/>
          <w:bCs/>
        </w:rPr>
      </w:pPr>
      <w:r w:rsidRPr="008B314A">
        <w:rPr>
          <w:b/>
          <w:bCs/>
        </w:rPr>
        <w:t>Aufgabe</w:t>
      </w:r>
      <w:r w:rsidR="00E200C8">
        <w:rPr>
          <w:b/>
          <w:bCs/>
        </w:rPr>
        <w:t xml:space="preserve"> 1</w:t>
      </w:r>
    </w:p>
    <w:p w14:paraId="3D7F7BEF" w14:textId="711F322A" w:rsidR="009E7978" w:rsidRPr="009E7978" w:rsidRDefault="009E7978" w:rsidP="009E7978">
      <w:pPr>
        <w:pStyle w:val="Listenabsatz"/>
        <w:numPr>
          <w:ilvl w:val="0"/>
          <w:numId w:val="38"/>
        </w:numPr>
        <w:rPr>
          <w:bCs/>
        </w:rPr>
      </w:pPr>
      <w:r w:rsidRPr="009E7978">
        <w:rPr>
          <w:bCs/>
        </w:rPr>
        <w:t xml:space="preserve">Lesen Sie den Text und markieren Sie zentrale Aspekte. </w:t>
      </w:r>
    </w:p>
    <w:p w14:paraId="54D47948" w14:textId="59CD4041" w:rsidR="009E7978" w:rsidRPr="009E7978" w:rsidRDefault="009E7978" w:rsidP="009E7978">
      <w:pPr>
        <w:pStyle w:val="Listenabsatz"/>
        <w:numPr>
          <w:ilvl w:val="0"/>
          <w:numId w:val="38"/>
        </w:numPr>
        <w:rPr>
          <w:bCs/>
        </w:rPr>
      </w:pPr>
      <w:r w:rsidRPr="009E7978">
        <w:rPr>
          <w:bCs/>
        </w:rPr>
        <w:t>Notieren Merkmale des sophistischen Ansatzes und formulieren Sie die Kritik daran in eigenen Worten</w:t>
      </w:r>
    </w:p>
    <w:p w14:paraId="0F6EC7EB" w14:textId="1D5DD21C" w:rsidR="009E7978" w:rsidRDefault="009E7978" w:rsidP="009E7978">
      <w:pPr>
        <w:pStyle w:val="StandardWeb"/>
      </w:pPr>
      <w:r>
        <w:rPr>
          <w:rStyle w:val="Fett"/>
        </w:rPr>
        <w:t>Textauszug</w:t>
      </w:r>
    </w:p>
    <w:p w14:paraId="27F83AA5" w14:textId="77777777" w:rsidR="009E7978" w:rsidRDefault="009E7978" w:rsidP="009E7978">
      <w:pPr>
        <w:pStyle w:val="StandardWeb"/>
      </w:pPr>
      <w:r>
        <w:t>Die Redekunst, auch Rhetorik genannt, hat ihre Wurzeln im antiken Griechenland und erlebte dort eine Blütezeit. Einer der bedeutendsten Ansätze war der sophistische Ansatz. Die Sophisten, wandernde Lehrer im 5. Jahrhundert v. Chr., lehrten die Kunst der Überzeugung. Für sie war Rhetorik ein zentrales Mittel, um Macht und Einfluss zu erlangen. Sie glaubten, dass Wahrheit relativ sei und dass durch geschickte Argumentation jede Position vertreten werden könne. Prominente Sophisten wie Protagoras und Gorgias betonten die Bedeutung der Sprache und der rhetorischen Techniken, um Meinungen zu formen und zu beeinflussen.</w:t>
      </w:r>
    </w:p>
    <w:p w14:paraId="78EE8F39" w14:textId="77777777" w:rsidR="009E7978" w:rsidRDefault="009E7978" w:rsidP="009E7978">
      <w:pPr>
        <w:pStyle w:val="StandardWeb"/>
      </w:pPr>
      <w:r>
        <w:t>Der sophistische Ansatz stieß jedoch auf scharfe Kritik. Philosophen wie Sokrates und Platon verurteilten die Sophisten als moralisch fragwürdig. Platon kritisierte sie in seinen Dialogen heftig und bezeichnete ihre Praxis als bloße Schmeichelei, die eher darauf abziele, die Zuhörer zu täuschen, als zur Wahrheit zu führen. Er unterschied zwischen wahrer Rhetorik, die auf der Suche nach Wahrheit basiert, und der sophistischen Rhetorik, die auf Täuschung und Manipulation abziele. Aristoteles, Platons Schüler, entwickelte die Rhetorik weiter und unterschied zwischen Ethos, Pathos und Logos als grundlegenden Mitteln der Überzeugung, wobei er eine ethische Komponente in den Vordergrund stellte. Diese Debatten prägen die Rhetorik bis heute.</w:t>
      </w:r>
    </w:p>
    <w:p w14:paraId="477B4B6B" w14:textId="77777777" w:rsidR="009E7978" w:rsidRDefault="009E7978" w:rsidP="009E7978">
      <w:pPr>
        <w:pStyle w:val="StandardWeb"/>
      </w:pPr>
      <w:r>
        <w:t>In der antiken Rhetorik wurden drei Redegattungen unterschieden:</w:t>
      </w:r>
    </w:p>
    <w:p w14:paraId="60092EAC" w14:textId="77777777" w:rsidR="009E7978" w:rsidRDefault="009E7978" w:rsidP="009E7978">
      <w:pPr>
        <w:pStyle w:val="StandardWeb"/>
        <w:numPr>
          <w:ilvl w:val="0"/>
          <w:numId w:val="37"/>
        </w:numPr>
      </w:pPr>
      <w:r>
        <w:rPr>
          <w:rStyle w:val="Fett"/>
        </w:rPr>
        <w:t>Gerichtsrede (genus iudiciale)</w:t>
      </w:r>
      <w:r>
        <w:t>: Diese Art der Rede wurde in Gerichtsverfahren verwendet. Ein Beispiel wäre die Verteidigungsrede eines Anwalts, der seinen Mandanten vor Gericht verteidigt und dabei versucht, die Jury von der Unschuld seines Mandanten zu überzeugen.</w:t>
      </w:r>
    </w:p>
    <w:p w14:paraId="5B505E6A" w14:textId="77777777" w:rsidR="009E7978" w:rsidRDefault="009E7978" w:rsidP="009E7978">
      <w:pPr>
        <w:pStyle w:val="StandardWeb"/>
        <w:numPr>
          <w:ilvl w:val="0"/>
          <w:numId w:val="37"/>
        </w:numPr>
      </w:pPr>
      <w:r>
        <w:rPr>
          <w:rStyle w:val="Fett"/>
        </w:rPr>
        <w:t>Lobrede (genus demonstrativum)</w:t>
      </w:r>
      <w:r>
        <w:t>: Diese Redeform diente der öffentlichen Würdigung oder Kritik von Personen oder Taten. Ein typisches Beispiel ist die Grabrede, in der die Verdienste und Tugenden eines Verstorbenen hervorgehoben werden.</w:t>
      </w:r>
    </w:p>
    <w:p w14:paraId="3542F1DC" w14:textId="77777777" w:rsidR="009E7978" w:rsidRDefault="009E7978" w:rsidP="009E7978">
      <w:pPr>
        <w:pStyle w:val="StandardWeb"/>
        <w:numPr>
          <w:ilvl w:val="0"/>
          <w:numId w:val="37"/>
        </w:numPr>
      </w:pPr>
      <w:r>
        <w:rPr>
          <w:rStyle w:val="Fett"/>
        </w:rPr>
        <w:t>Beratungsrede (genus deliberativum)</w:t>
      </w:r>
      <w:r>
        <w:t>: Diese Art der Rede war im politischen Kontext von Bedeutung, insbesondere in Versammlungen und Räten. Ein Beispiel hierfür wäre eine Rede eines Politikers, der eine bestimmte politische Maßnahme vorschlägt und die Zuhörer von deren Notwendigkeit und Nutzen zu überzeugen versucht.</w:t>
      </w:r>
    </w:p>
    <w:p w14:paraId="0B1CCDE3" w14:textId="77777777" w:rsidR="00E200C8" w:rsidRDefault="00E200C8" w:rsidP="008B314A">
      <w:pPr>
        <w:rPr>
          <w:b/>
          <w:bCs/>
        </w:rPr>
        <w:sectPr w:rsidR="00E200C8" w:rsidSect="00687801">
          <w:headerReference w:type="default" r:id="rId8"/>
          <w:footerReference w:type="default" r:id="rId9"/>
          <w:pgSz w:w="11906" w:h="16838" w:code="9"/>
          <w:pgMar w:top="851" w:right="1134" w:bottom="1134" w:left="1134" w:header="425" w:footer="851" w:gutter="0"/>
          <w:lnNumType w:countBy="5"/>
          <w:cols w:space="708"/>
          <w:docGrid w:linePitch="360"/>
        </w:sectPr>
      </w:pPr>
    </w:p>
    <w:p w14:paraId="47FC6E3C" w14:textId="6BCA3F5E" w:rsidR="007665E2" w:rsidRDefault="007665E2" w:rsidP="007665E2">
      <w:pPr>
        <w:pStyle w:val="berschrift2"/>
      </w:pPr>
      <w:r>
        <w:lastRenderedPageBreak/>
        <w:t>Chancen und Gefahren des sophistischen Ansatzes</w:t>
      </w:r>
    </w:p>
    <w:p w14:paraId="5D796095" w14:textId="7C0CDD76" w:rsidR="007665E2" w:rsidRPr="007665E2" w:rsidRDefault="007665E2" w:rsidP="007665E2">
      <w:pPr>
        <w:rPr>
          <w:bCs/>
        </w:rPr>
      </w:pPr>
      <w:r w:rsidRPr="007665E2">
        <w:rPr>
          <w:bCs/>
        </w:rPr>
        <w:t xml:space="preserve">Im Tandem teilen Sie bitte auf, wer den Text über die Chancen des sophistischen Ansatzes und wer den Text über die Gefahren des sophistischen Ansatzes liest. </w:t>
      </w:r>
    </w:p>
    <w:p w14:paraId="1498FC91" w14:textId="02A5CF7C" w:rsidR="007665E2" w:rsidRDefault="007665E2" w:rsidP="007665E2">
      <w:pPr>
        <w:pStyle w:val="berschrift3"/>
      </w:pPr>
      <w:r>
        <w:t>Informationstext zu den Gefahren des sophistischen Ansatzes</w:t>
      </w:r>
    </w:p>
    <w:p w14:paraId="50DBD284" w14:textId="3261E828" w:rsidR="007665E2" w:rsidRPr="007665E2" w:rsidRDefault="007665E2" w:rsidP="007665E2">
      <w:pPr>
        <w:rPr>
          <w:rFonts w:ascii="Times New Roman" w:hAnsi="Times New Roman"/>
          <w:b/>
        </w:rPr>
      </w:pPr>
      <w:r w:rsidRPr="007665E2">
        <w:rPr>
          <w:b/>
        </w:rPr>
        <w:t>Aufgabe</w:t>
      </w:r>
    </w:p>
    <w:p w14:paraId="1C27FDC7" w14:textId="77777777" w:rsidR="007665E2" w:rsidRDefault="007665E2" w:rsidP="007665E2">
      <w:r>
        <w:t>Untersucht die Gefahren des sophistischen Ansatzes.</w:t>
      </w:r>
    </w:p>
    <w:p w14:paraId="453F7D61" w14:textId="77777777" w:rsidR="007665E2" w:rsidRPr="007665E2" w:rsidRDefault="007665E2" w:rsidP="007665E2">
      <w:pPr>
        <w:rPr>
          <w:b/>
        </w:rPr>
      </w:pPr>
      <w:r w:rsidRPr="007665E2">
        <w:rPr>
          <w:b/>
        </w:rPr>
        <w:t>Leitfragen:</w:t>
      </w:r>
    </w:p>
    <w:p w14:paraId="2FB9D405" w14:textId="77777777" w:rsidR="007665E2" w:rsidRDefault="007665E2" w:rsidP="007665E2">
      <w:pPr>
        <w:pStyle w:val="Listenabsatz"/>
        <w:numPr>
          <w:ilvl w:val="0"/>
          <w:numId w:val="40"/>
        </w:numPr>
      </w:pPr>
      <w:r>
        <w:t>Wie kann der sophistischen Ansatz zur Manipulation führen?</w:t>
      </w:r>
    </w:p>
    <w:p w14:paraId="07079F3C" w14:textId="77777777" w:rsidR="007665E2" w:rsidRDefault="007665E2" w:rsidP="007665E2">
      <w:pPr>
        <w:pStyle w:val="Listenabsatz"/>
        <w:numPr>
          <w:ilvl w:val="0"/>
          <w:numId w:val="40"/>
        </w:numPr>
      </w:pPr>
      <w:r>
        <w:t>Welche ethischen Bedenken gibt es gegenüber den Sophisten?</w:t>
      </w:r>
    </w:p>
    <w:p w14:paraId="4A7464FD" w14:textId="77777777" w:rsidR="007665E2" w:rsidRDefault="007665E2" w:rsidP="007665E2">
      <w:pPr>
        <w:pStyle w:val="Listenabsatz"/>
        <w:numPr>
          <w:ilvl w:val="0"/>
          <w:numId w:val="40"/>
        </w:numPr>
      </w:pPr>
      <w:r>
        <w:t>Welche negativen Beispiele gibt es für die Anwendung dieser Techniken?</w:t>
      </w:r>
    </w:p>
    <w:p w14:paraId="688DEB7D" w14:textId="5D169FC7" w:rsidR="00E200C8" w:rsidRDefault="00E200C8" w:rsidP="007665E2">
      <w:pPr>
        <w:suppressLineNumbers w:val="0"/>
      </w:pPr>
      <w:r>
        <w:t>Der sophistischen Ansatz, der im antiken Griechenland von wandernden Lehrern wie Protagoras und Gorgias gelehrt wurde, hat nicht nur positive Seiten. Seine Betonung der relativen Wahrheit und der rhetorischen Techniken birgt auch erhebliche Gefahren, vor allem im Hinblick auf Manipulation und ethische Fragwürdigkeit.</w:t>
      </w:r>
    </w:p>
    <w:p w14:paraId="278FF7D9" w14:textId="77777777" w:rsidR="00E200C8" w:rsidRPr="007665E2" w:rsidRDefault="00E200C8" w:rsidP="007665E2">
      <w:pPr>
        <w:suppressLineNumbers w:val="0"/>
        <w:rPr>
          <w:b/>
        </w:rPr>
      </w:pPr>
      <w:r w:rsidRPr="007665E2">
        <w:rPr>
          <w:b/>
        </w:rPr>
        <w:t>Gefahr der Manipulation</w:t>
      </w:r>
    </w:p>
    <w:p w14:paraId="592406B7" w14:textId="77777777" w:rsidR="00E200C8" w:rsidRDefault="00E200C8" w:rsidP="007665E2">
      <w:pPr>
        <w:suppressLineNumbers w:val="0"/>
      </w:pPr>
      <w:r>
        <w:t>Ein zentrales Problem des sophistischen Ansatzes liegt in seiner Anfälligkeit für Manipulation. Da Sophisten lehrten, dass jede Position durch geschickte Rhetorik vertreten werden kann, besteht die Gefahr, dass Wahrheit und Fakten zugunsten von Überzeugungskraft und emotionaler Ansprache in den Hintergrund treten. Dies kann dazu führen, dass Redner ihre Zuhörer manipulieren, anstatt sie auf der Grundlage von Wahrheit und Vernunft zu überzeugen.</w:t>
      </w:r>
    </w:p>
    <w:p w14:paraId="56226DE0" w14:textId="77777777" w:rsidR="00E200C8" w:rsidRPr="007665E2" w:rsidRDefault="00E200C8" w:rsidP="007665E2">
      <w:pPr>
        <w:suppressLineNumbers w:val="0"/>
        <w:rPr>
          <w:b/>
        </w:rPr>
      </w:pPr>
      <w:r w:rsidRPr="007665E2">
        <w:rPr>
          <w:b/>
        </w:rPr>
        <w:t>Ethische Bedenken</w:t>
      </w:r>
    </w:p>
    <w:p w14:paraId="01DE0A96" w14:textId="77777777" w:rsidR="00E200C8" w:rsidRDefault="00E200C8" w:rsidP="007665E2">
      <w:pPr>
        <w:suppressLineNumbers w:val="0"/>
      </w:pPr>
      <w:r>
        <w:t>Die Philosophen Sokrates und Platon waren scharfe Kritiker der Sophisten. Sie warfen ihnen vor, mehr an der Kunst des Überredens als an der Suche nach Wahrheit interessiert zu sein. Platon unterschied zwischen echter Rhetorik, die der Wahrheit dient, und der sophistischen Rhetorik, die oft auf Täuschung und Manipulation abzielt. Diese ethischen Bedenken sind bis heute relevant, da die Trennung von Überreden und Überzeugen eine zentrale Frage in der Rhetorik bleibt.</w:t>
      </w:r>
    </w:p>
    <w:p w14:paraId="3E48D8A9" w14:textId="77777777" w:rsidR="00E200C8" w:rsidRPr="007665E2" w:rsidRDefault="00E200C8" w:rsidP="007665E2">
      <w:pPr>
        <w:suppressLineNumbers w:val="0"/>
        <w:rPr>
          <w:b/>
        </w:rPr>
      </w:pPr>
      <w:r w:rsidRPr="007665E2">
        <w:rPr>
          <w:b/>
        </w:rPr>
        <w:t>Negative Beispiele</w:t>
      </w:r>
    </w:p>
    <w:p w14:paraId="0BAC9FC5" w14:textId="77777777" w:rsidR="00E200C8" w:rsidRDefault="00E200C8" w:rsidP="007665E2">
      <w:pPr>
        <w:suppressLineNumbers w:val="0"/>
      </w:pPr>
      <w:r>
        <w:t>Ein bekanntes Beispiel für die negativen Auswirkungen des sophistischen Ansatzes ist die politische Propaganda. Politiker, die sophistischen Techniken folgen, können durch manipulative Reden Macht erlangen und erhalten, selbst wenn ihre Argumente nicht auf Tatsachen basieren. Ein historisches Beispiel ist die Propaganda im Dritten Reich, wo durch rhetorische Mittel eine ganze Nation in die Irre geführt wurde.</w:t>
      </w:r>
    </w:p>
    <w:p w14:paraId="787A00E9" w14:textId="77777777" w:rsidR="00E200C8" w:rsidRDefault="00E200C8" w:rsidP="007665E2">
      <w:pPr>
        <w:suppressLineNumbers w:val="0"/>
      </w:pPr>
      <w:r>
        <w:lastRenderedPageBreak/>
        <w:t>Auch in der modernen Werbung finden sich Beispiele für die Gefahren des sophistischen Ansatzes. Unternehmen nutzen oft emotionale und manipulative Techniken, um Konsumenten zum Kauf ihrer Produkte zu bewegen, ohne dass die beworbenen Vorteile tatsächlich existieren. Dies kann zu einer Täuschung der Konsumenten führen und ihr Vertrauen untergraben.</w:t>
      </w:r>
    </w:p>
    <w:p w14:paraId="7B81DB42" w14:textId="77777777" w:rsidR="00E200C8" w:rsidRPr="007665E2" w:rsidRDefault="00E200C8" w:rsidP="007665E2">
      <w:pPr>
        <w:suppressLineNumbers w:val="0"/>
        <w:rPr>
          <w:b/>
        </w:rPr>
      </w:pPr>
      <w:r w:rsidRPr="007665E2">
        <w:rPr>
          <w:b/>
        </w:rPr>
        <w:t>Fazit</w:t>
      </w:r>
    </w:p>
    <w:p w14:paraId="3FC5737B" w14:textId="59AB2351" w:rsidR="00E200C8" w:rsidRDefault="00E200C8" w:rsidP="007665E2">
      <w:pPr>
        <w:suppressLineNumbers w:val="0"/>
      </w:pPr>
      <w:r>
        <w:t>Die Gefahren des sophistischen Ansatzes liegen vor allem in der Möglichkeit zur Manipulation und den damit verbundenen ethischen Problemen. Während rhetorische Fähigkeiten wichtige Werkzeuge in der Kommunikation sind, besteht immer die Gefahr, dass sie missbraucht werden, um Menschen zu täuschen oder zu manipulieren. Diese Problematik macht deutlich, wie wichtig es ist, Rhetorik verantwortungsvoll und ethisch korrekt einzusetzen, um das Vertrauen und die Integrität in der Kommunikation zu wahren.</w:t>
      </w:r>
    </w:p>
    <w:p w14:paraId="79C78C50" w14:textId="71A76D85" w:rsidR="007665E2" w:rsidRDefault="007665E2" w:rsidP="007665E2">
      <w:pPr>
        <w:pStyle w:val="berschrift3"/>
      </w:pPr>
      <w:r>
        <w:t>Informationstext zu den Chancen des sophistischen Ansatzes</w:t>
      </w:r>
    </w:p>
    <w:p w14:paraId="52A7DBEC" w14:textId="77777777" w:rsidR="007665E2" w:rsidRPr="007665E2" w:rsidRDefault="007665E2" w:rsidP="007665E2">
      <w:pPr>
        <w:rPr>
          <w:b/>
        </w:rPr>
      </w:pPr>
      <w:r w:rsidRPr="007665E2">
        <w:rPr>
          <w:b/>
        </w:rPr>
        <w:t>Aufgaben</w:t>
      </w:r>
    </w:p>
    <w:p w14:paraId="321D0930" w14:textId="572C1ED6" w:rsidR="007665E2" w:rsidRDefault="007665E2" w:rsidP="007665E2">
      <w:pPr>
        <w:rPr>
          <w:rFonts w:ascii="Times New Roman" w:hAnsi="Times New Roman"/>
        </w:rPr>
      </w:pPr>
      <w:r>
        <w:t>Untersucht die Chancen des sophistischen Ansatzes.</w:t>
      </w:r>
    </w:p>
    <w:p w14:paraId="1EF6512E" w14:textId="176F1868" w:rsidR="007665E2" w:rsidRPr="007665E2" w:rsidRDefault="007665E2" w:rsidP="007665E2">
      <w:pPr>
        <w:rPr>
          <w:b/>
        </w:rPr>
      </w:pPr>
      <w:r w:rsidRPr="007665E2">
        <w:rPr>
          <w:b/>
        </w:rPr>
        <w:t>Leitfragen</w:t>
      </w:r>
    </w:p>
    <w:p w14:paraId="6A9503E9" w14:textId="77777777" w:rsidR="007665E2" w:rsidRDefault="007665E2" w:rsidP="007665E2">
      <w:pPr>
        <w:pStyle w:val="Listenabsatz"/>
        <w:numPr>
          <w:ilvl w:val="0"/>
          <w:numId w:val="42"/>
        </w:numPr>
      </w:pPr>
      <w:r>
        <w:t>Wie können die Techniken der Sophisten zur Meinungsbildung beitragen?</w:t>
      </w:r>
    </w:p>
    <w:p w14:paraId="71C3F64E" w14:textId="77777777" w:rsidR="007665E2" w:rsidRDefault="007665E2" w:rsidP="007665E2">
      <w:pPr>
        <w:pStyle w:val="Listenabsatz"/>
        <w:numPr>
          <w:ilvl w:val="0"/>
          <w:numId w:val="42"/>
        </w:numPr>
      </w:pPr>
      <w:r>
        <w:t>In welchen Situationen ist der sophistische Ansatz nützlich?</w:t>
      </w:r>
    </w:p>
    <w:p w14:paraId="05CD076D" w14:textId="7277B0B2" w:rsidR="007665E2" w:rsidRDefault="007665E2" w:rsidP="007665E2">
      <w:pPr>
        <w:pStyle w:val="Listenabsatz"/>
        <w:numPr>
          <w:ilvl w:val="0"/>
          <w:numId w:val="42"/>
        </w:numPr>
      </w:pPr>
      <w:r>
        <w:t>Welche positiven Beispiele gibt es für die Anwendung dieser Techniken?</w:t>
      </w:r>
    </w:p>
    <w:p w14:paraId="10654E82" w14:textId="77777777" w:rsidR="007665E2" w:rsidRDefault="007665E2" w:rsidP="007665E2">
      <w:pPr>
        <w:suppressLineNumbers w:val="0"/>
        <w:sectPr w:rsidR="007665E2" w:rsidSect="007665E2">
          <w:pgSz w:w="11906" w:h="16838" w:code="9"/>
          <w:pgMar w:top="851" w:right="1134" w:bottom="1134" w:left="1134" w:header="425" w:footer="851" w:gutter="0"/>
          <w:lnNumType w:countBy="5" w:restart="newSection"/>
          <w:cols w:space="708"/>
          <w:docGrid w:linePitch="360"/>
        </w:sectPr>
      </w:pPr>
    </w:p>
    <w:p w14:paraId="235AC06E" w14:textId="2733FC5D" w:rsidR="007665E2" w:rsidRDefault="007665E2" w:rsidP="007665E2">
      <w:pPr>
        <w:suppressLineNumbers w:val="0"/>
        <w:rPr>
          <w:rFonts w:ascii="Times New Roman" w:hAnsi="Times New Roman"/>
        </w:rPr>
      </w:pPr>
      <w:r>
        <w:t>Die Sophisten waren im antiken Griechenland als Lehrer der Rhetorik und Philosophie bekannt. Sie lehrten, dass Wahrheit relativ ist und durch geschickte Argumentation jede Position vertreten werden kann. Dieser Ansatz brachte sowohl Chancen als auch Herausforderungen mit sich.</w:t>
      </w:r>
    </w:p>
    <w:p w14:paraId="6B9508E9" w14:textId="77777777" w:rsidR="007665E2" w:rsidRPr="007665E2" w:rsidRDefault="007665E2" w:rsidP="007665E2">
      <w:pPr>
        <w:suppressLineNumbers w:val="0"/>
        <w:rPr>
          <w:b/>
        </w:rPr>
      </w:pPr>
      <w:r w:rsidRPr="007665E2">
        <w:rPr>
          <w:b/>
        </w:rPr>
        <w:t>Meinungsbildung und Bildung</w:t>
      </w:r>
    </w:p>
    <w:p w14:paraId="4F83C163" w14:textId="77777777" w:rsidR="007665E2" w:rsidRDefault="007665E2" w:rsidP="007665E2">
      <w:pPr>
        <w:suppressLineNumbers w:val="0"/>
      </w:pPr>
      <w:r>
        <w:t>Ein wesentlicher Vorteil des sophistischen Ansatzes liegt in der Förderung der Meinungsbildung und der kritischen Denkfähigkeit. Durch das Erlernen rhetorischer Techniken konnten Menschen verschiedene Standpunkte verstehen und bewerten. Dies führte zu einer breiteren und tieferen Auseinandersetzung mit gesellschaftlichen und politischen Themen. In der Bildung ermöglichte die Rhetorik den Schülern, ihre Gedanken klar und überzeugend zu formulieren, was ihnen in vielen Lebensbereichen zugutekam.</w:t>
      </w:r>
    </w:p>
    <w:p w14:paraId="0C9EDECA" w14:textId="77777777" w:rsidR="007665E2" w:rsidRPr="007665E2" w:rsidRDefault="007665E2" w:rsidP="007665E2">
      <w:pPr>
        <w:suppressLineNumbers w:val="0"/>
        <w:rPr>
          <w:b/>
        </w:rPr>
      </w:pPr>
      <w:r w:rsidRPr="007665E2">
        <w:rPr>
          <w:b/>
        </w:rPr>
        <w:t>Praktische Anwendung in der Gesellschaft</w:t>
      </w:r>
    </w:p>
    <w:p w14:paraId="45D5AD78" w14:textId="77777777" w:rsidR="007665E2" w:rsidRDefault="007665E2" w:rsidP="007665E2">
      <w:pPr>
        <w:suppressLineNumbers w:val="0"/>
      </w:pPr>
      <w:r>
        <w:t xml:space="preserve">Die Techniken der Sophisten waren besonders nützlich in Situationen, in denen es darum ging, andere zu überzeugen oder Kompromisse zu finden. In der Politik konnten Redner durch geschickte Argumentation Unterstützung für ihre Anliegen gewinnen. In Gerichtsverhandlungen </w:t>
      </w:r>
      <w:r>
        <w:lastRenderedPageBreak/>
        <w:t>halfen rhetorische Fähigkeiten den Anwälten, die Jury von der Unschuld oder Schuld eines Angeklagten zu überzeugen.</w:t>
      </w:r>
    </w:p>
    <w:p w14:paraId="316CB660" w14:textId="77777777" w:rsidR="007665E2" w:rsidRPr="007665E2" w:rsidRDefault="007665E2" w:rsidP="007665E2">
      <w:pPr>
        <w:suppressLineNumbers w:val="0"/>
        <w:rPr>
          <w:b/>
        </w:rPr>
      </w:pPr>
      <w:r w:rsidRPr="007665E2">
        <w:rPr>
          <w:b/>
        </w:rPr>
        <w:t>Positive Beispiele</w:t>
      </w:r>
    </w:p>
    <w:p w14:paraId="329D5C4A" w14:textId="77777777" w:rsidR="007665E2" w:rsidRDefault="007665E2" w:rsidP="007665E2">
      <w:pPr>
        <w:suppressLineNumbers w:val="0"/>
      </w:pPr>
      <w:r>
        <w:t>Ein bekanntes Beispiel für die Anwendung sophistischer Techniken ist die Verteidigungsrede von Sokrates, die Platon in seinen Dialogen festgehalten hat. Obwohl Sokrates selbst kein Sophist war, nutzte er rhetorische Mittel, um seine Unschuld zu beweisen und die Anklagen gegen ihn zu widerlegen.</w:t>
      </w:r>
    </w:p>
    <w:p w14:paraId="59EA4D6F" w14:textId="77777777" w:rsidR="007665E2" w:rsidRDefault="007665E2" w:rsidP="007665E2">
      <w:pPr>
        <w:suppressLineNumbers w:val="0"/>
      </w:pPr>
      <w:r>
        <w:t>Ein weiteres Beispiel ist der Politiker Perikles, der durch seine rhetorischen Fähigkeiten die Athener in schwierigen Zeiten zusammenhielt und ihnen Mut zusprach. Seine berühmte Grabrede ist ein herausragendes Beispiel für die Kunst der Lobrede (genus demonstrativum), bei der er die Tugenden der gefallenen Krieger hervorhob und das Gemeinschaftsgefühl stärkte.</w:t>
      </w:r>
    </w:p>
    <w:p w14:paraId="0CA99144" w14:textId="77777777" w:rsidR="007665E2" w:rsidRPr="007665E2" w:rsidRDefault="007665E2" w:rsidP="007665E2">
      <w:pPr>
        <w:suppressLineNumbers w:val="0"/>
        <w:rPr>
          <w:b/>
        </w:rPr>
      </w:pPr>
      <w:r w:rsidRPr="007665E2">
        <w:rPr>
          <w:b/>
        </w:rPr>
        <w:t>Fazit</w:t>
      </w:r>
    </w:p>
    <w:p w14:paraId="60368D6E" w14:textId="77777777" w:rsidR="007665E2" w:rsidRDefault="007665E2" w:rsidP="007665E2">
      <w:pPr>
        <w:suppressLineNumbers w:val="0"/>
      </w:pPr>
      <w:r>
        <w:t>Die Chancen des sophistischen Ansatzes liegen in der Fähigkeit, durch rhetorische Mittel Meinungen zu formen und zu beeinflussen. Diese Techniken fördern die kritische Auseinandersetzung und ermöglichen es, in verschiedenen sozialen und politischen Kontexten effektiv zu kommunizieren. Trotz der ethischen Bedenken, die dieser Ansatz mit sich bringt, bleibt die Rhetorik eine wichtige Fähigkeit, die sowohl in der Antike als auch in der heutigen Zeit von großer Bedeutung ist.</w:t>
      </w:r>
    </w:p>
    <w:p w14:paraId="74C28FE7" w14:textId="77777777" w:rsidR="007665E2" w:rsidRDefault="007665E2" w:rsidP="007665E2">
      <w:pPr>
        <w:suppressLineNumbers w:val="0"/>
      </w:pPr>
    </w:p>
    <w:p w14:paraId="48CD48AC" w14:textId="77777777" w:rsidR="007665E2" w:rsidRDefault="007665E2" w:rsidP="007665E2"/>
    <w:p w14:paraId="38E2DB9D" w14:textId="2B4B843C" w:rsidR="009E7978" w:rsidRPr="008B314A" w:rsidRDefault="009E7978" w:rsidP="007665E2">
      <w:pPr>
        <w:rPr>
          <w:b/>
          <w:bCs/>
        </w:rPr>
      </w:pPr>
    </w:p>
    <w:sectPr w:rsidR="009E7978" w:rsidRPr="008B314A" w:rsidSect="007665E2">
      <w:type w:val="continuous"/>
      <w:pgSz w:w="11906" w:h="16838" w:code="9"/>
      <w:pgMar w:top="851" w:right="1134" w:bottom="1134" w:left="1134" w:header="425" w:footer="851"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E9319" w14:textId="77777777" w:rsidR="006D4FAD" w:rsidRDefault="006D4FAD" w:rsidP="00263F44">
      <w:r>
        <w:separator/>
      </w:r>
    </w:p>
  </w:endnote>
  <w:endnote w:type="continuationSeparator" w:id="0">
    <w:p w14:paraId="51322118" w14:textId="77777777" w:rsidR="006D4FAD" w:rsidRDefault="006D4FAD"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charset w:val="00"/>
    <w:family w:val="modern"/>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4CB14B06"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A377D0">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399D" w14:textId="77777777" w:rsidR="006D4FAD" w:rsidRDefault="006D4FAD" w:rsidP="00263F44">
      <w:r>
        <w:separator/>
      </w:r>
    </w:p>
  </w:footnote>
  <w:footnote w:type="continuationSeparator" w:id="0">
    <w:p w14:paraId="5F57A7CC" w14:textId="77777777" w:rsidR="006D4FAD" w:rsidRDefault="006D4FAD"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122E1A46" w:rsidR="00045D5E"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F03AD3" w:rsidRPr="00F03AD3">
      <w:t>Themenfeld</w:t>
    </w:r>
    <w:r w:rsidR="005F70A2">
      <w:t xml:space="preserve"> Sprache</w:t>
    </w:r>
    <w:r w:rsidR="00045D5E">
      <w:t xml:space="preserve"> -</w:t>
    </w:r>
    <w:r w:rsidR="008B314A">
      <w:t xml:space="preserve"> </w:t>
    </w:r>
    <w:r w:rsidR="009E7978" w:rsidRPr="009E7978">
      <w:t>Politische Kommunikation</w:t>
    </w:r>
  </w:p>
  <w:p w14:paraId="312DFEAF" w14:textId="29666A79" w:rsidR="00EC3925" w:rsidRDefault="008B314A" w:rsidP="00045D5E">
    <w:pPr>
      <w:pStyle w:val="Kopfzeile"/>
      <w:spacing w:after="240"/>
      <w:jc w:val="right"/>
    </w:pPr>
    <w:r>
      <w:tab/>
    </w:r>
    <w:r w:rsidR="00A377D0" w:rsidRPr="00A377D0">
      <w:t>01_politische_kommunikation_01_03_Redekunst_Textblatt_SuS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10519E0"/>
    <w:multiLevelType w:val="hybridMultilevel"/>
    <w:tmpl w:val="D788F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92A0E38"/>
    <w:multiLevelType w:val="multilevel"/>
    <w:tmpl w:val="41CA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A52B42"/>
    <w:multiLevelType w:val="multilevel"/>
    <w:tmpl w:val="97FC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8F1060"/>
    <w:multiLevelType w:val="multilevel"/>
    <w:tmpl w:val="C69E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261794"/>
    <w:multiLevelType w:val="hybridMultilevel"/>
    <w:tmpl w:val="67545C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5277E8"/>
    <w:multiLevelType w:val="hybridMultilevel"/>
    <w:tmpl w:val="B5BA1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4"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6"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7"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9"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2683310">
    <w:abstractNumId w:val="27"/>
  </w:num>
  <w:num w:numId="2" w16cid:durableId="1264337631">
    <w:abstractNumId w:val="10"/>
  </w:num>
  <w:num w:numId="3" w16cid:durableId="1065761232">
    <w:abstractNumId w:val="25"/>
  </w:num>
  <w:num w:numId="4" w16cid:durableId="373652553">
    <w:abstractNumId w:val="23"/>
  </w:num>
  <w:num w:numId="5" w16cid:durableId="2043479574">
    <w:abstractNumId w:val="23"/>
  </w:num>
  <w:num w:numId="6" w16cid:durableId="298150331">
    <w:abstractNumId w:val="14"/>
  </w:num>
  <w:num w:numId="7" w16cid:durableId="728267122">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16cid:durableId="678847009">
    <w:abstractNumId w:val="28"/>
  </w:num>
  <w:num w:numId="9" w16cid:durableId="1563131228">
    <w:abstractNumId w:val="13"/>
  </w:num>
  <w:num w:numId="10" w16cid:durableId="125899986">
    <w:abstractNumId w:val="28"/>
  </w:num>
  <w:num w:numId="11" w16cid:durableId="1555462846">
    <w:abstractNumId w:val="22"/>
  </w:num>
  <w:num w:numId="12" w16cid:durableId="530847516">
    <w:abstractNumId w:val="28"/>
  </w:num>
  <w:num w:numId="13" w16cid:durableId="1852060341">
    <w:abstractNumId w:val="26"/>
  </w:num>
  <w:num w:numId="14" w16cid:durableId="1685010961">
    <w:abstractNumId w:val="18"/>
  </w:num>
  <w:num w:numId="15" w16cid:durableId="349182389">
    <w:abstractNumId w:val="20"/>
  </w:num>
  <w:num w:numId="16" w16cid:durableId="161898957">
    <w:abstractNumId w:val="29"/>
  </w:num>
  <w:num w:numId="17" w16cid:durableId="698967282">
    <w:abstractNumId w:val="12"/>
  </w:num>
  <w:num w:numId="18" w16cid:durableId="327758692">
    <w:abstractNumId w:val="24"/>
  </w:num>
  <w:num w:numId="19" w16cid:durableId="1403020730">
    <w:abstractNumId w:val="26"/>
    <w:lvlOverride w:ilvl="0">
      <w:startOverride w:val="1"/>
    </w:lvlOverride>
  </w:num>
  <w:num w:numId="20" w16cid:durableId="1506245714">
    <w:abstractNumId w:val="18"/>
    <w:lvlOverride w:ilvl="0">
      <w:startOverride w:val="1"/>
    </w:lvlOverride>
  </w:num>
  <w:num w:numId="21" w16cid:durableId="486825274">
    <w:abstractNumId w:val="26"/>
    <w:lvlOverride w:ilvl="0">
      <w:startOverride w:val="1"/>
    </w:lvlOverride>
  </w:num>
  <w:num w:numId="22" w16cid:durableId="712655694">
    <w:abstractNumId w:val="26"/>
    <w:lvlOverride w:ilvl="0">
      <w:startOverride w:val="1"/>
    </w:lvlOverride>
  </w:num>
  <w:num w:numId="23" w16cid:durableId="1102148829">
    <w:abstractNumId w:val="9"/>
  </w:num>
  <w:num w:numId="24" w16cid:durableId="488210218">
    <w:abstractNumId w:val="7"/>
  </w:num>
  <w:num w:numId="25" w16cid:durableId="1943495250">
    <w:abstractNumId w:val="6"/>
  </w:num>
  <w:num w:numId="26" w16cid:durableId="217055893">
    <w:abstractNumId w:val="5"/>
  </w:num>
  <w:num w:numId="27" w16cid:durableId="1125853225">
    <w:abstractNumId w:val="4"/>
  </w:num>
  <w:num w:numId="28" w16cid:durableId="1790126284">
    <w:abstractNumId w:val="8"/>
  </w:num>
  <w:num w:numId="29" w16cid:durableId="331178495">
    <w:abstractNumId w:val="3"/>
  </w:num>
  <w:num w:numId="30" w16cid:durableId="1104229602">
    <w:abstractNumId w:val="2"/>
  </w:num>
  <w:num w:numId="31" w16cid:durableId="92288832">
    <w:abstractNumId w:val="1"/>
  </w:num>
  <w:num w:numId="32" w16cid:durableId="1103182430">
    <w:abstractNumId w:val="0"/>
  </w:num>
  <w:num w:numId="33" w16cid:durableId="847672172">
    <w:abstractNumId w:val="30"/>
  </w:num>
  <w:num w:numId="34" w16cid:durableId="1982691467">
    <w:abstractNumId w:val="24"/>
  </w:num>
  <w:num w:numId="35" w16cid:durableId="1480463456">
    <w:abstractNumId w:val="26"/>
    <w:lvlOverride w:ilvl="0">
      <w:startOverride w:val="1"/>
    </w:lvlOverride>
  </w:num>
  <w:num w:numId="36" w16cid:durableId="1586374575">
    <w:abstractNumId w:val="26"/>
    <w:lvlOverride w:ilvl="0">
      <w:startOverride w:val="1"/>
    </w:lvlOverride>
  </w:num>
  <w:num w:numId="37" w16cid:durableId="686253373">
    <w:abstractNumId w:val="16"/>
  </w:num>
  <w:num w:numId="38" w16cid:durableId="1321738357">
    <w:abstractNumId w:val="19"/>
  </w:num>
  <w:num w:numId="39" w16cid:durableId="143937716">
    <w:abstractNumId w:val="15"/>
  </w:num>
  <w:num w:numId="40" w16cid:durableId="530605508">
    <w:abstractNumId w:val="21"/>
  </w:num>
  <w:num w:numId="41" w16cid:durableId="1154029346">
    <w:abstractNumId w:val="17"/>
  </w:num>
  <w:num w:numId="42" w16cid:durableId="10442533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5065"/>
    <w:rsid w:val="000433EF"/>
    <w:rsid w:val="00045D5E"/>
    <w:rsid w:val="00046BB2"/>
    <w:rsid w:val="00065870"/>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4046CE"/>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B6258"/>
    <w:rsid w:val="005C0A84"/>
    <w:rsid w:val="005C3DE5"/>
    <w:rsid w:val="005D32AB"/>
    <w:rsid w:val="005D74F8"/>
    <w:rsid w:val="005E11D2"/>
    <w:rsid w:val="005E43EE"/>
    <w:rsid w:val="005F52B1"/>
    <w:rsid w:val="005F70A2"/>
    <w:rsid w:val="005F7B80"/>
    <w:rsid w:val="00601D86"/>
    <w:rsid w:val="00615F85"/>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4FAD"/>
    <w:rsid w:val="006D7A4A"/>
    <w:rsid w:val="00705C1A"/>
    <w:rsid w:val="00747952"/>
    <w:rsid w:val="007566E6"/>
    <w:rsid w:val="007665E2"/>
    <w:rsid w:val="00766DC2"/>
    <w:rsid w:val="007A0885"/>
    <w:rsid w:val="007A1BAD"/>
    <w:rsid w:val="007A5904"/>
    <w:rsid w:val="007B2DCA"/>
    <w:rsid w:val="007B5295"/>
    <w:rsid w:val="007B6059"/>
    <w:rsid w:val="007C2EB8"/>
    <w:rsid w:val="007D3E51"/>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935DA"/>
    <w:rsid w:val="009A2D42"/>
    <w:rsid w:val="009C05F9"/>
    <w:rsid w:val="009C59DB"/>
    <w:rsid w:val="009C6405"/>
    <w:rsid w:val="009E1A78"/>
    <w:rsid w:val="009E4E76"/>
    <w:rsid w:val="009E6944"/>
    <w:rsid w:val="009E7978"/>
    <w:rsid w:val="009F4E5F"/>
    <w:rsid w:val="00A02163"/>
    <w:rsid w:val="00A12327"/>
    <w:rsid w:val="00A2219A"/>
    <w:rsid w:val="00A22A12"/>
    <w:rsid w:val="00A32CC4"/>
    <w:rsid w:val="00A377D0"/>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200C8"/>
    <w:rsid w:val="00E33CC2"/>
    <w:rsid w:val="00E45CE7"/>
    <w:rsid w:val="00E475FB"/>
    <w:rsid w:val="00E51D92"/>
    <w:rsid w:val="00E621A1"/>
    <w:rsid w:val="00E6580F"/>
    <w:rsid w:val="00E67DE2"/>
    <w:rsid w:val="00E760C6"/>
    <w:rsid w:val="00E83DBD"/>
    <w:rsid w:val="00E8738F"/>
    <w:rsid w:val="00E93763"/>
    <w:rsid w:val="00E945C6"/>
    <w:rsid w:val="00E974D1"/>
    <w:rsid w:val="00EC3925"/>
    <w:rsid w:val="00ED286F"/>
    <w:rsid w:val="00EF2646"/>
    <w:rsid w:val="00F03AD3"/>
    <w:rsid w:val="00F1081A"/>
    <w:rsid w:val="00F1349A"/>
    <w:rsid w:val="00F214A3"/>
    <w:rsid w:val="00F30208"/>
    <w:rsid w:val="00F4327F"/>
    <w:rsid w:val="00F44A67"/>
    <w:rsid w:val="00F453FE"/>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semiHidden/>
    <w:unhideWhenUsed/>
    <w:rsid w:val="009E7978"/>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9E7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31053037">
      <w:bodyDiv w:val="1"/>
      <w:marLeft w:val="0"/>
      <w:marRight w:val="0"/>
      <w:marTop w:val="0"/>
      <w:marBottom w:val="0"/>
      <w:divBdr>
        <w:top w:val="none" w:sz="0" w:space="0" w:color="auto"/>
        <w:left w:val="none" w:sz="0" w:space="0" w:color="auto"/>
        <w:bottom w:val="none" w:sz="0" w:space="0" w:color="auto"/>
        <w:right w:val="none" w:sz="0" w:space="0" w:color="auto"/>
      </w:divBdr>
    </w:div>
    <w:div w:id="46762453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42690953">
      <w:bodyDiv w:val="1"/>
      <w:marLeft w:val="0"/>
      <w:marRight w:val="0"/>
      <w:marTop w:val="0"/>
      <w:marBottom w:val="0"/>
      <w:divBdr>
        <w:top w:val="none" w:sz="0" w:space="0" w:color="auto"/>
        <w:left w:val="none" w:sz="0" w:space="0" w:color="auto"/>
        <w:bottom w:val="none" w:sz="0" w:space="0" w:color="auto"/>
        <w:right w:val="none" w:sz="0" w:space="0" w:color="auto"/>
      </w:divBdr>
    </w:div>
    <w:div w:id="101561655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166823652">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656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4</Pages>
  <Words>1136</Words>
  <Characters>7159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3</cp:revision>
  <dcterms:created xsi:type="dcterms:W3CDTF">2025-10-20T08:38:00Z</dcterms:created>
  <dcterms:modified xsi:type="dcterms:W3CDTF">2025-10-23T05:57:00Z</dcterms:modified>
</cp:coreProperties>
</file>