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54E6AC" w14:textId="77777777" w:rsidR="00664841" w:rsidRDefault="00664841" w:rsidP="00664841">
      <w:pPr>
        <w:pStyle w:val="vers"/>
        <w:spacing w:before="240" w:beforeAutospacing="0" w:after="240" w:afterAutospacing="0"/>
        <w:ind w:left="480" w:right="480"/>
        <w:rPr>
          <w:rFonts w:ascii="Helvetica" w:hAnsi="Helvetica"/>
          <w:color w:val="000000"/>
          <w:sz w:val="24"/>
          <w:szCs w:val="24"/>
        </w:rPr>
      </w:pPr>
      <w:r>
        <w:rPr>
          <w:rFonts w:ascii="Helvetica" w:hAnsi="Helvetica"/>
          <w:color w:val="000000"/>
          <w:sz w:val="24"/>
          <w:szCs w:val="24"/>
        </w:rPr>
        <w:t>Die Tabelle...</w:t>
      </w:r>
    </w:p>
    <w:tbl>
      <w:tblPr>
        <w:tblStyle w:val="Tabellenraster"/>
        <w:tblW w:w="0" w:type="auto"/>
        <w:tblInd w:w="480" w:type="dxa"/>
        <w:tblLayout w:type="fixed"/>
        <w:tblLook w:val="04A0" w:firstRow="1" w:lastRow="0" w:firstColumn="1" w:lastColumn="0" w:noHBand="0" w:noVBand="1"/>
      </w:tblPr>
      <w:tblGrid>
        <w:gridCol w:w="3568"/>
        <w:gridCol w:w="1589"/>
        <w:gridCol w:w="3933"/>
      </w:tblGrid>
      <w:tr w:rsidR="00664841" w14:paraId="7991537F" w14:textId="77777777" w:rsidTr="004D2BB6">
        <w:tc>
          <w:tcPr>
            <w:tcW w:w="3568" w:type="dxa"/>
          </w:tcPr>
          <w:p w14:paraId="4622258F" w14:textId="77777777" w:rsidR="00664841" w:rsidRDefault="00664841" w:rsidP="004D2BB6">
            <w:pPr>
              <w:pStyle w:val="vers"/>
              <w:spacing w:before="240" w:beforeAutospacing="0" w:after="240" w:afterAutospacing="0"/>
              <w:ind w:right="480"/>
              <w:rPr>
                <w:rFonts w:ascii="Helvetica" w:hAnsi="Helvetica"/>
                <w:color w:val="000000"/>
                <w:sz w:val="24"/>
                <w:szCs w:val="24"/>
              </w:rPr>
            </w:pPr>
            <w:r>
              <w:rPr>
                <w:rFonts w:ascii="Helvetica" w:hAnsi="Helvetica"/>
                <w:color w:val="000000"/>
                <w:sz w:val="24"/>
                <w:szCs w:val="24"/>
              </w:rPr>
              <w:t>Wasser stürzt, uns zu verschlingen,</w:t>
            </w:r>
            <w:r>
              <w:rPr>
                <w:rStyle w:val="apple-converted-space"/>
                <w:rFonts w:ascii="Helvetica" w:hAnsi="Helvetic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89" w:type="dxa"/>
            <w:vMerge w:val="restart"/>
          </w:tcPr>
          <w:p w14:paraId="2707A6F5" w14:textId="77777777" w:rsidR="00664841" w:rsidRDefault="00664841" w:rsidP="004D2BB6">
            <w:pPr>
              <w:pStyle w:val="vers"/>
              <w:spacing w:before="240" w:beforeAutospacing="0" w:after="240" w:afterAutospacing="0"/>
              <w:ind w:right="480"/>
              <w:rPr>
                <w:rFonts w:ascii="Helvetica" w:hAnsi="Helvetica"/>
                <w:color w:val="000000"/>
                <w:sz w:val="24"/>
                <w:szCs w:val="24"/>
              </w:rPr>
            </w:pPr>
          </w:p>
        </w:tc>
        <w:tc>
          <w:tcPr>
            <w:tcW w:w="3933" w:type="dxa"/>
          </w:tcPr>
          <w:p w14:paraId="6B9CCDD5" w14:textId="77777777" w:rsidR="00664841" w:rsidRDefault="00664841" w:rsidP="004D2BB6">
            <w:pPr>
              <w:pStyle w:val="vers"/>
              <w:spacing w:before="240" w:beforeAutospacing="0" w:after="240" w:afterAutospacing="0"/>
              <w:ind w:right="480"/>
              <w:rPr>
                <w:rFonts w:ascii="Helvetica" w:hAnsi="Helvetica"/>
                <w:color w:val="000000"/>
                <w:sz w:val="24"/>
                <w:szCs w:val="24"/>
              </w:rPr>
            </w:pPr>
            <w:r>
              <w:rPr>
                <w:rFonts w:ascii="Helvetica" w:hAnsi="Helvetica"/>
                <w:color w:val="000000"/>
                <w:sz w:val="24"/>
                <w:szCs w:val="24"/>
              </w:rPr>
              <w:t>unmittelbar im Geschehen; den Elementen ausgeliefert; unausweichlich</w:t>
            </w:r>
          </w:p>
        </w:tc>
      </w:tr>
      <w:tr w:rsidR="00664841" w14:paraId="3EF2494E" w14:textId="77777777" w:rsidTr="004D2BB6">
        <w:tc>
          <w:tcPr>
            <w:tcW w:w="3568" w:type="dxa"/>
          </w:tcPr>
          <w:p w14:paraId="573D175C" w14:textId="77777777" w:rsidR="00664841" w:rsidRDefault="00664841" w:rsidP="004D2BB6">
            <w:pPr>
              <w:pStyle w:val="vers"/>
              <w:spacing w:before="240" w:beforeAutospacing="0" w:after="240" w:afterAutospacing="0"/>
              <w:ind w:right="480"/>
              <w:rPr>
                <w:rFonts w:ascii="Helvetica" w:hAnsi="Helvetica"/>
                <w:color w:val="000000"/>
                <w:sz w:val="24"/>
                <w:szCs w:val="24"/>
              </w:rPr>
            </w:pPr>
            <w:r>
              <w:rPr>
                <w:rFonts w:ascii="Helvetica" w:hAnsi="Helvetica"/>
                <w:color w:val="000000"/>
                <w:sz w:val="24"/>
                <w:szCs w:val="24"/>
              </w:rPr>
              <w:t>Rollt der Fels, uns zu erschlagen,</w:t>
            </w:r>
            <w:r>
              <w:rPr>
                <w:rStyle w:val="apple-converted-space"/>
                <w:rFonts w:ascii="Helvetica" w:hAnsi="Helvetic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89" w:type="dxa"/>
            <w:vMerge/>
          </w:tcPr>
          <w:p w14:paraId="5DB617BC" w14:textId="77777777" w:rsidR="00664841" w:rsidRDefault="00664841" w:rsidP="004D2BB6">
            <w:pPr>
              <w:pStyle w:val="vers"/>
              <w:spacing w:before="240" w:beforeAutospacing="0" w:after="240" w:afterAutospacing="0"/>
              <w:ind w:right="480"/>
              <w:rPr>
                <w:rFonts w:ascii="Helvetica" w:hAnsi="Helvetica"/>
                <w:color w:val="000000"/>
                <w:sz w:val="24"/>
                <w:szCs w:val="24"/>
              </w:rPr>
            </w:pPr>
          </w:p>
        </w:tc>
        <w:tc>
          <w:tcPr>
            <w:tcW w:w="3933" w:type="dxa"/>
          </w:tcPr>
          <w:p w14:paraId="2DB9760B" w14:textId="77777777" w:rsidR="00664841" w:rsidRDefault="00664841" w:rsidP="004D2BB6">
            <w:pPr>
              <w:pStyle w:val="vers"/>
              <w:spacing w:before="240" w:beforeAutospacing="0" w:after="240" w:afterAutospacing="0"/>
              <w:ind w:right="480"/>
              <w:rPr>
                <w:rFonts w:ascii="Helvetica" w:hAnsi="Helvetica"/>
                <w:color w:val="000000"/>
                <w:sz w:val="24"/>
                <w:szCs w:val="24"/>
              </w:rPr>
            </w:pPr>
            <w:r>
              <w:rPr>
                <w:rFonts w:ascii="Helvetica" w:hAnsi="Helvetica"/>
                <w:color w:val="000000"/>
                <w:sz w:val="24"/>
                <w:szCs w:val="24"/>
              </w:rPr>
              <w:t>Todesangst; schrecklicher Ort; Antizipation des nahenden Todes</w:t>
            </w:r>
          </w:p>
        </w:tc>
      </w:tr>
      <w:tr w:rsidR="00664841" w14:paraId="2590612D" w14:textId="77777777" w:rsidTr="004D2BB6">
        <w:tc>
          <w:tcPr>
            <w:tcW w:w="3568" w:type="dxa"/>
          </w:tcPr>
          <w:p w14:paraId="6FF30FD9" w14:textId="77777777" w:rsidR="00664841" w:rsidRDefault="00664841" w:rsidP="004D2BB6">
            <w:pPr>
              <w:pStyle w:val="vers"/>
              <w:spacing w:before="240" w:beforeAutospacing="0" w:after="240" w:afterAutospacing="0"/>
              <w:ind w:right="480"/>
              <w:rPr>
                <w:rFonts w:ascii="Helvetica" w:hAnsi="Helvetica"/>
                <w:color w:val="000000"/>
                <w:sz w:val="24"/>
                <w:szCs w:val="24"/>
              </w:rPr>
            </w:pPr>
            <w:r>
              <w:rPr>
                <w:rFonts w:ascii="Helvetica" w:hAnsi="Helvetica"/>
                <w:color w:val="000000"/>
                <w:sz w:val="24"/>
                <w:szCs w:val="24"/>
              </w:rPr>
              <w:t>Kommen schon auf starken Schwingen</w:t>
            </w:r>
            <w:r>
              <w:rPr>
                <w:rStyle w:val="apple-converted-space"/>
                <w:rFonts w:ascii="Helvetica" w:hAnsi="Helvetic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89" w:type="dxa"/>
            <w:vMerge/>
          </w:tcPr>
          <w:p w14:paraId="5AB3E1DB" w14:textId="77777777" w:rsidR="00664841" w:rsidRDefault="00664841" w:rsidP="004D2BB6">
            <w:pPr>
              <w:pStyle w:val="vers"/>
              <w:spacing w:before="240" w:beforeAutospacing="0" w:after="240" w:afterAutospacing="0"/>
              <w:ind w:right="480"/>
              <w:rPr>
                <w:rFonts w:ascii="Helvetica" w:hAnsi="Helvetica"/>
                <w:color w:val="000000"/>
                <w:sz w:val="24"/>
                <w:szCs w:val="24"/>
              </w:rPr>
            </w:pPr>
          </w:p>
        </w:tc>
        <w:tc>
          <w:tcPr>
            <w:tcW w:w="3933" w:type="dxa"/>
          </w:tcPr>
          <w:p w14:paraId="41EC694C" w14:textId="77777777" w:rsidR="00664841" w:rsidRDefault="00664841" w:rsidP="004D2BB6">
            <w:pPr>
              <w:pStyle w:val="vers"/>
              <w:spacing w:before="240" w:beforeAutospacing="0" w:after="240" w:afterAutospacing="0"/>
              <w:ind w:right="480"/>
              <w:rPr>
                <w:rFonts w:ascii="Helvetica" w:hAnsi="Helvetica"/>
                <w:color w:val="000000"/>
                <w:sz w:val="24"/>
                <w:szCs w:val="24"/>
              </w:rPr>
            </w:pPr>
            <w:r>
              <w:rPr>
                <w:rFonts w:ascii="Helvetica" w:hAnsi="Helvetica"/>
                <w:color w:val="000000"/>
                <w:sz w:val="24"/>
                <w:szCs w:val="24"/>
              </w:rPr>
              <w:t>Todesengel; Apokalypse; Greifvogel auf der Suche nach Kadavern</w:t>
            </w:r>
          </w:p>
        </w:tc>
      </w:tr>
      <w:tr w:rsidR="00664841" w14:paraId="4202A650" w14:textId="77777777" w:rsidTr="004D2BB6">
        <w:tc>
          <w:tcPr>
            <w:tcW w:w="3568" w:type="dxa"/>
          </w:tcPr>
          <w:p w14:paraId="2EECC9A6" w14:textId="77777777" w:rsidR="00664841" w:rsidRDefault="00664841" w:rsidP="004D2BB6">
            <w:pPr>
              <w:pStyle w:val="vers"/>
              <w:spacing w:before="240" w:beforeAutospacing="0" w:after="240" w:afterAutospacing="0"/>
              <w:ind w:right="480"/>
              <w:rPr>
                <w:rFonts w:ascii="Helvetica" w:hAnsi="Helvetica"/>
                <w:color w:val="000000"/>
                <w:sz w:val="24"/>
                <w:szCs w:val="24"/>
              </w:rPr>
            </w:pPr>
            <w:r>
              <w:rPr>
                <w:rFonts w:ascii="Helvetica" w:hAnsi="Helvetica"/>
                <w:color w:val="000000"/>
                <w:sz w:val="24"/>
                <w:szCs w:val="24"/>
              </w:rPr>
              <w:t>Vögel her, uns fortzutragen.</w:t>
            </w:r>
          </w:p>
        </w:tc>
        <w:tc>
          <w:tcPr>
            <w:tcW w:w="1589" w:type="dxa"/>
            <w:vMerge/>
          </w:tcPr>
          <w:p w14:paraId="4D00B806" w14:textId="77777777" w:rsidR="00664841" w:rsidRDefault="00664841" w:rsidP="004D2BB6">
            <w:pPr>
              <w:pStyle w:val="vers"/>
              <w:spacing w:before="240" w:beforeAutospacing="0" w:after="240" w:afterAutospacing="0"/>
              <w:ind w:right="480"/>
              <w:rPr>
                <w:rFonts w:ascii="Helvetica" w:hAnsi="Helvetica"/>
                <w:color w:val="000000"/>
                <w:sz w:val="24"/>
                <w:szCs w:val="24"/>
              </w:rPr>
            </w:pPr>
          </w:p>
        </w:tc>
        <w:tc>
          <w:tcPr>
            <w:tcW w:w="3933" w:type="dxa"/>
          </w:tcPr>
          <w:p w14:paraId="2FA0AC67" w14:textId="77777777" w:rsidR="00664841" w:rsidRDefault="00664841" w:rsidP="004D2BB6">
            <w:pPr>
              <w:pStyle w:val="vers"/>
              <w:spacing w:before="240" w:beforeAutospacing="0" w:after="240" w:afterAutospacing="0"/>
              <w:ind w:right="480"/>
              <w:rPr>
                <w:rFonts w:ascii="Helvetica" w:hAnsi="Helvetica"/>
                <w:color w:val="000000"/>
                <w:sz w:val="24"/>
                <w:szCs w:val="24"/>
              </w:rPr>
            </w:pPr>
            <w:r>
              <w:rPr>
                <w:rFonts w:ascii="Helvetica" w:hAnsi="Helvetica"/>
                <w:color w:val="000000"/>
                <w:sz w:val="24"/>
                <w:szCs w:val="24"/>
              </w:rPr>
              <w:t>Todesahnung</w:t>
            </w:r>
          </w:p>
        </w:tc>
      </w:tr>
      <w:tr w:rsidR="00664841" w14:paraId="69B9742F" w14:textId="77777777" w:rsidTr="004D2BB6">
        <w:tc>
          <w:tcPr>
            <w:tcW w:w="3568" w:type="dxa"/>
          </w:tcPr>
          <w:p w14:paraId="7AB31C0F" w14:textId="77777777" w:rsidR="00664841" w:rsidRDefault="00664841" w:rsidP="004D2BB6">
            <w:pPr>
              <w:pStyle w:val="vers"/>
              <w:spacing w:before="240" w:beforeAutospacing="0" w:after="240" w:afterAutospacing="0"/>
              <w:ind w:right="480"/>
              <w:rPr>
                <w:rFonts w:ascii="Helvetica" w:hAnsi="Helvetica"/>
                <w:color w:val="000000"/>
                <w:sz w:val="24"/>
                <w:szCs w:val="24"/>
              </w:rPr>
            </w:pPr>
            <w:r>
              <w:rPr>
                <w:rFonts w:ascii="Helvetica" w:hAnsi="Helvetica"/>
                <w:color w:val="000000"/>
                <w:sz w:val="24"/>
                <w:szCs w:val="24"/>
              </w:rPr>
              <w:t>Aber unten liegt ein Land,</w:t>
            </w:r>
            <w:r>
              <w:rPr>
                <w:rStyle w:val="apple-converted-space"/>
                <w:rFonts w:ascii="Helvetica" w:hAnsi="Helvetic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89" w:type="dxa"/>
            <w:vMerge/>
          </w:tcPr>
          <w:p w14:paraId="444852DA" w14:textId="77777777" w:rsidR="00664841" w:rsidRDefault="00664841" w:rsidP="004D2BB6">
            <w:pPr>
              <w:pStyle w:val="vers"/>
              <w:spacing w:before="240" w:beforeAutospacing="0" w:after="240" w:afterAutospacing="0"/>
              <w:ind w:right="480"/>
              <w:rPr>
                <w:rFonts w:ascii="Helvetica" w:hAnsi="Helvetica"/>
                <w:color w:val="000000"/>
                <w:sz w:val="24"/>
                <w:szCs w:val="24"/>
              </w:rPr>
            </w:pPr>
          </w:p>
        </w:tc>
        <w:tc>
          <w:tcPr>
            <w:tcW w:w="3933" w:type="dxa"/>
          </w:tcPr>
          <w:p w14:paraId="259F4226" w14:textId="77777777" w:rsidR="00664841" w:rsidRDefault="00664841" w:rsidP="004D2BB6">
            <w:pPr>
              <w:pStyle w:val="vers"/>
              <w:spacing w:before="240" w:beforeAutospacing="0" w:after="240" w:afterAutospacing="0"/>
              <w:ind w:right="480"/>
              <w:rPr>
                <w:rFonts w:ascii="Helvetica" w:hAnsi="Helvetica"/>
                <w:color w:val="000000"/>
                <w:sz w:val="24"/>
                <w:szCs w:val="24"/>
              </w:rPr>
            </w:pPr>
            <w:r>
              <w:rPr>
                <w:rFonts w:ascii="Helvetica" w:hAnsi="Helvetica"/>
                <w:color w:val="000000"/>
                <w:sz w:val="24"/>
                <w:szCs w:val="24"/>
              </w:rPr>
              <w:t>Erlösungshoffnung; Perspektivwechsel; Imagination; Unterscheidung zwischen „oben“ und „unten“</w:t>
            </w:r>
          </w:p>
        </w:tc>
      </w:tr>
      <w:tr w:rsidR="00664841" w14:paraId="0C4BC86F" w14:textId="77777777" w:rsidTr="004D2BB6">
        <w:tc>
          <w:tcPr>
            <w:tcW w:w="3568" w:type="dxa"/>
          </w:tcPr>
          <w:p w14:paraId="0AAB1AC0" w14:textId="77777777" w:rsidR="00664841" w:rsidRDefault="00664841" w:rsidP="004D2BB6">
            <w:pPr>
              <w:pStyle w:val="vers"/>
              <w:spacing w:before="240" w:beforeAutospacing="0" w:after="240" w:afterAutospacing="0"/>
              <w:ind w:right="480"/>
              <w:rPr>
                <w:rFonts w:ascii="Helvetica" w:hAnsi="Helvetica"/>
                <w:color w:val="000000"/>
                <w:sz w:val="24"/>
                <w:szCs w:val="24"/>
              </w:rPr>
            </w:pPr>
            <w:r>
              <w:rPr>
                <w:rFonts w:ascii="Helvetica" w:hAnsi="Helvetica"/>
                <w:color w:val="000000"/>
                <w:sz w:val="24"/>
                <w:szCs w:val="24"/>
              </w:rPr>
              <w:t>Früchte spiegelnd ohne Ende</w:t>
            </w:r>
            <w:r>
              <w:rPr>
                <w:rStyle w:val="apple-converted-space"/>
                <w:rFonts w:ascii="Helvetica" w:hAnsi="Helvetic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89" w:type="dxa"/>
            <w:vMerge/>
          </w:tcPr>
          <w:p w14:paraId="612DEBE6" w14:textId="77777777" w:rsidR="00664841" w:rsidRDefault="00664841" w:rsidP="004D2BB6">
            <w:pPr>
              <w:pStyle w:val="vers"/>
              <w:spacing w:before="240" w:beforeAutospacing="0" w:after="240" w:afterAutospacing="0"/>
              <w:ind w:right="480"/>
              <w:rPr>
                <w:rFonts w:ascii="Helvetica" w:hAnsi="Helvetica"/>
                <w:color w:val="000000"/>
                <w:sz w:val="24"/>
                <w:szCs w:val="24"/>
              </w:rPr>
            </w:pPr>
          </w:p>
        </w:tc>
        <w:tc>
          <w:tcPr>
            <w:tcW w:w="3933" w:type="dxa"/>
          </w:tcPr>
          <w:p w14:paraId="39BFC094" w14:textId="77777777" w:rsidR="00664841" w:rsidRDefault="00664841" w:rsidP="004D2BB6">
            <w:pPr>
              <w:pStyle w:val="vers"/>
              <w:spacing w:before="240" w:beforeAutospacing="0" w:after="240" w:afterAutospacing="0"/>
              <w:ind w:right="480"/>
              <w:rPr>
                <w:rFonts w:ascii="Helvetica" w:hAnsi="Helvetica"/>
                <w:color w:val="000000"/>
                <w:sz w:val="24"/>
                <w:szCs w:val="24"/>
              </w:rPr>
            </w:pPr>
            <w:r>
              <w:rPr>
                <w:rFonts w:ascii="Helvetica" w:hAnsi="Helvetica"/>
                <w:color w:val="000000"/>
                <w:sz w:val="24"/>
                <w:szCs w:val="24"/>
              </w:rPr>
              <w:t>Hoffnung; paradiesisch; Erlösung</w:t>
            </w:r>
          </w:p>
        </w:tc>
      </w:tr>
      <w:tr w:rsidR="00664841" w14:paraId="394AE24D" w14:textId="77777777" w:rsidTr="004D2BB6">
        <w:tc>
          <w:tcPr>
            <w:tcW w:w="3568" w:type="dxa"/>
          </w:tcPr>
          <w:p w14:paraId="5254F58F" w14:textId="77777777" w:rsidR="00664841" w:rsidRDefault="00664841" w:rsidP="004D2BB6">
            <w:pPr>
              <w:pStyle w:val="vers"/>
              <w:spacing w:before="240" w:beforeAutospacing="0" w:after="240" w:afterAutospacing="0"/>
              <w:ind w:right="480"/>
              <w:rPr>
                <w:rFonts w:ascii="Helvetica" w:hAnsi="Helvetica"/>
                <w:color w:val="000000"/>
                <w:sz w:val="24"/>
                <w:szCs w:val="24"/>
              </w:rPr>
            </w:pPr>
            <w:r>
              <w:rPr>
                <w:rFonts w:ascii="Helvetica" w:hAnsi="Helvetica"/>
                <w:color w:val="000000"/>
                <w:sz w:val="24"/>
                <w:szCs w:val="24"/>
              </w:rPr>
              <w:t>In den alterslosen Seen.</w:t>
            </w:r>
          </w:p>
        </w:tc>
        <w:tc>
          <w:tcPr>
            <w:tcW w:w="1589" w:type="dxa"/>
            <w:vMerge/>
          </w:tcPr>
          <w:p w14:paraId="205D415F" w14:textId="77777777" w:rsidR="00664841" w:rsidRDefault="00664841" w:rsidP="004D2BB6">
            <w:pPr>
              <w:pStyle w:val="vers"/>
              <w:spacing w:before="240" w:beforeAutospacing="0" w:after="240" w:afterAutospacing="0"/>
              <w:ind w:right="480"/>
              <w:rPr>
                <w:rFonts w:ascii="Helvetica" w:hAnsi="Helvetica"/>
                <w:color w:val="000000"/>
                <w:sz w:val="24"/>
                <w:szCs w:val="24"/>
              </w:rPr>
            </w:pPr>
          </w:p>
        </w:tc>
        <w:tc>
          <w:tcPr>
            <w:tcW w:w="3933" w:type="dxa"/>
          </w:tcPr>
          <w:p w14:paraId="34A1ABDC" w14:textId="77777777" w:rsidR="00664841" w:rsidRDefault="00664841" w:rsidP="004D2BB6">
            <w:pPr>
              <w:pStyle w:val="vers"/>
              <w:spacing w:before="240" w:beforeAutospacing="0" w:after="240" w:afterAutospacing="0"/>
              <w:ind w:right="480"/>
              <w:rPr>
                <w:rFonts w:ascii="Helvetica" w:hAnsi="Helvetica"/>
                <w:color w:val="000000"/>
                <w:sz w:val="24"/>
                <w:szCs w:val="24"/>
              </w:rPr>
            </w:pPr>
            <w:r>
              <w:rPr>
                <w:rFonts w:ascii="Helvetica" w:hAnsi="Helvetica"/>
                <w:color w:val="000000"/>
                <w:sz w:val="24"/>
                <w:szCs w:val="24"/>
              </w:rPr>
              <w:t>Ewigkeit der Landschaft; Kontrast zur Vergänglichkeit des Menschen</w:t>
            </w:r>
          </w:p>
        </w:tc>
      </w:tr>
      <w:tr w:rsidR="00664841" w14:paraId="4FFEF4C1" w14:textId="77777777" w:rsidTr="004D2BB6">
        <w:tc>
          <w:tcPr>
            <w:tcW w:w="3568" w:type="dxa"/>
          </w:tcPr>
          <w:p w14:paraId="08D8737A" w14:textId="77777777" w:rsidR="00664841" w:rsidRDefault="00664841" w:rsidP="004D2BB6">
            <w:pPr>
              <w:pStyle w:val="vers"/>
              <w:spacing w:before="240" w:beforeAutospacing="0" w:after="240" w:afterAutospacing="0"/>
              <w:ind w:right="480"/>
              <w:rPr>
                <w:rFonts w:ascii="Helvetica" w:hAnsi="Helvetica"/>
                <w:color w:val="000000"/>
                <w:sz w:val="24"/>
                <w:szCs w:val="24"/>
              </w:rPr>
            </w:pPr>
            <w:r>
              <w:rPr>
                <w:rFonts w:ascii="Helvetica" w:hAnsi="Helvetica"/>
                <w:color w:val="000000"/>
                <w:sz w:val="24"/>
                <w:szCs w:val="24"/>
              </w:rPr>
              <w:t>Marmorstirn und Brunnenrand</w:t>
            </w:r>
          </w:p>
        </w:tc>
        <w:tc>
          <w:tcPr>
            <w:tcW w:w="1589" w:type="dxa"/>
            <w:vMerge/>
          </w:tcPr>
          <w:p w14:paraId="72D2B814" w14:textId="77777777" w:rsidR="00664841" w:rsidRDefault="00664841" w:rsidP="004D2BB6">
            <w:pPr>
              <w:pStyle w:val="vers"/>
              <w:spacing w:before="240" w:beforeAutospacing="0" w:after="240" w:afterAutospacing="0"/>
              <w:ind w:right="480"/>
              <w:rPr>
                <w:rFonts w:ascii="Helvetica" w:hAnsi="Helvetica"/>
                <w:color w:val="000000"/>
                <w:sz w:val="24"/>
                <w:szCs w:val="24"/>
              </w:rPr>
            </w:pPr>
          </w:p>
        </w:tc>
        <w:tc>
          <w:tcPr>
            <w:tcW w:w="3933" w:type="dxa"/>
          </w:tcPr>
          <w:p w14:paraId="18ECD047" w14:textId="77777777" w:rsidR="00664841" w:rsidRDefault="00664841" w:rsidP="004D2BB6">
            <w:pPr>
              <w:pStyle w:val="vers"/>
              <w:spacing w:before="240" w:beforeAutospacing="0" w:after="240" w:afterAutospacing="0"/>
              <w:ind w:right="480"/>
              <w:rPr>
                <w:rFonts w:ascii="Helvetica" w:hAnsi="Helvetica"/>
                <w:color w:val="000000"/>
                <w:sz w:val="24"/>
                <w:szCs w:val="24"/>
              </w:rPr>
            </w:pPr>
            <w:r>
              <w:rPr>
                <w:rFonts w:ascii="Helvetica" w:hAnsi="Helvetica"/>
                <w:color w:val="000000"/>
                <w:sz w:val="24"/>
                <w:szCs w:val="24"/>
              </w:rPr>
              <w:t>Fragmentarische Motivik in Anlehnung an Goethe</w:t>
            </w:r>
          </w:p>
        </w:tc>
      </w:tr>
      <w:tr w:rsidR="00664841" w14:paraId="2AB36674" w14:textId="77777777" w:rsidTr="004D2BB6">
        <w:tc>
          <w:tcPr>
            <w:tcW w:w="3568" w:type="dxa"/>
          </w:tcPr>
          <w:p w14:paraId="03007C77" w14:textId="77777777" w:rsidR="00664841" w:rsidRDefault="00664841" w:rsidP="004D2BB6">
            <w:pPr>
              <w:pStyle w:val="vers"/>
              <w:spacing w:before="240" w:beforeAutospacing="0" w:after="240" w:afterAutospacing="0"/>
              <w:ind w:right="480"/>
              <w:rPr>
                <w:rFonts w:ascii="Helvetica" w:hAnsi="Helvetica"/>
                <w:color w:val="000000"/>
                <w:sz w:val="24"/>
                <w:szCs w:val="24"/>
              </w:rPr>
            </w:pPr>
            <w:r>
              <w:rPr>
                <w:rFonts w:ascii="Helvetica" w:hAnsi="Helvetica"/>
                <w:color w:val="000000"/>
                <w:sz w:val="24"/>
                <w:szCs w:val="24"/>
              </w:rPr>
              <w:t>Steigt aus blumigem Gelände,</w:t>
            </w:r>
            <w:r>
              <w:rPr>
                <w:rStyle w:val="apple-converted-space"/>
                <w:rFonts w:ascii="Helvetica" w:hAnsi="Helvetic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89" w:type="dxa"/>
            <w:vMerge/>
          </w:tcPr>
          <w:p w14:paraId="44B3875E" w14:textId="77777777" w:rsidR="00664841" w:rsidRDefault="00664841" w:rsidP="004D2BB6">
            <w:pPr>
              <w:pStyle w:val="vers"/>
              <w:spacing w:before="240" w:beforeAutospacing="0" w:after="240" w:afterAutospacing="0"/>
              <w:ind w:right="480"/>
              <w:rPr>
                <w:rFonts w:ascii="Helvetica" w:hAnsi="Helvetica"/>
                <w:color w:val="000000"/>
                <w:sz w:val="24"/>
                <w:szCs w:val="24"/>
              </w:rPr>
            </w:pPr>
          </w:p>
        </w:tc>
        <w:tc>
          <w:tcPr>
            <w:tcW w:w="3933" w:type="dxa"/>
          </w:tcPr>
          <w:p w14:paraId="365D0C73" w14:textId="77777777" w:rsidR="00664841" w:rsidRDefault="00664841" w:rsidP="004D2BB6">
            <w:pPr>
              <w:pStyle w:val="vers"/>
              <w:spacing w:before="240" w:beforeAutospacing="0" w:after="240" w:afterAutospacing="0"/>
              <w:ind w:right="480"/>
              <w:rPr>
                <w:rFonts w:ascii="Helvetica" w:hAnsi="Helvetica"/>
                <w:color w:val="000000"/>
                <w:sz w:val="24"/>
                <w:szCs w:val="24"/>
              </w:rPr>
            </w:pPr>
            <w:r>
              <w:rPr>
                <w:rFonts w:ascii="Helvetica" w:hAnsi="Helvetica"/>
                <w:color w:val="000000"/>
                <w:sz w:val="24"/>
                <w:szCs w:val="24"/>
              </w:rPr>
              <w:t>lieblicher Ort; Fantasie; Idealbild (Arkadien); künstlich</w:t>
            </w:r>
          </w:p>
        </w:tc>
      </w:tr>
      <w:tr w:rsidR="00664841" w14:paraId="26AD48B6" w14:textId="77777777" w:rsidTr="004D2BB6">
        <w:tc>
          <w:tcPr>
            <w:tcW w:w="3568" w:type="dxa"/>
          </w:tcPr>
          <w:p w14:paraId="3F6E3F57" w14:textId="77777777" w:rsidR="00664841" w:rsidRDefault="00664841" w:rsidP="004D2BB6">
            <w:pPr>
              <w:pStyle w:val="vers"/>
              <w:spacing w:before="240" w:beforeAutospacing="0" w:after="240" w:afterAutospacing="0"/>
              <w:ind w:right="480"/>
              <w:rPr>
                <w:rFonts w:ascii="Helvetica" w:hAnsi="Helvetica"/>
                <w:color w:val="000000"/>
                <w:sz w:val="24"/>
                <w:szCs w:val="24"/>
              </w:rPr>
            </w:pPr>
            <w:r>
              <w:rPr>
                <w:rFonts w:ascii="Helvetica" w:hAnsi="Helvetica"/>
                <w:color w:val="000000"/>
                <w:sz w:val="24"/>
                <w:szCs w:val="24"/>
              </w:rPr>
              <w:t>Und die leichten Winde wehn.</w:t>
            </w:r>
          </w:p>
        </w:tc>
        <w:tc>
          <w:tcPr>
            <w:tcW w:w="1589" w:type="dxa"/>
            <w:vMerge/>
          </w:tcPr>
          <w:p w14:paraId="0380C639" w14:textId="77777777" w:rsidR="00664841" w:rsidRDefault="00664841" w:rsidP="004D2BB6">
            <w:pPr>
              <w:pStyle w:val="vers"/>
              <w:spacing w:before="240" w:beforeAutospacing="0" w:after="240" w:afterAutospacing="0"/>
              <w:ind w:right="480"/>
              <w:rPr>
                <w:rFonts w:ascii="Helvetica" w:hAnsi="Helvetica"/>
                <w:color w:val="000000"/>
                <w:sz w:val="24"/>
                <w:szCs w:val="24"/>
              </w:rPr>
            </w:pPr>
          </w:p>
        </w:tc>
        <w:tc>
          <w:tcPr>
            <w:tcW w:w="3933" w:type="dxa"/>
          </w:tcPr>
          <w:p w14:paraId="7E413578" w14:textId="77777777" w:rsidR="00664841" w:rsidRDefault="00664841" w:rsidP="004D2BB6">
            <w:pPr>
              <w:pStyle w:val="vers"/>
              <w:spacing w:before="240" w:beforeAutospacing="0" w:after="240" w:afterAutospacing="0"/>
              <w:ind w:right="480"/>
              <w:rPr>
                <w:rFonts w:ascii="Helvetica" w:hAnsi="Helvetica"/>
                <w:color w:val="000000"/>
                <w:sz w:val="24"/>
                <w:szCs w:val="24"/>
              </w:rPr>
            </w:pPr>
            <w:r>
              <w:rPr>
                <w:rFonts w:ascii="Helvetica" w:hAnsi="Helvetica"/>
                <w:color w:val="000000"/>
                <w:sz w:val="24"/>
                <w:szCs w:val="24"/>
              </w:rPr>
              <w:t>sanft; lieblich; besänftigend; versöhnlich</w:t>
            </w:r>
          </w:p>
        </w:tc>
      </w:tr>
      <w:tr w:rsidR="00664841" w14:paraId="2B376966" w14:textId="77777777" w:rsidTr="004D2BB6">
        <w:tc>
          <w:tcPr>
            <w:tcW w:w="3568" w:type="dxa"/>
          </w:tcPr>
          <w:p w14:paraId="60CB3B5E" w14:textId="77777777" w:rsidR="00664841" w:rsidRDefault="00664841" w:rsidP="004D2BB6">
            <w:pPr>
              <w:pStyle w:val="vers"/>
              <w:spacing w:before="240" w:beforeAutospacing="0" w:after="240" w:afterAutospacing="0"/>
              <w:ind w:right="480"/>
              <w:rPr>
                <w:rFonts w:ascii="Helvetica" w:hAnsi="Helvetica"/>
                <w:color w:val="000000"/>
                <w:sz w:val="24"/>
                <w:szCs w:val="24"/>
              </w:rPr>
            </w:pPr>
          </w:p>
        </w:tc>
        <w:tc>
          <w:tcPr>
            <w:tcW w:w="1589" w:type="dxa"/>
            <w:vMerge/>
          </w:tcPr>
          <w:p w14:paraId="6FB16966" w14:textId="77777777" w:rsidR="00664841" w:rsidRDefault="00664841" w:rsidP="004D2BB6">
            <w:pPr>
              <w:pStyle w:val="vers"/>
              <w:spacing w:before="240" w:beforeAutospacing="0" w:after="240" w:afterAutospacing="0"/>
              <w:ind w:right="480"/>
              <w:rPr>
                <w:rFonts w:ascii="Helvetica" w:hAnsi="Helvetica"/>
                <w:color w:val="000000"/>
                <w:sz w:val="24"/>
                <w:szCs w:val="24"/>
              </w:rPr>
            </w:pPr>
          </w:p>
        </w:tc>
        <w:tc>
          <w:tcPr>
            <w:tcW w:w="3933" w:type="dxa"/>
          </w:tcPr>
          <w:p w14:paraId="04256F9C" w14:textId="77777777" w:rsidR="00664841" w:rsidRDefault="00664841" w:rsidP="004D2BB6">
            <w:pPr>
              <w:pStyle w:val="vers"/>
              <w:spacing w:before="240" w:beforeAutospacing="0" w:after="240" w:afterAutospacing="0"/>
              <w:ind w:right="480"/>
              <w:rPr>
                <w:rFonts w:ascii="Helvetica" w:hAnsi="Helvetica"/>
                <w:color w:val="000000"/>
                <w:sz w:val="24"/>
                <w:szCs w:val="24"/>
              </w:rPr>
            </w:pPr>
          </w:p>
        </w:tc>
      </w:tr>
    </w:tbl>
    <w:p w14:paraId="07D32A9A" w14:textId="77777777" w:rsidR="00664841" w:rsidRDefault="00664841" w:rsidP="00664841">
      <w:pPr>
        <w:pStyle w:val="vers"/>
        <w:spacing w:before="240" w:beforeAutospacing="0" w:after="240" w:afterAutospacing="0"/>
        <w:ind w:left="480" w:right="480"/>
        <w:rPr>
          <w:rFonts w:ascii="Helvetica" w:hAnsi="Helvetica"/>
          <w:color w:val="000000"/>
          <w:sz w:val="24"/>
          <w:szCs w:val="24"/>
        </w:rPr>
      </w:pPr>
    </w:p>
    <w:p w14:paraId="4B16006E" w14:textId="77777777" w:rsidR="00664841" w:rsidRDefault="00664841" w:rsidP="00664841"/>
    <w:p w14:paraId="261B556D" w14:textId="77777777" w:rsidR="00664841" w:rsidRDefault="00664841" w:rsidP="00664841"/>
    <w:p w14:paraId="01A90BCC" w14:textId="77777777" w:rsidR="00664841" w:rsidRPr="009C5E13" w:rsidRDefault="00664841" w:rsidP="00664841"/>
    <w:p w14:paraId="4D363261" w14:textId="77777777" w:rsidR="008D666A" w:rsidRDefault="008D666A"/>
    <w:sectPr w:rsidR="008D666A" w:rsidSect="00D1641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7BC860" w14:textId="77777777" w:rsidR="008E6EEF" w:rsidRDefault="008E6EEF">
      <w:r>
        <w:separator/>
      </w:r>
    </w:p>
  </w:endnote>
  <w:endnote w:type="continuationSeparator" w:id="0">
    <w:p w14:paraId="4B63907D" w14:textId="77777777" w:rsidR="008E6EEF" w:rsidRDefault="008E6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60405020304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swiss"/>
    <w:notTrueType/>
    <w:pitch w:val="variable"/>
    <w:sig w:usb0="E1000AEF" w:usb1="5000A1FF" w:usb2="00000000" w:usb3="00000000" w:csb0="000001BF" w:csb1="00000000"/>
  </w:font>
  <w:font w:name="Helvetica">
    <w:panose1 w:val="020B0604020202030204"/>
    <w:charset w:val="00"/>
    <w:family w:val="swiss"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36ED96" w14:textId="77777777" w:rsidR="008532AD" w:rsidRDefault="008532A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D91808" w14:textId="77777777" w:rsidR="00962C08" w:rsidRDefault="00664841">
    <w:pPr>
      <w:pStyle w:val="Fu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D4CD58" wp14:editId="41D67E03">
              <wp:simplePos x="0" y="0"/>
              <wp:positionH relativeFrom="page">
                <wp:posOffset>6917055</wp:posOffset>
              </wp:positionH>
              <wp:positionV relativeFrom="page">
                <wp:posOffset>10283825</wp:posOffset>
              </wp:positionV>
              <wp:extent cx="565785" cy="191770"/>
              <wp:effectExtent l="0" t="0" r="0" b="1905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28575">
                            <a:solidFill>
                              <a:srgbClr val="4F81BD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2458A1" w14:textId="77777777" w:rsidR="00962C08" w:rsidRPr="005C5D10" w:rsidRDefault="00664841" w:rsidP="005C5D10">
                          <w:pPr>
                            <w:pBdr>
                              <w:top w:val="single" w:sz="4" w:space="1" w:color="7F7F7F"/>
                            </w:pBdr>
                            <w:jc w:val="center"/>
                            <w:rPr>
                              <w:color w:val="C0504D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Pr="00664841">
                            <w:rPr>
                              <w:noProof/>
                              <w:color w:val="C0504D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w14:anchorId="1FD4CD58" id="Rectangle 1" o:spid="_x0000_s1029" style="position:absolute;margin-left:544.65pt;margin-top:809.75pt;width:44.55pt;height:15.1pt;rotation:180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" filled="f" stroked="f">
              <v:textbox inset=",0,,0">
                <w:txbxContent>
                  <w:p w14:paraId="372458A1" w14:textId="77777777" w:rsidR="00962C08" w:rsidRPr="005C5D10" w:rsidRDefault="00664841" w:rsidP="005C5D10">
                    <w:pPr>
                      <w:pBdr>
                        <w:top w:val="single" w:sz="4" w:space="1" w:color="7F7F7F"/>
                      </w:pBdr>
                      <w:jc w:val="center"/>
                      <w:rPr>
                        <w:color w:val="C0504D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Pr="00664841">
                      <w:rPr>
                        <w:noProof/>
                        <w:color w:val="C0504D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A1F58B" w14:textId="77777777" w:rsidR="008532AD" w:rsidRDefault="008532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377F98" w14:textId="77777777" w:rsidR="008E6EEF" w:rsidRDefault="008E6EEF">
      <w:r>
        <w:separator/>
      </w:r>
    </w:p>
  </w:footnote>
  <w:footnote w:type="continuationSeparator" w:id="0">
    <w:p w14:paraId="2DBB6D79" w14:textId="77777777" w:rsidR="008E6EEF" w:rsidRDefault="008E6E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D0A971" w14:textId="77777777" w:rsidR="008532AD" w:rsidRDefault="008532A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981D85" w14:textId="77777777" w:rsidR="00962C08" w:rsidRDefault="00664841">
    <w:pPr>
      <w:pStyle w:val="Kopfzeile"/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045946D4" wp14:editId="6FFEDF98">
              <wp:simplePos x="0" y="0"/>
              <wp:positionH relativeFrom="column">
                <wp:posOffset>-71755</wp:posOffset>
              </wp:positionH>
              <wp:positionV relativeFrom="paragraph">
                <wp:posOffset>22225</wp:posOffset>
              </wp:positionV>
              <wp:extent cx="6055995" cy="457200"/>
              <wp:effectExtent l="3175" t="2540" r="0" b="0"/>
              <wp:wrapTight wrapText="bothSides">
                <wp:wrapPolygon edited="0">
                  <wp:start x="-32" y="0"/>
                  <wp:lineTo x="-32" y="21150"/>
                  <wp:lineTo x="21600" y="21150"/>
                  <wp:lineTo x="21600" y="0"/>
                  <wp:lineTo x="-32" y="0"/>
                </wp:wrapPolygon>
              </wp:wrapTight>
              <wp:docPr id="2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55995" cy="457200"/>
                        <a:chOff x="954" y="690"/>
                        <a:chExt cx="10311" cy="720"/>
                      </a:xfrm>
                    </wpg:grpSpPr>
                    <wps:wsp>
                      <wps:cNvPr id="3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954" y="69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AD1926" w14:textId="77777777" w:rsidR="00962C08" w:rsidRDefault="00664841" w:rsidP="00FF324C">
                            <w:pPr>
                              <w:tabs>
                                <w:tab w:val="right" w:pos="9214"/>
                              </w:tabs>
                              <w:ind w:right="41"/>
                              <w:rPr>
                                <w:rFonts w:cs="Arial"/>
                                <w:color w:val="FFFFFF"/>
                                <w:sz w:val="20"/>
                              </w:rPr>
                            </w:pPr>
                            <w:r>
                              <w:rPr>
                                <w:rFonts w:cs="Arial"/>
                                <w:noProof/>
                                <w:color w:val="FFFFFF"/>
                                <w:sz w:val="20"/>
                                <w:lang w:eastAsia="de-DE"/>
                              </w:rPr>
                              <w:drawing>
                                <wp:inline distT="0" distB="0" distL="0" distR="0" wp14:anchorId="480F3D8C" wp14:editId="0BB8FD54">
                                  <wp:extent cx="381000" cy="127000"/>
                                  <wp:effectExtent l="0" t="0" r="0" b="0"/>
                                  <wp:docPr id="6" name="Bild 6" descr="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1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cs="Arial"/>
                                <w:color w:val="FFFFFF"/>
                                <w:sz w:val="20"/>
                              </w:rPr>
                              <w:t xml:space="preserve">  Neue Medien im Deutschunterricht    </w:t>
                            </w:r>
                            <w:r>
                              <w:rPr>
                                <w:rFonts w:cs="Arial"/>
                                <w:color w:val="FFFFFF"/>
                                <w:sz w:val="20"/>
                              </w:rPr>
                              <w:tab/>
                              <w:t>Reiselyrik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954" y="105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1874AA" w14:textId="06BB6851" w:rsidR="00962C08" w:rsidRPr="007702B9" w:rsidRDefault="008532AD" w:rsidP="00FF324C">
                            <w:pPr>
                              <w:tabs>
                                <w:tab w:val="right" w:pos="9214"/>
                              </w:tabs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Texterschließung und Interpretation</w:t>
                            </w:r>
                            <w:r w:rsidR="00664841">
                              <w:rPr>
                                <w:b/>
                                <w:sz w:val="20"/>
                              </w:rPr>
                              <w:tab/>
                              <w:t xml:space="preserve"> Hugo von Hofmannsthal: Reiselied</w:t>
                            </w:r>
                            <w:r w:rsidR="000566A3">
                              <w:rPr>
                                <w:b/>
                                <w:sz w:val="20"/>
                              </w:rPr>
                              <w:t xml:space="preserve"> Lösungsvorschlag</w:t>
                            </w:r>
                            <w:r w:rsidR="00664841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664841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664841">
                              <w:rPr>
                                <w:b/>
                                <w:sz w:val="20"/>
                              </w:rPr>
                              <w:tab/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45946D4" id="Group 3" o:spid="_x0000_s1026" style="position:absolute;margin-left:-5.65pt;margin-top:1.75pt;width:476.85pt;height:36pt;z-index:251660288" coordorigin="954,690" coordsize="10311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954;top:69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" fillcolor="gray" stroked="f">
                <v:textbox>
                  <w:txbxContent>
                    <w:p w14:paraId="5CAD1926" w14:textId="77777777" w:rsidR="00962C08" w:rsidRDefault="00664841" w:rsidP="00FF324C">
                      <w:pPr>
                        <w:tabs>
                          <w:tab w:val="right" w:pos="9214"/>
                        </w:tabs>
                        <w:ind w:right="41"/>
                        <w:rPr>
                          <w:rFonts w:cs="Arial"/>
                          <w:color w:val="FFFFFF"/>
                          <w:sz w:val="20"/>
                        </w:rPr>
                      </w:pPr>
                      <w:r>
                        <w:rPr>
                          <w:rFonts w:cs="Arial"/>
                          <w:noProof/>
                          <w:color w:val="FFFFFF"/>
                          <w:sz w:val="20"/>
                          <w:lang w:eastAsia="de-DE"/>
                        </w:rPr>
                        <w:drawing>
                          <wp:inline distT="0" distB="0" distL="0" distR="0" wp14:anchorId="480F3D8C" wp14:editId="0BB8FD54">
                            <wp:extent cx="381000" cy="127000"/>
                            <wp:effectExtent l="0" t="0" r="0" b="0"/>
                            <wp:docPr id="6" name="Bild 6" descr="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1000" cy="127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cs="Arial"/>
                          <w:color w:val="FFFFFF"/>
                          <w:sz w:val="20"/>
                        </w:rPr>
                        <w:t xml:space="preserve">  Neue Medien im Deutschunterricht    </w:t>
                      </w:r>
                      <w:r>
                        <w:rPr>
                          <w:rFonts w:cs="Arial"/>
                          <w:color w:val="FFFFFF"/>
                          <w:sz w:val="20"/>
                        </w:rPr>
                        <w:tab/>
                        <w:t>Reiselyrik</w:t>
                      </w:r>
                    </w:p>
                  </w:txbxContent>
                </v:textbox>
              </v:shape>
              <v:shape id="Text Box 5" o:spid="_x0000_s1028" type="#_x0000_t202" style="position:absolute;left:954;top:105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" fillcolor="silver" stroked="f">
                <v:textbox>
                  <w:txbxContent>
                    <w:p w14:paraId="671874AA" w14:textId="06BB6851" w:rsidR="00962C08" w:rsidRPr="007702B9" w:rsidRDefault="008532AD" w:rsidP="00FF324C">
                      <w:pPr>
                        <w:tabs>
                          <w:tab w:val="right" w:pos="9214"/>
                        </w:tabs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Texterschließung und Interpretation</w:t>
                      </w:r>
                      <w:r w:rsidR="00664841">
                        <w:rPr>
                          <w:b/>
                          <w:sz w:val="20"/>
                        </w:rPr>
                        <w:tab/>
                        <w:t xml:space="preserve"> Hugo von Hofmannsthal: Reiselied</w:t>
                      </w:r>
                      <w:r w:rsidR="000566A3">
                        <w:rPr>
                          <w:b/>
                          <w:sz w:val="20"/>
                        </w:rPr>
                        <w:t xml:space="preserve"> Lösungsvorschlag</w:t>
                      </w:r>
                      <w:r w:rsidR="00664841">
                        <w:rPr>
                          <w:b/>
                          <w:sz w:val="20"/>
                        </w:rPr>
                        <w:tab/>
                      </w:r>
                      <w:r w:rsidR="00664841">
                        <w:rPr>
                          <w:b/>
                          <w:sz w:val="20"/>
                        </w:rPr>
                        <w:tab/>
                      </w:r>
                      <w:r w:rsidR="00664841">
                        <w:rPr>
                          <w:b/>
                          <w:sz w:val="20"/>
                        </w:rPr>
                        <w:tab/>
                        <w:t>1</w:t>
                      </w:r>
                    </w:p>
                  </w:txbxContent>
                </v:textbox>
              </v:shape>
              <w10:wrap type="tight"/>
            </v:group>
          </w:pict>
        </mc:Fallback>
      </mc:AlternateContent>
    </w:r>
  </w:p>
  <w:p w14:paraId="6FB143AA" w14:textId="77777777" w:rsidR="00962C08" w:rsidRDefault="000566A3">
    <w:pPr>
      <w:pStyle w:val="Kopfzeile"/>
    </w:pPr>
  </w:p>
  <w:p w14:paraId="7E7DD47A" w14:textId="77777777" w:rsidR="00962C08" w:rsidRDefault="000566A3">
    <w:pPr>
      <w:pStyle w:val="Kopfzeile"/>
    </w:pPr>
  </w:p>
  <w:p w14:paraId="3C4D591C" w14:textId="77777777" w:rsidR="00962C08" w:rsidRDefault="000566A3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C75E97" w14:textId="77777777" w:rsidR="008532AD" w:rsidRDefault="008532AD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4841"/>
    <w:rsid w:val="000566A3"/>
    <w:rsid w:val="00664841"/>
    <w:rsid w:val="008532AD"/>
    <w:rsid w:val="008D666A"/>
    <w:rsid w:val="008E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D8DD3F7"/>
  <w14:defaultImageDpi w14:val="300"/>
  <w15:docId w15:val="{CAE16F60-AE4C-2846-BFE4-468DAD315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64841"/>
    <w:rPr>
      <w:rFonts w:ascii="Arial" w:eastAsia="Calibri" w:hAnsi="Arial" w:cs="Times New Roman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664841"/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66484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64841"/>
    <w:rPr>
      <w:rFonts w:ascii="Arial" w:eastAsia="Calibri" w:hAnsi="Arial" w:cs="Times New Roman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66484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64841"/>
    <w:rPr>
      <w:rFonts w:ascii="Arial" w:eastAsia="Calibri" w:hAnsi="Arial" w:cs="Times New Roman"/>
      <w:szCs w:val="22"/>
      <w:lang w:eastAsia="en-US"/>
    </w:rPr>
  </w:style>
  <w:style w:type="paragraph" w:customStyle="1" w:styleId="vers">
    <w:name w:val="vers"/>
    <w:basedOn w:val="Standard"/>
    <w:rsid w:val="00664841"/>
    <w:pPr>
      <w:spacing w:before="100" w:beforeAutospacing="1" w:after="100" w:afterAutospacing="1"/>
    </w:pPr>
    <w:rPr>
      <w:rFonts w:ascii="Times" w:hAnsi="Times"/>
      <w:sz w:val="20"/>
      <w:szCs w:val="20"/>
      <w:lang w:eastAsia="de-DE"/>
    </w:rPr>
  </w:style>
  <w:style w:type="character" w:customStyle="1" w:styleId="apple-converted-space">
    <w:name w:val="apple-converted-space"/>
    <w:rsid w:val="00664841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64841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64841"/>
    <w:rPr>
      <w:rFonts w:ascii="Lucida Grande" w:eastAsia="Calibri" w:hAnsi="Lucida Grande" w:cs="Times New Roman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123</Words>
  <Characters>777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Jutta</dc:creator>
  <cp:keywords/>
  <dc:description/>
  <cp:lastModifiedBy>Michael Kazenwadel</cp:lastModifiedBy>
  <cp:revision>3</cp:revision>
  <dcterms:created xsi:type="dcterms:W3CDTF">2019-11-28T10:39:00Z</dcterms:created>
  <dcterms:modified xsi:type="dcterms:W3CDTF">2020-08-25T11:20:00Z</dcterms:modified>
</cp:coreProperties>
</file>