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r>
        <w:rPr>
          <w:rFonts w:ascii="Arial" w:hAnsi="Arial" w:cs="Arial"/>
          <w:sz w:val="96"/>
          <w:szCs w:val="24"/>
        </w:rPr>
        <w:drawing>
          <wp:anchor distT="0" distB="0" distL="114300" distR="114300" simplePos="0" relativeHeight="251672576" behindDoc="1" locked="0" layoutInCell="1" allowOverlap="1" wp14:anchorId="1D21D4FE" wp14:editId="35F4D217">
            <wp:simplePos x="0" y="0"/>
            <wp:positionH relativeFrom="column">
              <wp:posOffset>3976370</wp:posOffset>
            </wp:positionH>
            <wp:positionV relativeFrom="paragraph">
              <wp:posOffset>196215</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8">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b/>
          <w:sz w:val="72"/>
          <w:szCs w:val="24"/>
        </w:rPr>
      </w:pPr>
      <w:r>
        <w:rPr>
          <w:rFonts w:ascii="Arial" w:hAnsi="Arial" w:cs="Arial"/>
          <w:sz w:val="96"/>
          <w:szCs w:val="24"/>
        </w:rPr>
        <w:t>Station 1</w:t>
      </w:r>
    </w:p>
    <w:p w:rsidR="009B2482" w:rsidRDefault="009B2482" w:rsidP="009B2482">
      <w:pPr>
        <w:rPr>
          <w:rFonts w:ascii="Arial" w:hAnsi="Arial" w:cs="Arial"/>
          <w:b/>
          <w:sz w:val="72"/>
          <w:szCs w:val="24"/>
        </w:rPr>
      </w:pPr>
    </w:p>
    <w:p w:rsidR="009B2482" w:rsidRDefault="009B2482" w:rsidP="009B2482">
      <w:pPr>
        <w:rPr>
          <w:rFonts w:ascii="Arial" w:hAnsi="Arial" w:cs="Arial"/>
          <w:sz w:val="28"/>
          <w:szCs w:val="24"/>
        </w:rPr>
      </w:pPr>
      <w:r>
        <w:rPr>
          <w:rFonts w:ascii="Arial" w:hAnsi="Arial" w:cs="Arial"/>
          <w:b/>
          <w:sz w:val="72"/>
          <w:szCs w:val="24"/>
        </w:rPr>
        <w:t>Tools zum kollaborativen Lernen und Arbeiten</w:t>
      </w: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524CDA" w:rsidP="009B2482">
      <w:pPr>
        <w:sectPr w:rsidR="009B2482">
          <w:pgSz w:w="11906" w:h="16838"/>
          <w:pgMar w:top="1403" w:right="1134" w:bottom="1403" w:left="1134" w:header="1134" w:footer="1134" w:gutter="0"/>
          <w:cols w:space="720"/>
          <w:docGrid w:linePitch="600" w:charSpace="36864"/>
        </w:sectPr>
      </w:pPr>
      <w:r>
        <w:rPr>
          <w:rFonts w:ascii="Arial" w:hAnsi="Arial" w:cs="Arial"/>
          <w:sz w:val="28"/>
          <w:szCs w:val="24"/>
        </w:rPr>
        <mc:AlternateContent>
          <mc:Choice Requires="wps">
            <w:drawing>
              <wp:anchor distT="0" distB="0" distL="114300" distR="114300" simplePos="0" relativeHeight="251691520" behindDoc="0" locked="0" layoutInCell="1" allowOverlap="1">
                <wp:simplePos x="0" y="0"/>
                <wp:positionH relativeFrom="column">
                  <wp:posOffset>-135628</wp:posOffset>
                </wp:positionH>
                <wp:positionV relativeFrom="paragraph">
                  <wp:posOffset>2134438</wp:posOffset>
                </wp:positionV>
                <wp:extent cx="6249971" cy="744717"/>
                <wp:effectExtent l="0" t="0" r="11430" b="17780"/>
                <wp:wrapNone/>
                <wp:docPr id="1" name="Textfeld 1"/>
                <wp:cNvGraphicFramePr/>
                <a:graphic xmlns:a="http://schemas.openxmlformats.org/drawingml/2006/main">
                  <a:graphicData uri="http://schemas.microsoft.com/office/word/2010/wordprocessingShape">
                    <wps:wsp>
                      <wps:cNvSpPr txBox="1"/>
                      <wps:spPr>
                        <a:xfrm>
                          <a:off x="0" y="0"/>
                          <a:ext cx="6249971" cy="744717"/>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0F6D5E" w:rsidRPr="000F6D5E" w:rsidRDefault="00FE7BEF" w:rsidP="000F6D5E">
                            <w:pPr>
                              <w:rPr>
                                <w:sz w:val="20"/>
                                <w:szCs w:val="20"/>
                              </w:rPr>
                            </w:pPr>
                            <w:r w:rsidRPr="000F6D5E">
                              <w:rPr>
                                <w:sz w:val="20"/>
                                <w:szCs w:val="20"/>
                              </w:rPr>
                              <w:t>In dieser Station werden Tools vorgestellt, bei denen Daten auf externen Servern gespeichert werden.</w:t>
                            </w:r>
                          </w:p>
                          <w:p w:rsidR="00FE7BEF" w:rsidRPr="000F6D5E" w:rsidRDefault="00FE7BEF" w:rsidP="000F6D5E">
                            <w:pPr>
                              <w:rPr>
                                <w:sz w:val="20"/>
                                <w:szCs w:val="20"/>
                              </w:rPr>
                            </w:pPr>
                            <w:r w:rsidRPr="000F6D5E">
                              <w:rPr>
                                <w:sz w:val="20"/>
                                <w:szCs w:val="20"/>
                              </w:rPr>
                              <w:t>Bitte beachten Sie hierbei datenschutz- und urheberrechtlich relevante Aspekte.</w:t>
                            </w:r>
                          </w:p>
                          <w:p w:rsidR="00FE7BEF" w:rsidRPr="000F6D5E" w:rsidRDefault="00FE7BEF" w:rsidP="000F6D5E">
                            <w:pPr>
                              <w:rPr>
                                <w:sz w:val="20"/>
                                <w:szCs w:val="20"/>
                              </w:rPr>
                            </w:pPr>
                            <w:r w:rsidRPr="000F6D5E">
                              <w:rPr>
                                <w:sz w:val="20"/>
                                <w:szCs w:val="20"/>
                              </w:rPr>
                              <w:t>Weitere Hinweise zum Datenschutz und Urheberrecht finden Sie unter:</w:t>
                            </w:r>
                          </w:p>
                          <w:p w:rsidR="005C1001" w:rsidRPr="000F6D5E" w:rsidRDefault="000C0239" w:rsidP="000F6D5E">
                            <w:pPr>
                              <w:rPr>
                                <w:sz w:val="20"/>
                                <w:szCs w:val="20"/>
                              </w:rPr>
                            </w:pPr>
                            <w:hyperlink r:id="rId9" w:history="1">
                              <w:r w:rsidR="005C1001" w:rsidRPr="000F6D5E">
                                <w:rPr>
                                  <w:rStyle w:val="Hyperlink"/>
                                  <w:sz w:val="20"/>
                                  <w:szCs w:val="20"/>
                                </w:rPr>
                                <w:t>https://lehrerfortbildung-bw.de/st_recht/</w:t>
                              </w:r>
                            </w:hyperlink>
                          </w:p>
                          <w:p w:rsidR="005C1001" w:rsidRDefault="005C1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10.7pt;margin-top:168.05pt;width:492.1pt;height:58.6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" fillcolor="white [3201]" strokecolor="#ed7d31 [3205]" strokeweight="1pt">
                <v:textbox>
                  <w:txbxContent>
                    <w:p w:rsidR="000F6D5E" w:rsidRPr="000F6D5E" w:rsidRDefault="00FE7BEF" w:rsidP="000F6D5E">
                      <w:pPr>
                        <w:rPr>
                          <w:sz w:val="20"/>
                          <w:szCs w:val="20"/>
                        </w:rPr>
                      </w:pPr>
                      <w:r w:rsidRPr="000F6D5E">
                        <w:rPr>
                          <w:sz w:val="20"/>
                          <w:szCs w:val="20"/>
                        </w:rPr>
                        <w:t>In dieser Station werden Tools vorgestellt, bei denen Daten auf externen Servern gespeichert werden.</w:t>
                      </w:r>
                    </w:p>
                    <w:p w:rsidR="00FE7BEF" w:rsidRPr="000F6D5E" w:rsidRDefault="00FE7BEF" w:rsidP="000F6D5E">
                      <w:pPr>
                        <w:rPr>
                          <w:sz w:val="20"/>
                          <w:szCs w:val="20"/>
                        </w:rPr>
                      </w:pPr>
                      <w:r w:rsidRPr="000F6D5E">
                        <w:rPr>
                          <w:sz w:val="20"/>
                          <w:szCs w:val="20"/>
                        </w:rPr>
                        <w:t>Bitte beachten Sie hierbei datenschutz- und urheberrechtlich relevante Aspekte.</w:t>
                      </w:r>
                    </w:p>
                    <w:p w:rsidR="00FE7BEF" w:rsidRPr="000F6D5E" w:rsidRDefault="00FE7BEF" w:rsidP="000F6D5E">
                      <w:pPr>
                        <w:rPr>
                          <w:sz w:val="20"/>
                          <w:szCs w:val="20"/>
                        </w:rPr>
                      </w:pPr>
                      <w:r w:rsidRPr="000F6D5E">
                        <w:rPr>
                          <w:sz w:val="20"/>
                          <w:szCs w:val="20"/>
                        </w:rPr>
                        <w:t>Weitere Hinweise zum Datenschutz und Urheberrecht finden Sie unter:</w:t>
                      </w:r>
                    </w:p>
                    <w:p w:rsidR="005C1001" w:rsidRPr="000F6D5E" w:rsidRDefault="00AE2DF7" w:rsidP="000F6D5E">
                      <w:pPr>
                        <w:rPr>
                          <w:sz w:val="20"/>
                          <w:szCs w:val="20"/>
                        </w:rPr>
                      </w:pPr>
                      <w:hyperlink r:id="rId10" w:history="1">
                        <w:r w:rsidR="005C1001" w:rsidRPr="000F6D5E">
                          <w:rPr>
                            <w:rStyle w:val="Hyperlink"/>
                            <w:sz w:val="20"/>
                            <w:szCs w:val="20"/>
                          </w:rPr>
                          <w:t>https://lehrerfortbildung-bw.de/st_recht/</w:t>
                        </w:r>
                      </w:hyperlink>
                    </w:p>
                    <w:p w:rsidR="005C1001" w:rsidRDefault="005C1001"/>
                  </w:txbxContent>
                </v:textbox>
              </v:shape>
            </w:pict>
          </mc:Fallback>
        </mc:AlternateContent>
      </w:r>
      <w:r w:rsidR="009B2482">
        <w:rPr>
          <w:rFonts w:ascii="Arial" w:hAnsi="Arial" w:cs="Arial"/>
          <w:sz w:val="28"/>
          <w:szCs w:val="24"/>
        </w:rPr>
        <w:t xml:space="preserve">     </w:t>
      </w:r>
      <w:r w:rsidR="009B2482">
        <w:t xml:space="preserve"> </w:t>
      </w:r>
    </w:p>
    <w:p w:rsidR="009B2482" w:rsidRDefault="009B2482" w:rsidP="009B2482">
      <w:pPr>
        <w:pStyle w:val="TIUTitelleiste"/>
        <w:spacing w:before="160"/>
        <w:jc w:val="both"/>
      </w:pPr>
      <w:r>
        <w:lastRenderedPageBreak/>
        <w:t>Station 1 - Methodenblatt</w:t>
      </w:r>
    </w:p>
    <w:p w:rsidR="009B2482" w:rsidRDefault="009B2482" w:rsidP="009B2482">
      <w:pPr>
        <w:pStyle w:val="TiUStationsname"/>
        <w:jc w:val="both"/>
      </w:pPr>
      <w:r>
        <w:t>Tools zum kollaborativen Lernen und Arbeiten</w:t>
      </w:r>
    </w:p>
    <w:p w:rsidR="009B2482" w:rsidRDefault="009B2482" w:rsidP="009B2482">
      <w:pPr>
        <w:pStyle w:val="TiU-berschrift"/>
        <w:jc w:val="both"/>
      </w:pPr>
      <w:r>
        <w:t>Beschreibung</w:t>
      </w:r>
    </w:p>
    <w:p w:rsidR="009B2482" w:rsidRDefault="009B2482" w:rsidP="009B2482">
      <w:pPr>
        <w:pStyle w:val="TIUText"/>
        <w:jc w:val="both"/>
      </w:pPr>
      <w:r>
        <w:t xml:space="preserve">Neben dem direkten Austausch zwischen den Schülerinnen und Schülern in Gruppen-arbeitsphasen ermöglichen Tablets weitere (digitale) Möglichkeiten. So kann man zum Beispiel mit der App </w:t>
      </w:r>
      <w:r>
        <w:rPr>
          <w:b/>
          <w:i/>
        </w:rPr>
        <w:t xml:space="preserve">Baiboard (iOS) </w:t>
      </w:r>
      <w:r>
        <w:t>kollaborativ an einem Dokument bzw. Board arbeiten. Der Vorteil hierbei ist, dass man dies auch über große Entfernungen machen kann. Dabei sieht man die Veränderungen, die an dem Dokument von anderen vorgenommen werden, in Echtzeit.</w:t>
      </w:r>
    </w:p>
    <w:p w:rsidR="009B2482" w:rsidRDefault="009B2482" w:rsidP="009B2482">
      <w:pPr>
        <w:pStyle w:val="TIUText"/>
        <w:jc w:val="both"/>
        <w:rPr>
          <w:color w:val="FF3300"/>
        </w:rPr>
      </w:pPr>
      <w:r>
        <w:t xml:space="preserve">Neben solchen Apps wie Baiboard für iPads gibt es auch webbasierende Programme, die dies ermöglichen. Die Seite </w:t>
      </w:r>
      <w:r>
        <w:rPr>
          <w:b/>
          <w:i/>
          <w:color w:val="000000"/>
        </w:rPr>
        <w:t>zumpad.zum.de</w:t>
      </w:r>
      <w:r>
        <w:rPr>
          <w:color w:val="579D1C"/>
        </w:rPr>
        <w:t xml:space="preserve"> </w:t>
      </w:r>
      <w:r>
        <w:t>ist eine solche Plattform, auf der verschiedene Anwender über den Browser an einem Dokument arbeiten können. Die Beiträge der unterschiedlichen Anwender können hier in unterschiedlichen Farben unterlegt und der zeitliche Verlauf der Beiträge festgehalten werden.</w:t>
      </w:r>
    </w:p>
    <w:p w:rsidR="009B2482" w:rsidRPr="0019015F" w:rsidRDefault="009B2482" w:rsidP="009B2482">
      <w:pPr>
        <w:pStyle w:val="TIUText"/>
        <w:jc w:val="both"/>
        <w:rPr>
          <w:color w:val="000000"/>
        </w:rPr>
      </w:pPr>
      <w:r>
        <w:t xml:space="preserve">Bei der </w:t>
      </w:r>
      <w:r w:rsidRPr="0019015F">
        <w:rPr>
          <w:color w:val="000000"/>
        </w:rPr>
        <w:t xml:space="preserve">Onlineplattform </w:t>
      </w:r>
      <w:r w:rsidRPr="0019015F">
        <w:rPr>
          <w:b/>
          <w:color w:val="000000"/>
        </w:rPr>
        <w:t>learningApps.org</w:t>
      </w:r>
      <w:r w:rsidRPr="0019015F">
        <w:rPr>
          <w:color w:val="000000"/>
        </w:rPr>
        <w:t xml:space="preserve"> können Texte, Bilder, Audio- und Video-dateien, auf einer „Pinnwand“ multimedial und zeitgleich gesammelt werden.</w:t>
      </w:r>
    </w:p>
    <w:p w:rsidR="009B2482" w:rsidRDefault="009B2482" w:rsidP="009B2482">
      <w:pPr>
        <w:pStyle w:val="TiU-berschrift"/>
        <w:jc w:val="both"/>
      </w:pPr>
      <w:r>
        <w:t>Mehrwert</w:t>
      </w:r>
    </w:p>
    <w:p w:rsidR="009B2482" w:rsidRDefault="009B2482" w:rsidP="009B2482">
      <w:pPr>
        <w:pStyle w:val="TiU-Aufzhlung"/>
        <w:numPr>
          <w:ilvl w:val="0"/>
          <w:numId w:val="17"/>
        </w:numPr>
        <w:suppressAutoHyphens/>
        <w:spacing w:line="254" w:lineRule="auto"/>
        <w:ind w:left="714" w:hanging="357"/>
        <w:jc w:val="both"/>
      </w:pPr>
      <w:r>
        <w:t xml:space="preserve">kollaboratives und ortsunabhängiges Arbeiten möglich </w:t>
      </w:r>
    </w:p>
    <w:p w:rsidR="009B2482" w:rsidRDefault="009B2482" w:rsidP="009B2482">
      <w:pPr>
        <w:pStyle w:val="TiU-Aufzhlung"/>
        <w:numPr>
          <w:ilvl w:val="0"/>
          <w:numId w:val="17"/>
        </w:numPr>
        <w:suppressAutoHyphens/>
        <w:spacing w:line="254" w:lineRule="auto"/>
        <w:ind w:left="714" w:hanging="357"/>
        <w:jc w:val="both"/>
      </w:pPr>
      <w:r>
        <w:t xml:space="preserve">Einbettung unterschiedlicher Medien und Dokumente </w:t>
      </w:r>
    </w:p>
    <w:p w:rsidR="009B2482" w:rsidRDefault="009B2482" w:rsidP="009B2482">
      <w:pPr>
        <w:pStyle w:val="TiU-Aufzhlung"/>
        <w:numPr>
          <w:ilvl w:val="0"/>
          <w:numId w:val="17"/>
        </w:numPr>
        <w:suppressAutoHyphens/>
        <w:spacing w:line="254" w:lineRule="auto"/>
        <w:ind w:left="714" w:hanging="357"/>
        <w:jc w:val="both"/>
      </w:pPr>
      <w:r>
        <w:t>Aktualisierung der Änderungen in Echtzeit</w:t>
      </w:r>
    </w:p>
    <w:p w:rsidR="009B2482" w:rsidRDefault="009B2482" w:rsidP="009B2482">
      <w:pPr>
        <w:pStyle w:val="TiU-Aufzhlung"/>
        <w:numPr>
          <w:ilvl w:val="0"/>
          <w:numId w:val="17"/>
        </w:numPr>
        <w:suppressAutoHyphens/>
        <w:spacing w:line="254" w:lineRule="auto"/>
        <w:ind w:left="714" w:hanging="357"/>
        <w:jc w:val="both"/>
      </w:pPr>
      <w:r>
        <w:t xml:space="preserve">schneller Austausch von Ergebnissen innerhalb einer Gruppe / Klasse </w:t>
      </w:r>
    </w:p>
    <w:p w:rsidR="009B2482" w:rsidRDefault="009B2482" w:rsidP="009B2482">
      <w:pPr>
        <w:pStyle w:val="TiU-berschrift"/>
        <w:jc w:val="both"/>
      </w:pPr>
      <w:r>
        <w:t xml:space="preserve">Schüleraktivität mit Baiboard (iPad) </w:t>
      </w:r>
    </w:p>
    <w:p w:rsidR="009B2482" w:rsidRDefault="009B2482" w:rsidP="009B2482">
      <w:pPr>
        <w:pStyle w:val="TiU-Aufzhlung"/>
        <w:numPr>
          <w:ilvl w:val="0"/>
          <w:numId w:val="17"/>
        </w:numPr>
        <w:suppressAutoHyphens/>
        <w:spacing w:line="254" w:lineRule="auto"/>
        <w:ind w:left="714" w:hanging="357"/>
        <w:jc w:val="both"/>
      </w:pPr>
      <w:r>
        <w:t>Die SuS öffnen ein Board mit einem Arbeitsblatt oder erstellen ein neues Board.</w:t>
      </w:r>
    </w:p>
    <w:p w:rsidR="009B2482" w:rsidRDefault="009B2482" w:rsidP="009B2482">
      <w:pPr>
        <w:pStyle w:val="TiU-Aufzhlung"/>
        <w:numPr>
          <w:ilvl w:val="0"/>
          <w:numId w:val="17"/>
        </w:numPr>
        <w:suppressAutoHyphens/>
        <w:spacing w:line="254" w:lineRule="auto"/>
        <w:ind w:left="714" w:hanging="357"/>
        <w:jc w:val="both"/>
      </w:pPr>
      <w:r>
        <w:t>Anschließend wird das Arbeitsblatt kollaborativ bearbeitet und ein gemeinsames Lösungsboard erstellt.</w:t>
      </w:r>
    </w:p>
    <w:p w:rsidR="009B2482" w:rsidRDefault="009B2482" w:rsidP="009B2482">
      <w:pPr>
        <w:pStyle w:val="TiU-Aufzhlung"/>
        <w:numPr>
          <w:ilvl w:val="0"/>
          <w:numId w:val="17"/>
        </w:numPr>
        <w:suppressAutoHyphens/>
        <w:spacing w:line="254" w:lineRule="auto"/>
        <w:ind w:left="714" w:hanging="357"/>
        <w:jc w:val="both"/>
      </w:pPr>
      <w:r>
        <w:t>Das bearbeitete Board wird gespeichert (als Board oder als PDF möglich) und dem Plenum vorgestellt (via Airplay und Beamer).</w:t>
      </w:r>
    </w:p>
    <w:p w:rsidR="009B2482" w:rsidRDefault="009B2482" w:rsidP="009B2482">
      <w:pPr>
        <w:pStyle w:val="TiU-Aufzhlung"/>
        <w:numPr>
          <w:ilvl w:val="0"/>
          <w:numId w:val="17"/>
        </w:numPr>
        <w:suppressAutoHyphens/>
        <w:spacing w:line="254" w:lineRule="auto"/>
        <w:ind w:left="714" w:hanging="357"/>
        <w:jc w:val="both"/>
      </w:pPr>
      <w:r>
        <w:t>Die verschiedenen Boards der Gruppen werden anschließend lokal auf dem iPad oder auf dem Server gespeichert.</w:t>
      </w:r>
    </w:p>
    <w:p w:rsidR="009B2482" w:rsidRDefault="009B2482" w:rsidP="009B2482">
      <w:pPr>
        <w:pStyle w:val="TiU-berschrift"/>
        <w:jc w:val="both"/>
      </w:pPr>
      <w:r>
        <w:t xml:space="preserve">Schüleraktivität mit LearningApps (Tablet/iPad) </w:t>
      </w:r>
    </w:p>
    <w:p w:rsidR="009B2482" w:rsidRDefault="009B2482" w:rsidP="009B2482">
      <w:pPr>
        <w:pStyle w:val="TiU-Aufzhlung"/>
        <w:numPr>
          <w:ilvl w:val="0"/>
          <w:numId w:val="17"/>
        </w:numPr>
        <w:suppressAutoHyphens/>
        <w:spacing w:line="254" w:lineRule="auto"/>
        <w:ind w:left="714" w:hanging="357"/>
        <w:jc w:val="both"/>
      </w:pPr>
      <w:r>
        <w:t>Die SuS öffnen eine vom Lehrer begonnene Pinnwand und ergänzen diese mit Texten, Bilder, Audio- und Videodateien (sammeln von Informationen)</w:t>
      </w:r>
    </w:p>
    <w:p w:rsidR="009B2482" w:rsidRDefault="009B2482" w:rsidP="009B2482">
      <w:pPr>
        <w:pStyle w:val="TiU-Aufzhlung"/>
        <w:numPr>
          <w:ilvl w:val="0"/>
          <w:numId w:val="17"/>
        </w:numPr>
        <w:suppressAutoHyphens/>
        <w:spacing w:line="254" w:lineRule="auto"/>
        <w:ind w:left="714" w:hanging="357"/>
        <w:jc w:val="both"/>
      </w:pPr>
      <w:r>
        <w:t>hier geht es ums Recherchieren, Austauschen, Planen, Präsentieren, Evaluieren</w:t>
      </w:r>
    </w:p>
    <w:p w:rsidR="009B2482" w:rsidRDefault="009B2482" w:rsidP="009B2482">
      <w:pPr>
        <w:pStyle w:val="TiU-berschrift"/>
        <w:jc w:val="both"/>
      </w:pPr>
      <w:r>
        <w:t>Aufgaben des Lehrers</w:t>
      </w:r>
    </w:p>
    <w:p w:rsidR="009B2482" w:rsidRDefault="009B2482" w:rsidP="009B2482">
      <w:pPr>
        <w:pStyle w:val="TiU-Aufzhlung"/>
        <w:numPr>
          <w:ilvl w:val="0"/>
          <w:numId w:val="17"/>
        </w:numPr>
        <w:suppressAutoHyphens/>
        <w:spacing w:line="254" w:lineRule="auto"/>
        <w:ind w:left="714" w:hanging="357"/>
        <w:jc w:val="both"/>
      </w:pPr>
      <w:r>
        <w:t>Erstellen eines Arbeitsblattes / Boards mit entsprechenden Arbeitsaufträgen</w:t>
      </w:r>
    </w:p>
    <w:p w:rsidR="009B2482" w:rsidRPr="0019015F" w:rsidRDefault="009B2482" w:rsidP="009B2482">
      <w:pPr>
        <w:pStyle w:val="TiU-Aufzhlung"/>
        <w:numPr>
          <w:ilvl w:val="0"/>
          <w:numId w:val="17"/>
        </w:numPr>
        <w:suppressAutoHyphens/>
        <w:spacing w:line="254" w:lineRule="auto"/>
        <w:ind w:left="714" w:hanging="357"/>
        <w:jc w:val="both"/>
        <w:rPr>
          <w:color w:val="000000"/>
        </w:rPr>
      </w:pPr>
      <w:r>
        <w:t xml:space="preserve">Teilen des Boards bei </w:t>
      </w:r>
      <w:r w:rsidRPr="00796B23">
        <w:rPr>
          <w:b/>
          <w:i/>
        </w:rPr>
        <w:t>Baiboard</w:t>
      </w:r>
      <w:r>
        <w:t xml:space="preserve"> mit „</w:t>
      </w:r>
      <w:r>
        <w:rPr>
          <w:i/>
        </w:rPr>
        <w:t>Start Meet</w:t>
      </w:r>
      <w:r>
        <w:t>“</w:t>
      </w:r>
    </w:p>
    <w:p w:rsidR="009B2482" w:rsidRPr="0019015F" w:rsidRDefault="009B2482" w:rsidP="009B2482">
      <w:pPr>
        <w:pStyle w:val="TiU-Aufzhlung"/>
        <w:numPr>
          <w:ilvl w:val="0"/>
          <w:numId w:val="17"/>
        </w:numPr>
        <w:suppressAutoHyphens/>
        <w:spacing w:line="254" w:lineRule="auto"/>
        <w:ind w:left="714" w:hanging="357"/>
        <w:jc w:val="both"/>
        <w:rPr>
          <w:color w:val="000000"/>
        </w:rPr>
      </w:pPr>
      <w:r w:rsidRPr="0019015F">
        <w:rPr>
          <w:color w:val="000000"/>
        </w:rPr>
        <w:t xml:space="preserve">Teilen der Pinnwand bei </w:t>
      </w:r>
      <w:r w:rsidRPr="0019015F">
        <w:rPr>
          <w:b/>
          <w:color w:val="000000"/>
        </w:rPr>
        <w:t>learningApps.org</w:t>
      </w:r>
      <w:r w:rsidRPr="0019015F">
        <w:rPr>
          <w:color w:val="000000"/>
        </w:rPr>
        <w:t>: Link oder QR-Code</w:t>
      </w:r>
    </w:p>
    <w:p w:rsidR="00846D47" w:rsidRDefault="009B2482" w:rsidP="00846D47">
      <w:pPr>
        <w:pStyle w:val="TiU-Aufzhlung"/>
        <w:numPr>
          <w:ilvl w:val="0"/>
          <w:numId w:val="17"/>
        </w:numPr>
        <w:suppressAutoHyphens/>
        <w:spacing w:line="254" w:lineRule="auto"/>
        <w:ind w:left="714" w:hanging="357"/>
        <w:rPr>
          <w:szCs w:val="44"/>
        </w:rPr>
      </w:pPr>
      <w:r>
        <w:t xml:space="preserve">Anleitung zur App </w:t>
      </w:r>
      <w:r>
        <w:rPr>
          <w:i/>
        </w:rPr>
        <w:t>Baiboard</w:t>
      </w:r>
      <w:r>
        <w:t xml:space="preserve"> / zu LearningApps.org geben: </w:t>
      </w:r>
      <w:r w:rsidRPr="00401A84">
        <w:rPr>
          <w:b/>
        </w:rPr>
        <w:t>Videotutorials</w:t>
      </w:r>
    </w:p>
    <w:p w:rsidR="00846D47" w:rsidRDefault="00846D47" w:rsidP="00846D47">
      <w:pPr>
        <w:pStyle w:val="TiU-Aufzhlung"/>
        <w:numPr>
          <w:ilvl w:val="0"/>
          <w:numId w:val="0"/>
        </w:numPr>
        <w:suppressAutoHyphens/>
        <w:spacing w:line="254" w:lineRule="auto"/>
      </w:pPr>
    </w:p>
    <w:p w:rsidR="00846D47" w:rsidRDefault="00846D47" w:rsidP="00846D47">
      <w:pPr>
        <w:pStyle w:val="TiU-Aufzhlung"/>
        <w:numPr>
          <w:ilvl w:val="0"/>
          <w:numId w:val="0"/>
        </w:numPr>
        <w:suppressAutoHyphens/>
        <w:spacing w:line="254" w:lineRule="auto"/>
      </w:pPr>
    </w:p>
    <w:p w:rsidR="00846D47" w:rsidRDefault="00846D47" w:rsidP="00846D47">
      <w:pPr>
        <w:pStyle w:val="TiU-Aufzhlung"/>
        <w:numPr>
          <w:ilvl w:val="0"/>
          <w:numId w:val="0"/>
        </w:numPr>
        <w:suppressAutoHyphens/>
        <w:spacing w:line="254" w:lineRule="auto"/>
      </w:pPr>
    </w:p>
    <w:p w:rsidR="00846D47" w:rsidRDefault="00846D47" w:rsidP="00846D47">
      <w:pPr>
        <w:pStyle w:val="TiU-Aufzhlung"/>
        <w:numPr>
          <w:ilvl w:val="0"/>
          <w:numId w:val="0"/>
        </w:numPr>
        <w:suppressAutoHyphens/>
        <w:spacing w:line="254" w:lineRule="auto"/>
      </w:pPr>
    </w:p>
    <w:p w:rsidR="00846D47" w:rsidRDefault="00846D47" w:rsidP="00846D47">
      <w:pPr>
        <w:pStyle w:val="TiU-Aufzhlung"/>
        <w:numPr>
          <w:ilvl w:val="0"/>
          <w:numId w:val="0"/>
        </w:numPr>
        <w:suppressAutoHyphens/>
        <w:spacing w:line="254" w:lineRule="auto"/>
      </w:pPr>
    </w:p>
    <w:p w:rsidR="00846D47" w:rsidRDefault="00846D47" w:rsidP="00846D47">
      <w:pPr>
        <w:pStyle w:val="TiU-berschrift"/>
        <w:jc w:val="both"/>
      </w:pPr>
      <w:r>
        <w:t>Unterrichtsideen</w:t>
      </w:r>
    </w:p>
    <w:p w:rsidR="00846D47" w:rsidRPr="000240FA" w:rsidRDefault="00846D47" w:rsidP="00846D47">
      <w:pPr>
        <w:pStyle w:val="TiU-Aufzhlung"/>
        <w:numPr>
          <w:ilvl w:val="0"/>
          <w:numId w:val="17"/>
        </w:numPr>
        <w:suppressAutoHyphens/>
        <w:ind w:left="714" w:hanging="357"/>
        <w:jc w:val="both"/>
        <w:rPr>
          <w:szCs w:val="44"/>
        </w:rPr>
      </w:pPr>
      <w:r>
        <w:t>Sammelstelle aller Belange der Schüler einer Klasse (Ideen, Rückemeldungen, Gedanken, Briefkasten/Kummerkasten, …)</w:t>
      </w:r>
    </w:p>
    <w:p w:rsidR="00846D47" w:rsidRPr="000240FA" w:rsidRDefault="00846D47" w:rsidP="00846D47">
      <w:pPr>
        <w:pStyle w:val="TiU-Aufzhlung"/>
        <w:numPr>
          <w:ilvl w:val="0"/>
          <w:numId w:val="17"/>
        </w:numPr>
        <w:suppressAutoHyphens/>
        <w:ind w:left="714" w:hanging="357"/>
        <w:jc w:val="both"/>
        <w:rPr>
          <w:szCs w:val="44"/>
        </w:rPr>
      </w:pPr>
      <w:r>
        <w:t>Organisation eines Schulausflugs, Wandertags, Sportevents, Exkursion, …</w:t>
      </w:r>
    </w:p>
    <w:p w:rsidR="00846D47" w:rsidRPr="000240FA" w:rsidRDefault="00846D47" w:rsidP="00846D47">
      <w:pPr>
        <w:pStyle w:val="TiU-Aufzhlung"/>
        <w:numPr>
          <w:ilvl w:val="0"/>
          <w:numId w:val="17"/>
        </w:numPr>
        <w:suppressAutoHyphens/>
        <w:ind w:left="714" w:hanging="357"/>
        <w:jc w:val="both"/>
        <w:rPr>
          <w:szCs w:val="44"/>
        </w:rPr>
      </w:pPr>
      <w:r>
        <w:t>Pinnwand als „Schwarzes Brett“ (z.B. Infos vom Klassenlehrer an die Schüler)</w:t>
      </w:r>
    </w:p>
    <w:p w:rsidR="00846D47" w:rsidRPr="000240FA" w:rsidRDefault="00846D47" w:rsidP="00846D47">
      <w:pPr>
        <w:pStyle w:val="TiU-Aufzhlung"/>
        <w:numPr>
          <w:ilvl w:val="0"/>
          <w:numId w:val="17"/>
        </w:numPr>
        <w:suppressAutoHyphens/>
        <w:ind w:left="714" w:hanging="357"/>
        <w:jc w:val="both"/>
        <w:rPr>
          <w:szCs w:val="44"/>
        </w:rPr>
      </w:pPr>
      <w:r>
        <w:t>Word of the day – Schüler posten Sätze zu einem Wort</w:t>
      </w:r>
    </w:p>
    <w:p w:rsidR="00846D47" w:rsidRPr="000240FA" w:rsidRDefault="00846D47" w:rsidP="00846D47">
      <w:pPr>
        <w:pStyle w:val="TiU-Aufzhlung"/>
        <w:numPr>
          <w:ilvl w:val="0"/>
          <w:numId w:val="17"/>
        </w:numPr>
        <w:suppressAutoHyphens/>
        <w:ind w:left="714" w:hanging="357"/>
        <w:jc w:val="both"/>
        <w:rPr>
          <w:szCs w:val="44"/>
        </w:rPr>
      </w:pPr>
      <w:r>
        <w:t>Recherchieren, austauschen, planen, präsentieren, evaluieren</w:t>
      </w:r>
    </w:p>
    <w:p w:rsidR="00846D47" w:rsidRPr="000240FA" w:rsidRDefault="00846D47" w:rsidP="00846D47">
      <w:pPr>
        <w:pStyle w:val="TiU-Aufzhlung"/>
        <w:numPr>
          <w:ilvl w:val="0"/>
          <w:numId w:val="17"/>
        </w:numPr>
        <w:suppressAutoHyphens/>
        <w:ind w:left="714" w:hanging="357"/>
        <w:jc w:val="both"/>
        <w:rPr>
          <w:szCs w:val="44"/>
        </w:rPr>
      </w:pPr>
      <w:r>
        <w:t>Austausch von arbeitsteiligen und Abgleich von arbeitsgleichen Gruppenarbeits-ergebnissen</w:t>
      </w:r>
    </w:p>
    <w:p w:rsidR="00846D47" w:rsidRPr="00846D47" w:rsidRDefault="00846D47" w:rsidP="00846D47">
      <w:pPr>
        <w:pStyle w:val="TiU-Aufzhlung"/>
        <w:numPr>
          <w:ilvl w:val="0"/>
          <w:numId w:val="17"/>
        </w:numPr>
        <w:suppressAutoHyphens/>
        <w:ind w:left="714" w:hanging="357"/>
        <w:jc w:val="both"/>
        <w:rPr>
          <w:szCs w:val="44"/>
        </w:rPr>
      </w:pPr>
      <w:r>
        <w:t>Sammeln von Inhalten zu Klassenarbeiten und Klausuren</w:t>
      </w:r>
    </w:p>
    <w:p w:rsidR="00846D47" w:rsidRPr="004D2F5F" w:rsidRDefault="00846D47" w:rsidP="00846D47">
      <w:pPr>
        <w:pStyle w:val="TiU-Aufzhlung"/>
        <w:numPr>
          <w:ilvl w:val="0"/>
          <w:numId w:val="17"/>
        </w:numPr>
        <w:suppressAutoHyphens/>
        <w:spacing w:line="254" w:lineRule="auto"/>
        <w:jc w:val="both"/>
        <w:rPr>
          <w:szCs w:val="44"/>
        </w:rPr>
      </w:pPr>
      <w:r>
        <w:t>Sammeln von Meinungen, Gedanken und/oder Vorstellungen zu einem Thema</w:t>
      </w:r>
    </w:p>
    <w:p w:rsidR="004D2F5F" w:rsidRDefault="004D2F5F" w:rsidP="004D2F5F">
      <w:pPr>
        <w:pStyle w:val="TiU-Aufzhlung"/>
        <w:numPr>
          <w:ilvl w:val="0"/>
          <w:numId w:val="0"/>
        </w:numPr>
        <w:suppressAutoHyphens/>
        <w:spacing w:line="254" w:lineRule="auto"/>
        <w:jc w:val="both"/>
      </w:pPr>
    </w:p>
    <w:p w:rsidR="004D2F5F" w:rsidRDefault="004D2F5F" w:rsidP="004D2F5F">
      <w:pPr>
        <w:pStyle w:val="TiU-Aufzhlung"/>
        <w:numPr>
          <w:ilvl w:val="0"/>
          <w:numId w:val="0"/>
        </w:numPr>
        <w:suppressAutoHyphens/>
        <w:spacing w:line="254" w:lineRule="auto"/>
        <w:jc w:val="both"/>
      </w:pPr>
    </w:p>
    <w:p w:rsidR="004D2F5F" w:rsidRDefault="004D2F5F" w:rsidP="004D2F5F">
      <w:pPr>
        <w:pStyle w:val="TiU-Aufzhlung"/>
        <w:numPr>
          <w:ilvl w:val="0"/>
          <w:numId w:val="0"/>
        </w:numPr>
        <w:pBdr>
          <w:bottom w:val="single" w:sz="4" w:space="1" w:color="auto"/>
        </w:pBdr>
        <w:suppressAutoHyphens/>
        <w:spacing w:line="254" w:lineRule="auto"/>
        <w:rPr>
          <w:b/>
          <w:sz w:val="28"/>
          <w:szCs w:val="28"/>
        </w:rPr>
      </w:pPr>
      <w:r>
        <w:rPr>
          <w:b/>
          <w:sz w:val="28"/>
          <w:szCs w:val="28"/>
        </w:rPr>
        <w:t xml:space="preserve">Alternative App zu baiboard und/oder LearningApps: </w:t>
      </w:r>
      <w:r w:rsidR="00AE2DF7">
        <w:rPr>
          <w:b/>
          <w:sz w:val="28"/>
          <w:szCs w:val="28"/>
        </w:rPr>
        <w:t>„</w:t>
      </w:r>
      <w:r>
        <w:rPr>
          <w:b/>
          <w:sz w:val="28"/>
          <w:szCs w:val="28"/>
        </w:rPr>
        <w:t>P</w:t>
      </w:r>
      <w:r w:rsidRPr="004D2F5F">
        <w:rPr>
          <w:b/>
          <w:sz w:val="28"/>
          <w:szCs w:val="28"/>
        </w:rPr>
        <w:t>a</w:t>
      </w:r>
      <w:r>
        <w:rPr>
          <w:b/>
          <w:sz w:val="28"/>
          <w:szCs w:val="28"/>
        </w:rPr>
        <w:t>dlet</w:t>
      </w:r>
      <w:r w:rsidR="00AE2DF7">
        <w:rPr>
          <w:b/>
          <w:sz w:val="28"/>
          <w:szCs w:val="28"/>
        </w:rPr>
        <w:t>“</w:t>
      </w:r>
    </w:p>
    <w:p w:rsidR="004D2F5F" w:rsidRPr="004D2F5F" w:rsidRDefault="004D2F5F" w:rsidP="004D2F5F">
      <w:pPr>
        <w:pStyle w:val="TiU-Aufzhlung"/>
        <w:numPr>
          <w:ilvl w:val="0"/>
          <w:numId w:val="0"/>
        </w:numPr>
        <w:suppressAutoHyphens/>
        <w:ind w:left="714"/>
        <w:jc w:val="both"/>
        <w:rPr>
          <w:szCs w:val="44"/>
        </w:rPr>
      </w:pPr>
    </w:p>
    <w:p w:rsidR="004D2F5F" w:rsidRPr="004D2F5F" w:rsidRDefault="004D2F5F" w:rsidP="004D2F5F">
      <w:pPr>
        <w:pStyle w:val="TiU-Aufzhlung"/>
        <w:numPr>
          <w:ilvl w:val="0"/>
          <w:numId w:val="17"/>
        </w:numPr>
        <w:suppressAutoHyphens/>
        <w:ind w:left="714" w:hanging="357"/>
        <w:jc w:val="both"/>
        <w:rPr>
          <w:szCs w:val="44"/>
        </w:rPr>
      </w:pPr>
      <w:r>
        <w:t>Das Padlet ist ein weiteres Tool zur Erstellung digitaler Pinnwände</w:t>
      </w:r>
    </w:p>
    <w:p w:rsidR="004D2F5F" w:rsidRPr="00CE70F0" w:rsidRDefault="004D2F5F" w:rsidP="004D2F5F">
      <w:pPr>
        <w:pStyle w:val="TiU-Aufzhlung"/>
        <w:numPr>
          <w:ilvl w:val="0"/>
          <w:numId w:val="17"/>
        </w:numPr>
        <w:suppressAutoHyphens/>
        <w:ind w:left="714" w:hanging="357"/>
        <w:jc w:val="both"/>
        <w:rPr>
          <w:szCs w:val="44"/>
        </w:rPr>
      </w:pPr>
      <w:r>
        <w:t>Texte, Bilder und Links können auch hier eingefügt und sortiert werden</w:t>
      </w:r>
    </w:p>
    <w:p w:rsidR="00CE70F0" w:rsidRPr="00CE70F0" w:rsidRDefault="00CE70F0" w:rsidP="00CE70F0">
      <w:pPr>
        <w:pStyle w:val="TiU-Aufzhlung"/>
        <w:numPr>
          <w:ilvl w:val="0"/>
          <w:numId w:val="17"/>
        </w:numPr>
        <w:suppressAutoHyphens/>
        <w:ind w:left="714" w:hanging="357"/>
        <w:jc w:val="both"/>
        <w:rPr>
          <w:b/>
          <w:i/>
          <w:szCs w:val="44"/>
        </w:rPr>
      </w:pPr>
      <w:r w:rsidRPr="00CE70F0">
        <w:rPr>
          <w:b/>
          <w:i/>
        </w:rPr>
        <w:t>Vorteile</w:t>
      </w:r>
    </w:p>
    <w:p w:rsidR="00CE70F0" w:rsidRDefault="00AE2DF7" w:rsidP="00CE70F0">
      <w:pPr>
        <w:pStyle w:val="TiU-Aufzhlung"/>
        <w:numPr>
          <w:ilvl w:val="0"/>
          <w:numId w:val="17"/>
        </w:numPr>
        <w:tabs>
          <w:tab w:val="clear" w:pos="0"/>
          <w:tab w:val="num" w:pos="351"/>
        </w:tabs>
        <w:suppressAutoHyphens/>
        <w:ind w:left="1065" w:hanging="357"/>
        <w:jc w:val="both"/>
        <w:rPr>
          <w:szCs w:val="44"/>
        </w:rPr>
      </w:pPr>
      <w:r>
        <w:drawing>
          <wp:anchor distT="0" distB="0" distL="114300" distR="114300" simplePos="0" relativeHeight="251695616" behindDoc="1" locked="0" layoutInCell="1" allowOverlap="1">
            <wp:simplePos x="0" y="0"/>
            <wp:positionH relativeFrom="column">
              <wp:posOffset>4668520</wp:posOffset>
            </wp:positionH>
            <wp:positionV relativeFrom="paragraph">
              <wp:posOffset>58166</wp:posOffset>
            </wp:positionV>
            <wp:extent cx="1280160" cy="1280160"/>
            <wp:effectExtent l="0" t="0" r="0" b="0"/>
            <wp:wrapTight wrapText="bothSides">
              <wp:wrapPolygon edited="0">
                <wp:start x="0" y="0"/>
                <wp:lineTo x="0" y="21214"/>
                <wp:lineTo x="21214" y="21214"/>
                <wp:lineTo x="2121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80160" cy="1280160"/>
                    </a:xfrm>
                    <a:prstGeom prst="rect">
                      <a:avLst/>
                    </a:prstGeom>
                  </pic:spPr>
                </pic:pic>
              </a:graphicData>
            </a:graphic>
            <wp14:sizeRelH relativeFrom="margin">
              <wp14:pctWidth>0</wp14:pctWidth>
            </wp14:sizeRelH>
            <wp14:sizeRelV relativeFrom="margin">
              <wp14:pctHeight>0</wp14:pctHeight>
            </wp14:sizeRelV>
          </wp:anchor>
        </w:drawing>
      </w:r>
      <w:r w:rsidR="00CE70F0">
        <w:rPr>
          <w:szCs w:val="44"/>
        </w:rPr>
        <w:t>einfache und intuitive Bedienung mit vielen Funktionen</w:t>
      </w:r>
    </w:p>
    <w:p w:rsidR="00CE70F0" w:rsidRPr="00F807A8" w:rsidRDefault="00CE70F0" w:rsidP="00CE70F0">
      <w:pPr>
        <w:pStyle w:val="TiU-Aufzhlung"/>
        <w:numPr>
          <w:ilvl w:val="0"/>
          <w:numId w:val="17"/>
        </w:numPr>
        <w:tabs>
          <w:tab w:val="clear" w:pos="0"/>
          <w:tab w:val="num" w:pos="351"/>
        </w:tabs>
        <w:suppressAutoHyphens/>
        <w:ind w:left="1065" w:hanging="357"/>
        <w:jc w:val="both"/>
        <w:rPr>
          <w:szCs w:val="44"/>
        </w:rPr>
      </w:pPr>
      <w:r>
        <w:rPr>
          <w:szCs w:val="44"/>
        </w:rPr>
        <w:t>kollaboratives Arbeiten ist möglich</w:t>
      </w:r>
    </w:p>
    <w:p w:rsidR="00CE70F0" w:rsidRPr="00F807A8" w:rsidRDefault="00CE70F0" w:rsidP="00CE70F0">
      <w:pPr>
        <w:pStyle w:val="TiU-Aufzhlung"/>
        <w:numPr>
          <w:ilvl w:val="0"/>
          <w:numId w:val="17"/>
        </w:numPr>
        <w:tabs>
          <w:tab w:val="clear" w:pos="0"/>
          <w:tab w:val="num" w:pos="351"/>
        </w:tabs>
        <w:suppressAutoHyphens/>
        <w:ind w:left="1065" w:hanging="357"/>
        <w:jc w:val="both"/>
        <w:rPr>
          <w:szCs w:val="44"/>
        </w:rPr>
      </w:pPr>
      <w:r>
        <w:t>frisches und motivierendes Design</w:t>
      </w:r>
    </w:p>
    <w:p w:rsidR="00CE70F0" w:rsidRPr="004D2F5F" w:rsidRDefault="00CE70F0" w:rsidP="00CE70F0">
      <w:pPr>
        <w:pStyle w:val="TiU-Aufzhlung"/>
        <w:numPr>
          <w:ilvl w:val="0"/>
          <w:numId w:val="17"/>
        </w:numPr>
        <w:tabs>
          <w:tab w:val="clear" w:pos="0"/>
          <w:tab w:val="num" w:pos="351"/>
        </w:tabs>
        <w:suppressAutoHyphens/>
        <w:ind w:left="1065" w:hanging="357"/>
        <w:jc w:val="both"/>
        <w:rPr>
          <w:szCs w:val="44"/>
        </w:rPr>
      </w:pPr>
      <w:r>
        <w:t>kostenlos bis zu drei Pinnwänden</w:t>
      </w:r>
    </w:p>
    <w:p w:rsidR="00CE70F0" w:rsidRPr="00CE70F0" w:rsidRDefault="00CE70F0" w:rsidP="00CE70F0">
      <w:pPr>
        <w:pStyle w:val="TiU-Aufzhlung"/>
        <w:numPr>
          <w:ilvl w:val="0"/>
          <w:numId w:val="17"/>
        </w:numPr>
        <w:suppressAutoHyphens/>
        <w:ind w:left="714" w:hanging="357"/>
        <w:jc w:val="both"/>
        <w:rPr>
          <w:b/>
          <w:i/>
          <w:szCs w:val="44"/>
        </w:rPr>
      </w:pPr>
      <w:r w:rsidRPr="00CE70F0">
        <w:rPr>
          <w:b/>
          <w:i/>
        </w:rPr>
        <w:t>Nachteil</w:t>
      </w:r>
      <w:r>
        <w:rPr>
          <w:b/>
          <w:i/>
        </w:rPr>
        <w:t>e</w:t>
      </w:r>
    </w:p>
    <w:p w:rsidR="00CE70F0" w:rsidRPr="00F807A8" w:rsidRDefault="00CE70F0" w:rsidP="00CE70F0">
      <w:pPr>
        <w:pStyle w:val="TiU-Aufzhlung"/>
        <w:numPr>
          <w:ilvl w:val="0"/>
          <w:numId w:val="17"/>
        </w:numPr>
        <w:tabs>
          <w:tab w:val="clear" w:pos="0"/>
          <w:tab w:val="num" w:pos="351"/>
        </w:tabs>
        <w:suppressAutoHyphens/>
        <w:ind w:left="1065" w:hanging="357"/>
        <w:jc w:val="both"/>
        <w:rPr>
          <w:szCs w:val="44"/>
        </w:rPr>
      </w:pPr>
      <w:r>
        <w:rPr>
          <w:szCs w:val="44"/>
        </w:rPr>
        <w:t>Monatsabonnement: 12 € (Einzelperson)</w:t>
      </w:r>
    </w:p>
    <w:p w:rsidR="00CE70F0" w:rsidRPr="00F807A8" w:rsidRDefault="00CE70F0" w:rsidP="00CE70F0">
      <w:pPr>
        <w:pStyle w:val="TiU-Aufzhlung"/>
        <w:numPr>
          <w:ilvl w:val="0"/>
          <w:numId w:val="17"/>
        </w:numPr>
        <w:tabs>
          <w:tab w:val="clear" w:pos="0"/>
          <w:tab w:val="num" w:pos="351"/>
        </w:tabs>
        <w:suppressAutoHyphens/>
        <w:ind w:left="1065" w:hanging="357"/>
        <w:jc w:val="both"/>
        <w:rPr>
          <w:szCs w:val="44"/>
        </w:rPr>
      </w:pPr>
      <w:r>
        <w:t xml:space="preserve">Jahresabonnement: 99 € </w:t>
      </w:r>
      <w:r>
        <w:rPr>
          <w:szCs w:val="44"/>
        </w:rPr>
        <w:t>(Einzelperson)</w:t>
      </w:r>
    </w:p>
    <w:p w:rsidR="00CE70F0" w:rsidRPr="00CE70F0" w:rsidRDefault="00CE70F0" w:rsidP="00CE70F0">
      <w:pPr>
        <w:pStyle w:val="TiU-Aufzhlung"/>
        <w:numPr>
          <w:ilvl w:val="0"/>
          <w:numId w:val="17"/>
        </w:numPr>
        <w:tabs>
          <w:tab w:val="clear" w:pos="0"/>
          <w:tab w:val="num" w:pos="351"/>
        </w:tabs>
        <w:suppressAutoHyphens/>
        <w:ind w:left="1065" w:hanging="357"/>
        <w:jc w:val="both"/>
        <w:rPr>
          <w:szCs w:val="44"/>
        </w:rPr>
      </w:pPr>
      <w:r>
        <w:t>Jahresabonnement: 1499 € (Schulizenz)</w:t>
      </w:r>
    </w:p>
    <w:p w:rsidR="00CE70F0" w:rsidRPr="00CE70F0" w:rsidRDefault="00CE70F0" w:rsidP="00CE70F0">
      <w:pPr>
        <w:pStyle w:val="TiU-Aufzhlung"/>
        <w:numPr>
          <w:ilvl w:val="0"/>
          <w:numId w:val="0"/>
        </w:numPr>
        <w:suppressAutoHyphens/>
        <w:ind w:left="714" w:hanging="357"/>
        <w:jc w:val="both"/>
      </w:pPr>
    </w:p>
    <w:p w:rsidR="004D2F5F" w:rsidRDefault="004D2F5F"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846D47" w:rsidRDefault="00846D47" w:rsidP="00846D47">
      <w:pPr>
        <w:pStyle w:val="TiU-Aufzhlung"/>
        <w:numPr>
          <w:ilvl w:val="0"/>
          <w:numId w:val="0"/>
        </w:numPr>
        <w:suppressAutoHyphens/>
        <w:spacing w:line="254" w:lineRule="auto"/>
        <w:rPr>
          <w:szCs w:val="44"/>
        </w:rPr>
      </w:pPr>
    </w:p>
    <w:p w:rsidR="00781A19" w:rsidRDefault="00781A19" w:rsidP="0096308D">
      <w:pPr>
        <w:pStyle w:val="TIUTitelleiste"/>
        <w:spacing w:before="160"/>
        <w:jc w:val="both"/>
        <w:rPr>
          <w:bCs/>
          <w:szCs w:val="44"/>
        </w:rPr>
        <w:sectPr w:rsidR="00781A19" w:rsidSect="00742695">
          <w:headerReference w:type="default" r:id="rId12"/>
          <w:footerReference w:type="default" r:id="rId13"/>
          <w:pgSz w:w="11906" w:h="16838"/>
          <w:pgMar w:top="1134" w:right="1134" w:bottom="1134" w:left="1134" w:header="709" w:footer="851" w:gutter="0"/>
          <w:pgNumType w:start="1"/>
          <w:cols w:space="708"/>
          <w:docGrid w:linePitch="360"/>
        </w:sectPr>
      </w:pPr>
    </w:p>
    <w:p w:rsidR="009B2482" w:rsidRDefault="009B2482" w:rsidP="0096308D">
      <w:pPr>
        <w:pStyle w:val="TIUTitelleiste"/>
        <w:spacing w:before="160"/>
        <w:jc w:val="both"/>
      </w:pPr>
      <w:r>
        <w:rPr>
          <w:bCs/>
          <w:szCs w:val="44"/>
        </w:rPr>
        <w:t>S</w:t>
      </w:r>
      <w:r>
        <w:t xml:space="preserve">tation 1: Gruppenarbeit mit </w:t>
      </w:r>
      <w:r>
        <w:rPr>
          <w:i/>
        </w:rPr>
        <w:t xml:space="preserve">BaiBoard </w:t>
      </w:r>
      <w:r>
        <w:t>(iPad)</w:t>
      </w:r>
    </w:p>
    <w:p w:rsidR="009B2482" w:rsidRDefault="009B2482" w:rsidP="00307CD3">
      <w:pPr>
        <w:pStyle w:val="TiUStationsname"/>
      </w:pPr>
      <w:r>
        <w:t>Tools zum kollaborativen Lernen und Arbeiten</w:t>
      </w:r>
    </w:p>
    <w:p w:rsidR="009B2482" w:rsidRDefault="009B2482" w:rsidP="009B2482">
      <w:pPr>
        <w:pStyle w:val="TiU-berschrift"/>
        <w:jc w:val="both"/>
      </w:pPr>
      <w:r>
        <w:t>Kurzbeschreibung</w:t>
      </w:r>
    </w:p>
    <w:p w:rsidR="009B2482" w:rsidRDefault="009B2482" w:rsidP="009B2482">
      <w:pPr>
        <w:pStyle w:val="TIUText"/>
        <w:jc w:val="both"/>
        <w:rPr>
          <w:szCs w:val="28"/>
        </w:rPr>
      </w:pPr>
      <w:r>
        <w:t>Das Beispiel zeigt eine Erarbeitungsmethode mit der App Baiboard. Hierbei werden zum Thema „Rotationskörper“ im Fach Mathematik (Kursstufe) verschiedene Aufgaben kollaborativ bearbeitet und die Ergebnisse einer Gruppenarbeit in einem gemeinsam erstellten Dokument gesichert. Für die einzelnen Gruppen werden von der Lehrkraft neben den Arbeitsblättern „Gruppen-Boards“ bereitgestellt, in denen die Lösungen festgehalten werden sollen.</w:t>
      </w:r>
    </w:p>
    <w:p w:rsidR="009B2482" w:rsidRDefault="009B2482" w:rsidP="009B2482">
      <w:pPr>
        <w:pStyle w:val="TiU-berschrift"/>
        <w:jc w:val="both"/>
      </w:pPr>
      <w:r>
        <w:rPr>
          <w:szCs w:val="28"/>
        </w:rPr>
        <w:t>Didaktik / Bildungsplanbezug</w:t>
      </w:r>
    </w:p>
    <w:p w:rsidR="009B2482" w:rsidRDefault="009B2482" w:rsidP="009B2482">
      <w:pPr>
        <w:pStyle w:val="TIUText"/>
        <w:spacing w:after="80"/>
        <w:jc w:val="both"/>
        <w:rPr>
          <w:i/>
          <w:sz w:val="20"/>
        </w:rPr>
      </w:pPr>
      <w:r>
        <w:t xml:space="preserve">Die Tools zum kollaborativen Lernen sollten so eingesetzt werden, dass bei SuS prozess-bezogenen Kompetenzen geschult werden. Unter der Überschrift </w:t>
      </w:r>
      <w:r>
        <w:rPr>
          <w:i/>
        </w:rPr>
        <w:t>2.</w:t>
      </w:r>
      <w:r w:rsidR="00CE130F">
        <w:rPr>
          <w:i/>
        </w:rPr>
        <w:t>5</w:t>
      </w:r>
      <w:r>
        <w:rPr>
          <w:i/>
        </w:rPr>
        <w:t xml:space="preserve"> „Kommunizieren“</w:t>
      </w:r>
      <w:r>
        <w:t xml:space="preserve"> heißt es hierzu im Bildungsplan</w:t>
      </w:r>
      <w:r w:rsidR="00307CD3">
        <w:t xml:space="preserve"> (BP 2016</w:t>
      </w:r>
      <w:r w:rsidR="00E9260E">
        <w:t xml:space="preserve"> </w:t>
      </w:r>
      <w:r w:rsidR="00307CD3">
        <w:t>- Gymnasium)</w:t>
      </w:r>
      <w:r>
        <w:t xml:space="preserve">: </w:t>
      </w:r>
    </w:p>
    <w:p w:rsidR="00307CD3" w:rsidRPr="00307CD3" w:rsidRDefault="00307CD3" w:rsidP="00307CD3">
      <w:pPr>
        <w:pStyle w:val="TIUText"/>
        <w:spacing w:after="160" w:line="259" w:lineRule="auto"/>
        <w:jc w:val="both"/>
        <w:rPr>
          <w:i/>
          <w:sz w:val="20"/>
        </w:rPr>
      </w:pPr>
      <w:r>
        <w:rPr>
          <w:i/>
          <w:sz w:val="20"/>
        </w:rPr>
        <w:t>„</w:t>
      </w:r>
      <w:r w:rsidRPr="00307CD3">
        <w:rPr>
          <w:i/>
          <w:sz w:val="20"/>
        </w:rPr>
        <w:t>Die Schülerinnen und Schüler führen Dialoge und Diskussionen über mathematische Themen. Sie dokumentieren Überlegungen und präsentieren mathematische Sachverhalte in schriftlicher oder verbaler Form, auch unter Nutzung geeigneter Medien. Sie setzen sich mit Texten und mündlichen Äußerungen anderer zu mathematischen Themen kritisch und sachbezogen auseinander.</w:t>
      </w:r>
      <w:r>
        <w:rPr>
          <w:i/>
          <w:sz w:val="20"/>
        </w:rPr>
        <w:t>“</w:t>
      </w:r>
    </w:p>
    <w:p w:rsidR="009B2482" w:rsidRDefault="009B2482" w:rsidP="009B2482">
      <w:pPr>
        <w:pStyle w:val="TIUText"/>
        <w:spacing w:after="80"/>
        <w:jc w:val="both"/>
        <w:rPr>
          <w:i/>
          <w:sz w:val="20"/>
        </w:rPr>
      </w:pPr>
      <w:r>
        <w:t>Der Bildungsplanbezug des Themas findet man unter der Leitidee „Messen“:</w:t>
      </w:r>
    </w:p>
    <w:p w:rsidR="009B2482" w:rsidRDefault="009B2482" w:rsidP="009B2482">
      <w:pPr>
        <w:pStyle w:val="TIUText"/>
        <w:jc w:val="both"/>
        <w:rPr>
          <w:szCs w:val="28"/>
        </w:rPr>
      </w:pPr>
      <w:r>
        <w:rPr>
          <w:i/>
          <w:sz w:val="20"/>
        </w:rPr>
        <w:t>Die SuS können das Volumen von Körpern berechnen, die durch Rotation von Flächen um die x-Achse entstehen.</w:t>
      </w:r>
    </w:p>
    <w:p w:rsidR="009B2482" w:rsidRDefault="009B2482" w:rsidP="009B2482">
      <w:pPr>
        <w:pStyle w:val="TiU-berschrift"/>
        <w:jc w:val="both"/>
      </w:pPr>
      <w:r>
        <w:rPr>
          <w:szCs w:val="28"/>
        </w:rPr>
        <w:t>Schüleraktivität</w:t>
      </w:r>
    </w:p>
    <w:p w:rsidR="009B2482" w:rsidRDefault="009B2482" w:rsidP="009B2482">
      <w:pPr>
        <w:pStyle w:val="TiU-Aufzhlung"/>
        <w:numPr>
          <w:ilvl w:val="0"/>
          <w:numId w:val="17"/>
        </w:numPr>
        <w:suppressAutoHyphens/>
        <w:spacing w:line="254" w:lineRule="auto"/>
        <w:ind w:left="714" w:hanging="357"/>
        <w:jc w:val="both"/>
      </w:pPr>
      <w:r>
        <w:t>Öffnen des entsprechenden Gruppenboards „Gruppe XY“ in der App Baiboard</w:t>
      </w:r>
    </w:p>
    <w:p w:rsidR="009B2482" w:rsidRDefault="009B2482" w:rsidP="009B2482">
      <w:pPr>
        <w:pStyle w:val="TiU-Aufzhlung"/>
        <w:numPr>
          <w:ilvl w:val="0"/>
          <w:numId w:val="17"/>
        </w:numPr>
        <w:suppressAutoHyphens/>
        <w:spacing w:line="254" w:lineRule="auto"/>
        <w:ind w:left="714" w:hanging="357"/>
        <w:jc w:val="both"/>
      </w:pPr>
      <w:r>
        <w:t>Kollaboratives Bearbeiten des Arbeitsblattes in dem entsprechenden Board</w:t>
      </w:r>
    </w:p>
    <w:p w:rsidR="009B2482" w:rsidRDefault="009B2482" w:rsidP="009B2482">
      <w:pPr>
        <w:pStyle w:val="TiU-Aufzhlung"/>
        <w:numPr>
          <w:ilvl w:val="0"/>
          <w:numId w:val="17"/>
        </w:numPr>
        <w:suppressAutoHyphens/>
        <w:spacing w:line="254" w:lineRule="auto"/>
        <w:ind w:left="714" w:hanging="357"/>
        <w:jc w:val="both"/>
        <w:rPr>
          <w:szCs w:val="28"/>
        </w:rPr>
      </w:pPr>
      <w:r>
        <w:t>Speichern des Boards (auch als PDF-Datei möglich: vgl. PDF Hintergrundwissen) auf dem iPad bzw. auf dem Schulserver</w:t>
      </w:r>
    </w:p>
    <w:p w:rsidR="009B2482" w:rsidRDefault="009B2482" w:rsidP="009B2482">
      <w:pPr>
        <w:pStyle w:val="TiU-berschrift"/>
        <w:jc w:val="both"/>
      </w:pPr>
      <w:r>
        <w:rPr>
          <w:szCs w:val="28"/>
        </w:rPr>
        <w:t>Lehreraktivität</w:t>
      </w:r>
    </w:p>
    <w:p w:rsidR="009B2482" w:rsidRDefault="009B2482" w:rsidP="009B2482">
      <w:pPr>
        <w:pStyle w:val="TiU-Aufzhlung"/>
        <w:numPr>
          <w:ilvl w:val="0"/>
          <w:numId w:val="17"/>
        </w:numPr>
        <w:suppressAutoHyphens/>
        <w:spacing w:line="254" w:lineRule="auto"/>
        <w:ind w:left="714" w:hanging="357"/>
        <w:jc w:val="both"/>
      </w:pPr>
      <w:r>
        <w:t>Erstellen eines Arbeitsblattes / Boards mit Arbeitsaufträgen</w:t>
      </w:r>
    </w:p>
    <w:p w:rsidR="009B2482" w:rsidRDefault="009B2482" w:rsidP="009B2482">
      <w:pPr>
        <w:pStyle w:val="TiU-Aufzhlung"/>
        <w:numPr>
          <w:ilvl w:val="0"/>
          <w:numId w:val="17"/>
        </w:numPr>
        <w:suppressAutoHyphens/>
        <w:spacing w:line="254" w:lineRule="auto"/>
        <w:ind w:left="714" w:hanging="357"/>
        <w:jc w:val="both"/>
      </w:pPr>
      <w:r>
        <w:t>Bereitstellen der Anleitungen: Videotutorial</w:t>
      </w:r>
    </w:p>
    <w:p w:rsidR="009B2482" w:rsidRDefault="009B2482" w:rsidP="009B2482">
      <w:pPr>
        <w:pStyle w:val="TiU-Aufzhlung"/>
        <w:numPr>
          <w:ilvl w:val="0"/>
          <w:numId w:val="17"/>
        </w:numPr>
        <w:suppressAutoHyphens/>
        <w:spacing w:line="254" w:lineRule="auto"/>
        <w:ind w:left="714" w:hanging="357"/>
        <w:jc w:val="both"/>
        <w:rPr>
          <w:szCs w:val="28"/>
        </w:rPr>
      </w:pPr>
      <w:r>
        <w:t>Hinweise zum Sichern und Austausch der Dateien geben</w:t>
      </w:r>
    </w:p>
    <w:p w:rsidR="009B2482" w:rsidRPr="0081097B" w:rsidRDefault="009B2482" w:rsidP="009B2482">
      <w:pPr>
        <w:pStyle w:val="TiU-berschrift"/>
        <w:jc w:val="both"/>
        <w:rPr>
          <w:szCs w:val="28"/>
          <w:lang w:val="en-US"/>
        </w:rPr>
      </w:pPr>
      <w:r w:rsidRPr="0081097B">
        <w:rPr>
          <w:szCs w:val="28"/>
          <w:lang w:val="en-US"/>
        </w:rPr>
        <w:t>Verwendete App</w:t>
      </w:r>
    </w:p>
    <w:p w:rsidR="009B2482" w:rsidRPr="0081097B" w:rsidRDefault="009B2482" w:rsidP="009B2482">
      <w:pPr>
        <w:pStyle w:val="TIUText"/>
        <w:jc w:val="both"/>
        <w:rPr>
          <w:szCs w:val="28"/>
          <w:lang w:val="en-US"/>
        </w:rPr>
      </w:pPr>
    </w:p>
    <w:p w:rsidR="009B2482" w:rsidRDefault="009B2482" w:rsidP="009B2482">
      <w:pPr>
        <w:pStyle w:val="TIUText"/>
        <w:jc w:val="both"/>
        <w:rPr>
          <w:szCs w:val="28"/>
          <w:lang w:val="en-US"/>
        </w:rPr>
      </w:pPr>
      <w:r>
        <w:rPr>
          <w:b/>
          <w:i/>
          <w:szCs w:val="28"/>
          <w:lang w:val="en-US"/>
        </w:rPr>
        <w:t>BaiBoard</w:t>
      </w:r>
      <w:r>
        <w:rPr>
          <w:b/>
          <w:szCs w:val="28"/>
          <w:lang w:val="en-US"/>
        </w:rPr>
        <w:t xml:space="preserve"> - </w:t>
      </w:r>
      <w:r>
        <w:rPr>
          <w:szCs w:val="28"/>
          <w:lang w:val="en-US"/>
        </w:rPr>
        <w:t>Collaborative Whiteboard von LIGHTPLACES LIMITED</w:t>
      </w:r>
    </w:p>
    <w:p w:rsidR="001E249B" w:rsidRPr="001E249B" w:rsidRDefault="001E249B" w:rsidP="001E249B">
      <w:pPr>
        <w:spacing w:before="100" w:beforeAutospacing="1" w:after="100" w:afterAutospacing="1"/>
        <w:rPr>
          <w:rFonts w:ascii="Times New Roman" w:eastAsia="Times New Roman" w:hAnsi="Times New Roman"/>
          <w:noProof w:val="0"/>
          <w:sz w:val="24"/>
          <w:szCs w:val="24"/>
        </w:rPr>
      </w:pPr>
      <w:r w:rsidRPr="001E249B">
        <w:rPr>
          <w:rFonts w:ascii="ArialMT" w:eastAsia="Times New Roman" w:hAnsi="ArialMT"/>
          <w:noProof w:val="0"/>
          <w:sz w:val="24"/>
          <w:szCs w:val="24"/>
        </w:rPr>
        <w:t xml:space="preserve">Mit dieser App </w:t>
      </w:r>
      <w:r w:rsidR="006F6777">
        <w:rPr>
          <w:rFonts w:ascii="ArialMT" w:eastAsia="Times New Roman" w:hAnsi="ArialMT"/>
          <w:noProof w:val="0"/>
          <w:sz w:val="24"/>
          <w:szCs w:val="24"/>
        </w:rPr>
        <w:t>k</w:t>
      </w:r>
      <w:r w:rsidR="006F6777" w:rsidRPr="001E249B">
        <w:rPr>
          <w:rFonts w:ascii="ArialMT" w:eastAsia="Times New Roman" w:hAnsi="ArialMT"/>
          <w:noProof w:val="0"/>
          <w:sz w:val="24"/>
          <w:szCs w:val="24"/>
        </w:rPr>
        <w:t>önnen</w:t>
      </w:r>
      <w:r w:rsidRPr="001E249B">
        <w:rPr>
          <w:rFonts w:ascii="ArialMT" w:eastAsia="Times New Roman" w:hAnsi="ArialMT"/>
          <w:noProof w:val="0"/>
          <w:sz w:val="24"/>
          <w:szCs w:val="24"/>
        </w:rPr>
        <w:t xml:space="preserve"> Inhalte von mehreren SuS gleichzeitig erstellt werden. Das entsprechend geteilte Board zeigt hierbei die </w:t>
      </w:r>
      <w:r w:rsidR="006F6777" w:rsidRPr="001E249B">
        <w:rPr>
          <w:rFonts w:ascii="ArialMT" w:eastAsia="Times New Roman" w:hAnsi="ArialMT"/>
          <w:noProof w:val="0"/>
          <w:sz w:val="24"/>
          <w:szCs w:val="24"/>
        </w:rPr>
        <w:t>Veränderungen</w:t>
      </w:r>
      <w:r w:rsidRPr="001E249B">
        <w:rPr>
          <w:rFonts w:ascii="ArialMT" w:eastAsia="Times New Roman" w:hAnsi="ArialMT"/>
          <w:noProof w:val="0"/>
          <w:sz w:val="24"/>
          <w:szCs w:val="24"/>
        </w:rPr>
        <w:t xml:space="preserve"> auf allen </w:t>
      </w:r>
      <w:r w:rsidR="006F6777" w:rsidRPr="001E249B">
        <w:rPr>
          <w:rFonts w:ascii="ArialMT" w:eastAsia="Times New Roman" w:hAnsi="ArialMT"/>
          <w:noProof w:val="0"/>
          <w:sz w:val="24"/>
          <w:szCs w:val="24"/>
        </w:rPr>
        <w:t>Geräten</w:t>
      </w:r>
      <w:r w:rsidRPr="001E249B">
        <w:rPr>
          <w:rFonts w:ascii="ArialMT" w:eastAsia="Times New Roman" w:hAnsi="ArialMT"/>
          <w:noProof w:val="0"/>
          <w:sz w:val="24"/>
          <w:szCs w:val="24"/>
        </w:rPr>
        <w:t xml:space="preserve"> in Echtzeit. </w:t>
      </w:r>
    </w:p>
    <w:p w:rsidR="001E249B" w:rsidRPr="001E249B" w:rsidRDefault="001E249B" w:rsidP="009B2482">
      <w:pPr>
        <w:pStyle w:val="TIUText"/>
        <w:jc w:val="both"/>
      </w:pPr>
    </w:p>
    <w:p w:rsidR="001E249B" w:rsidRPr="001E249B" w:rsidRDefault="001E249B" w:rsidP="009B2482">
      <w:pPr>
        <w:pStyle w:val="TIUText"/>
        <w:jc w:val="both"/>
      </w:pPr>
    </w:p>
    <w:p w:rsidR="001E249B" w:rsidRPr="001E249B" w:rsidRDefault="001E249B" w:rsidP="009B2482">
      <w:pPr>
        <w:pStyle w:val="TIUText"/>
        <w:jc w:val="both"/>
      </w:pPr>
    </w:p>
    <w:p w:rsidR="00781A19" w:rsidRPr="001E249B" w:rsidRDefault="00781A19" w:rsidP="009B2482">
      <w:pPr>
        <w:pStyle w:val="TiU-berschrift"/>
        <w:pageBreakBefore/>
        <w:widowControl w:val="0"/>
        <w:rPr>
          <w:szCs w:val="28"/>
        </w:rPr>
        <w:sectPr w:rsidR="00781A19" w:rsidRPr="001E249B" w:rsidSect="006D07DF">
          <w:type w:val="continuous"/>
          <w:pgSz w:w="11906" w:h="16838"/>
          <w:pgMar w:top="1134" w:right="1134" w:bottom="1134" w:left="1134" w:header="709" w:footer="851" w:gutter="0"/>
          <w:cols w:space="708"/>
          <w:docGrid w:linePitch="360"/>
        </w:sectPr>
      </w:pPr>
    </w:p>
    <w:p w:rsidR="009B2482" w:rsidRDefault="009B2482" w:rsidP="009B2482">
      <w:pPr>
        <w:pStyle w:val="TiU-berschrift"/>
        <w:pageBreakBefore/>
        <w:widowControl w:val="0"/>
      </w:pPr>
      <w:r>
        <w:rPr>
          <w:szCs w:val="28"/>
        </w:rPr>
        <w:lastRenderedPageBreak/>
        <w:t>Schülerarbeitsblatt zum Beispiel Baiboard</w:t>
      </w:r>
    </w:p>
    <w:tbl>
      <w:tblPr>
        <w:tblW w:w="0" w:type="auto"/>
        <w:tblInd w:w="-10" w:type="dxa"/>
        <w:tblLayout w:type="fixed"/>
        <w:tblLook w:val="0000" w:firstRow="0" w:lastRow="0" w:firstColumn="0" w:lastColumn="0" w:noHBand="0" w:noVBand="0"/>
      </w:tblPr>
      <w:tblGrid>
        <w:gridCol w:w="9648"/>
      </w:tblGrid>
      <w:tr w:rsidR="009B2482" w:rsidTr="00FF2BDF">
        <w:tc>
          <w:tcPr>
            <w:tcW w:w="9648" w:type="dxa"/>
            <w:tcBorders>
              <w:top w:val="single" w:sz="4" w:space="0" w:color="000000"/>
              <w:left w:val="single" w:sz="4" w:space="0" w:color="000000"/>
              <w:bottom w:val="single" w:sz="4" w:space="0" w:color="000000"/>
              <w:right w:val="single" w:sz="4" w:space="0" w:color="000000"/>
            </w:tcBorders>
            <w:shd w:val="clear" w:color="auto" w:fill="auto"/>
          </w:tcPr>
          <w:p w:rsidR="009B2482" w:rsidRDefault="009B2482" w:rsidP="00FF2BDF">
            <w:pPr>
              <w:pStyle w:val="Body"/>
              <w:jc w:val="both"/>
              <w:rPr>
                <w:rFonts w:ascii="Arial" w:hAnsi="Arial" w:cs="Arial"/>
                <w:b/>
                <w:bCs/>
                <w:sz w:val="24"/>
              </w:rPr>
            </w:pPr>
            <w:r>
              <w:rPr>
                <w:rFonts w:ascii="Arial" w:hAnsi="Arial" w:cs="Arial"/>
                <w:b/>
                <w:sz w:val="24"/>
              </w:rPr>
              <w:drawing>
                <wp:inline distT="0" distB="0" distL="0" distR="0" wp14:anchorId="56FFD6C6" wp14:editId="2FDF4737">
                  <wp:extent cx="5869305" cy="8328660"/>
                  <wp:effectExtent l="0" t="0" r="0" b="0"/>
                  <wp:docPr id="25"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9305" cy="8328660"/>
                          </a:xfrm>
                          <a:prstGeom prst="rect">
                            <a:avLst/>
                          </a:prstGeom>
                          <a:solidFill>
                            <a:srgbClr val="FFFFFF"/>
                          </a:solidFill>
                          <a:ln>
                            <a:noFill/>
                          </a:ln>
                        </pic:spPr>
                      </pic:pic>
                    </a:graphicData>
                  </a:graphic>
                </wp:inline>
              </w:drawing>
            </w:r>
          </w:p>
          <w:p w:rsidR="009B2482" w:rsidRDefault="009B2482" w:rsidP="00FF2BDF">
            <w:pPr>
              <w:pStyle w:val="Body"/>
              <w:jc w:val="both"/>
              <w:rPr>
                <w:rFonts w:ascii="Arial" w:hAnsi="Arial" w:cs="Arial"/>
                <w:b/>
                <w:bCs/>
                <w:sz w:val="24"/>
              </w:rPr>
            </w:pPr>
          </w:p>
        </w:tc>
      </w:tr>
    </w:tbl>
    <w:p w:rsidR="009B2482" w:rsidRDefault="009B2482" w:rsidP="009B2482">
      <w:pPr>
        <w:pStyle w:val="TIUText"/>
        <w:jc w:val="both"/>
      </w:pPr>
    </w:p>
    <w:p w:rsidR="00781A19" w:rsidRDefault="00781A19" w:rsidP="009B2482">
      <w:pPr>
        <w:pStyle w:val="TiU-berschrift"/>
        <w:pageBreakBefore/>
        <w:jc w:val="both"/>
        <w:rPr>
          <w:szCs w:val="28"/>
        </w:rPr>
        <w:sectPr w:rsidR="00781A19" w:rsidSect="00FC78EA">
          <w:type w:val="continuous"/>
          <w:pgSz w:w="11906" w:h="16838"/>
          <w:pgMar w:top="1134" w:right="1134" w:bottom="1134" w:left="1134" w:header="709" w:footer="851" w:gutter="0"/>
          <w:cols w:space="708"/>
          <w:docGrid w:linePitch="360"/>
        </w:sectPr>
      </w:pPr>
    </w:p>
    <w:p w:rsidR="009B2482" w:rsidRDefault="009B2482" w:rsidP="009B2482">
      <w:pPr>
        <w:pStyle w:val="TiU-berschrift"/>
        <w:pageBreakBefore/>
        <w:jc w:val="both"/>
      </w:pPr>
      <w:r>
        <w:rPr>
          <w:szCs w:val="28"/>
        </w:rPr>
        <w:lastRenderedPageBreak/>
        <w:t>Material / Hinweise</w:t>
      </w:r>
    </w:p>
    <w:p w:rsidR="009B2482" w:rsidRDefault="009B2482" w:rsidP="009B2482">
      <w:pPr>
        <w:pStyle w:val="TIUText"/>
        <w:jc w:val="both"/>
      </w:pPr>
      <w:r>
        <w:t xml:space="preserve">Für die Benutzung von Baiboard wurde ein Erklär-Video erstellt, welches unter folgendem Link abgerufen werden kann: </w:t>
      </w:r>
    </w:p>
    <w:p w:rsidR="009B2482" w:rsidRDefault="009B2482" w:rsidP="009B2482">
      <w:pPr>
        <w:pStyle w:val="TIUText"/>
        <w:jc w:val="both"/>
      </w:pPr>
    </w:p>
    <w:p w:rsidR="009B2482" w:rsidRDefault="000C0239" w:rsidP="009B2482">
      <w:pPr>
        <w:pStyle w:val="TIUText"/>
        <w:jc w:val="both"/>
      </w:pPr>
      <w:hyperlink r:id="rId15" w:history="1">
        <w:r w:rsidR="00286DAF" w:rsidRPr="000B42C2">
          <w:rPr>
            <w:rStyle w:val="Hyperlink"/>
          </w:rPr>
          <w:t>https://lehrerfortbildung-bw.de/go/tiu2-01-video01</w:t>
        </w:r>
      </w:hyperlink>
    </w:p>
    <w:p w:rsidR="00286DAF" w:rsidRPr="00673B9F" w:rsidRDefault="00286DAF" w:rsidP="009B2482">
      <w:pPr>
        <w:pStyle w:val="TIUText"/>
        <w:jc w:val="both"/>
      </w:pPr>
    </w:p>
    <w:p w:rsidR="00D663F8" w:rsidRDefault="00D663F8" w:rsidP="00286DAF">
      <w:pPr>
        <w:pStyle w:val="TIUText"/>
        <w:jc w:val="center"/>
      </w:pPr>
      <w:r>
        <w:drawing>
          <wp:inline distT="0" distB="0" distL="0" distR="0">
            <wp:extent cx="1800000" cy="1800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iU2-01-video01.png"/>
                    <pic:cNvPicPr/>
                  </pic:nvPicPr>
                  <pic:blipFill>
                    <a:blip r:embed="rId16"/>
                    <a:stretch>
                      <a:fillRect/>
                    </a:stretch>
                  </pic:blipFill>
                  <pic:spPr>
                    <a:xfrm>
                      <a:off x="0" y="0"/>
                      <a:ext cx="1800000" cy="1800000"/>
                    </a:xfrm>
                    <a:prstGeom prst="rect">
                      <a:avLst/>
                    </a:prstGeom>
                  </pic:spPr>
                </pic:pic>
              </a:graphicData>
            </a:graphic>
          </wp:inline>
        </w:drawing>
      </w:r>
    </w:p>
    <w:p w:rsidR="009B2482" w:rsidRDefault="009B2482" w:rsidP="009B2482">
      <w:pPr>
        <w:pStyle w:val="TIUText"/>
        <w:jc w:val="both"/>
      </w:pPr>
      <w:r>
        <w:t>Hinweis: Neben der iPad-App von Baiboard ist auch eine App für den Mac erhältlich.</w:t>
      </w:r>
    </w:p>
    <w:p w:rsidR="009B2482" w:rsidRDefault="009B2482" w:rsidP="007E684A">
      <w:pPr>
        <w:pStyle w:val="TiU-berschrift"/>
      </w:pPr>
    </w:p>
    <w:p w:rsidR="009B2482" w:rsidRDefault="009B2482" w:rsidP="007E684A">
      <w:pPr>
        <w:pStyle w:val="TiU-berschrift"/>
        <w:rPr>
          <w:sz w:val="24"/>
        </w:rPr>
      </w:pPr>
      <w:r>
        <w:rPr>
          <w:sz w:val="24"/>
        </w:rPr>
        <w:t>Unterrichtsbeispiel Baiboard</w:t>
      </w:r>
    </w:p>
    <w:p w:rsidR="00E9260E" w:rsidRDefault="007E684A" w:rsidP="00E9260E">
      <w:r>
        <w:drawing>
          <wp:anchor distT="0" distB="0" distL="114935" distR="114935" simplePos="0" relativeHeight="251660288" behindDoc="0" locked="0" layoutInCell="1" allowOverlap="1" wp14:anchorId="6190DFC6" wp14:editId="0DE598A8">
            <wp:simplePos x="0" y="0"/>
            <wp:positionH relativeFrom="column">
              <wp:posOffset>114300</wp:posOffset>
            </wp:positionH>
            <wp:positionV relativeFrom="paragraph">
              <wp:posOffset>280608</wp:posOffset>
            </wp:positionV>
            <wp:extent cx="6170930" cy="3461385"/>
            <wp:effectExtent l="0" t="0" r="0" b="0"/>
            <wp:wrapTopAndBottom/>
            <wp:docPr id="20"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70930" cy="34613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E9260E" w:rsidRDefault="00E9260E" w:rsidP="00E9260E"/>
    <w:p w:rsidR="00E9260E" w:rsidRDefault="007E684A" w:rsidP="007E684A">
      <w:pPr>
        <w:jc w:val="center"/>
      </w:pPr>
      <w:r>
        <w:t>Abbildung</w:t>
      </w:r>
      <w:r w:rsidRPr="007E684A">
        <w:rPr>
          <w:rFonts w:cs="Calibri"/>
        </w:rPr>
        <w:t>: Bild aus dem Erklärvideo zu BaiBoard</w:t>
      </w:r>
      <w:r>
        <w:rPr>
          <w:rFonts w:cs="Calibri"/>
        </w:rPr>
        <w:t>:</w:t>
      </w:r>
      <w:r w:rsidRPr="007E684A">
        <w:rPr>
          <w:rFonts w:cs="Calibri"/>
        </w:rPr>
        <w:t xml:space="preserve"> „Kollaboratives bearbeiten eines Arbeitsblattes“</w:t>
      </w:r>
      <w:r>
        <w:rPr>
          <w:rFonts w:cs="Calibri"/>
        </w:rPr>
        <w:t xml:space="preserve"> – Inhalte werden auf beiden Geräten synchronisiert.</w:t>
      </w:r>
    </w:p>
    <w:p w:rsidR="00E9260E" w:rsidRDefault="00E9260E" w:rsidP="00E9260E"/>
    <w:p w:rsidR="00781A19" w:rsidRDefault="00781A19" w:rsidP="009B2482">
      <w:pPr>
        <w:pStyle w:val="TIUTitelleiste"/>
        <w:pageBreakBefore/>
        <w:spacing w:before="160"/>
        <w:jc w:val="both"/>
        <w:rPr>
          <w:bCs/>
          <w:szCs w:val="44"/>
        </w:rPr>
        <w:sectPr w:rsidR="00781A19" w:rsidSect="001E249B">
          <w:type w:val="continuous"/>
          <w:pgSz w:w="11906" w:h="16838"/>
          <w:pgMar w:top="1134" w:right="1134" w:bottom="1134" w:left="1134" w:header="709" w:footer="851" w:gutter="0"/>
          <w:cols w:space="708"/>
          <w:docGrid w:linePitch="360"/>
        </w:sectPr>
      </w:pPr>
    </w:p>
    <w:p w:rsidR="009B2482" w:rsidRDefault="009B2482" w:rsidP="009B2482">
      <w:pPr>
        <w:pStyle w:val="TIUTitelleiste"/>
        <w:pageBreakBefore/>
        <w:spacing w:before="160"/>
        <w:jc w:val="both"/>
      </w:pPr>
      <w:r>
        <w:rPr>
          <w:bCs/>
          <w:szCs w:val="44"/>
        </w:rPr>
        <w:lastRenderedPageBreak/>
        <w:t>S</w:t>
      </w:r>
      <w:r>
        <w:t xml:space="preserve">tation 1: Gruppenarbeit mit </w:t>
      </w:r>
      <w:r w:rsidR="00B36906" w:rsidRPr="00B36906">
        <w:rPr>
          <w:i/>
        </w:rPr>
        <w:t>LearningApps.org</w:t>
      </w:r>
    </w:p>
    <w:p w:rsidR="009B2482" w:rsidRDefault="009B2482" w:rsidP="006F6777">
      <w:pPr>
        <w:pStyle w:val="TiUStationsname"/>
        <w:spacing w:after="240"/>
        <w:jc w:val="both"/>
      </w:pPr>
      <w:r>
        <w:t>Tools zum kollaborativen Lernen und Arbeiten</w:t>
      </w:r>
    </w:p>
    <w:p w:rsidR="009B2482" w:rsidRDefault="009B2482" w:rsidP="009B2482">
      <w:pPr>
        <w:pStyle w:val="TIUText"/>
        <w:jc w:val="both"/>
      </w:pPr>
      <w:r>
        <w:t xml:space="preserve">Das Beispiel zeigt eine Erarbeitungsmethode mit der Web 2.0-Plattform LearningApps.org. Hierbei wird zum Thema </w:t>
      </w:r>
      <w:r w:rsidRPr="00D04CBF">
        <w:rPr>
          <w:b/>
        </w:rPr>
        <w:t>„Ozeane unter Stress“</w:t>
      </w:r>
      <w:r>
        <w:t xml:space="preserve"> im Fach </w:t>
      </w:r>
      <w:r w:rsidRPr="00D04CBF">
        <w:rPr>
          <w:b/>
        </w:rPr>
        <w:t>Geographie</w:t>
      </w:r>
      <w:r>
        <w:t xml:space="preserve"> (Klasse 10) eine </w:t>
      </w:r>
      <w:r w:rsidRPr="00D04CBF">
        <w:rPr>
          <w:b/>
        </w:rPr>
        <w:t>interaktive Pinnwand</w:t>
      </w:r>
      <w:r>
        <w:t xml:space="preserve"> erstellt und </w:t>
      </w:r>
      <w:r w:rsidRPr="00D04CBF">
        <w:rPr>
          <w:b/>
        </w:rPr>
        <w:t>kollaborativ</w:t>
      </w:r>
      <w:r>
        <w:t xml:space="preserve"> bearbeitet. </w:t>
      </w:r>
    </w:p>
    <w:p w:rsidR="009B2482" w:rsidRDefault="009B2482" w:rsidP="009B2482">
      <w:pPr>
        <w:pStyle w:val="TIUText"/>
        <w:jc w:val="both"/>
      </w:pPr>
      <w:r>
        <w:t>Die Ergebnisse (Recherchen zu Text/ Bild/ Audio/ Video) werden wie Notizen an einer Pinnwand festgehalten, diskutiert und Lösungsmöglichkeiten notiert und/ oder gezeigt.</w:t>
      </w:r>
    </w:p>
    <w:p w:rsidR="009B2482" w:rsidRDefault="009B2482" w:rsidP="009B2482">
      <w:pPr>
        <w:pStyle w:val="TIUText"/>
        <w:jc w:val="both"/>
      </w:pPr>
    </w:p>
    <w:p w:rsidR="009B2482" w:rsidRDefault="009B2482" w:rsidP="009B2482">
      <w:pPr>
        <w:pStyle w:val="TiU-berschrift"/>
      </w:pPr>
      <w:r>
        <w:rPr>
          <w:szCs w:val="28"/>
        </w:rPr>
        <w:t>Didaktik / Bildungsplanbezug</w:t>
      </w:r>
    </w:p>
    <w:p w:rsidR="009B2482" w:rsidRDefault="009B2482" w:rsidP="009B2482">
      <w:pPr>
        <w:pStyle w:val="TIUText"/>
        <w:spacing w:after="80"/>
        <w:jc w:val="both"/>
      </w:pPr>
      <w:r>
        <w:t xml:space="preserve">Das thematisch-inhaltliche Arbeiten mit der Pinnwandfunktion unterstützt neben der Analysekompetenz im Rahmen der </w:t>
      </w:r>
      <w:r w:rsidRPr="00401A84">
        <w:rPr>
          <w:b/>
        </w:rPr>
        <w:t>prozessbezogenen Kompetenzbildung</w:t>
      </w:r>
      <w:r>
        <w:t xml:space="preserve">, auch zahlreiche </w:t>
      </w:r>
      <w:r w:rsidRPr="00401A84">
        <w:rPr>
          <w:b/>
        </w:rPr>
        <w:t>inhaltsbezogenen Kompetenzen</w:t>
      </w:r>
      <w:r>
        <w:t>, wenn es, wie im Beispiel, um die Analyse ausgewählter Meeresräume geht.</w:t>
      </w:r>
    </w:p>
    <w:p w:rsidR="009B2482" w:rsidRDefault="009B2482" w:rsidP="009B2482">
      <w:pPr>
        <w:pStyle w:val="TIUText"/>
        <w:spacing w:after="80"/>
        <w:jc w:val="both"/>
      </w:pPr>
      <w:r>
        <w:t xml:space="preserve">Von ausgesprochen hoher Bedeutung ist hier das </w:t>
      </w:r>
      <w:r w:rsidRPr="00401A84">
        <w:rPr>
          <w:b/>
        </w:rPr>
        <w:t>kollaborative Lernen</w:t>
      </w:r>
      <w:r>
        <w:t xml:space="preserve">, welches in der </w:t>
      </w:r>
      <w:r w:rsidRPr="00401A84">
        <w:rPr>
          <w:b/>
        </w:rPr>
        <w:t>Interaktion zwischen den Schülern</w:t>
      </w:r>
      <w:r>
        <w:t xml:space="preserve"> stattfindet. Lernen ist ein </w:t>
      </w:r>
      <w:r w:rsidRPr="00401A84">
        <w:rPr>
          <w:b/>
        </w:rPr>
        <w:t>soziales Konstrukt</w:t>
      </w:r>
      <w:r>
        <w:t xml:space="preserve">. </w:t>
      </w:r>
      <w:r w:rsidRPr="00401A84">
        <w:rPr>
          <w:b/>
        </w:rPr>
        <w:t>Ideen und Erkenntnisse werden ausgetauscht</w:t>
      </w:r>
      <w:r>
        <w:t xml:space="preserve">, Schüler kommen über die Inhalte miteinander ins Gespräch. Die Online-Arbeitsumgebung kann auch </w:t>
      </w:r>
      <w:r w:rsidRPr="00401A84">
        <w:rPr>
          <w:b/>
        </w:rPr>
        <w:t>an anderen Orten</w:t>
      </w:r>
      <w:r>
        <w:t xml:space="preserve"> als der Schule genutzt und somit das Thema weiter bearbeitet werden. Für die SuS bedeutet diese Art von Zusammenarbeit einen lernbezogenen Vorteil, sie lernen nicht nur über die Lehrenden, sondern voneinander. </w:t>
      </w:r>
      <w:r w:rsidRPr="00401A84">
        <w:rPr>
          <w:b/>
        </w:rPr>
        <w:t xml:space="preserve">Kollaboratives Lernen </w:t>
      </w:r>
      <w:r>
        <w:rPr>
          <w:b/>
        </w:rPr>
        <w:t xml:space="preserve">geht nicht ohne eigenes Zutun, es </w:t>
      </w:r>
      <w:r w:rsidRPr="00401A84">
        <w:rPr>
          <w:b/>
        </w:rPr>
        <w:t xml:space="preserve">ist immer aktives Lernen </w:t>
      </w:r>
      <w:r>
        <w:rPr>
          <w:b/>
        </w:rPr>
        <w:t>und damit nachhaltig.</w:t>
      </w:r>
    </w:p>
    <w:p w:rsidR="009B2482" w:rsidRDefault="009B2482" w:rsidP="009B2482">
      <w:pPr>
        <w:pStyle w:val="TIUText"/>
        <w:spacing w:after="80"/>
        <w:jc w:val="both"/>
      </w:pPr>
    </w:p>
    <w:p w:rsidR="009B2482" w:rsidRDefault="009B2482" w:rsidP="009B2482">
      <w:pPr>
        <w:pStyle w:val="TiU-berschrift"/>
      </w:pPr>
      <w:r>
        <w:rPr>
          <w:szCs w:val="28"/>
        </w:rPr>
        <w:t>Schüleraktivität</w:t>
      </w:r>
    </w:p>
    <w:p w:rsidR="009B2482" w:rsidRDefault="00067240" w:rsidP="009B2482">
      <w:pPr>
        <w:pStyle w:val="TiU-Aufzhlung"/>
        <w:numPr>
          <w:ilvl w:val="0"/>
          <w:numId w:val="17"/>
        </w:numPr>
        <w:suppressAutoHyphens/>
        <w:spacing w:line="254" w:lineRule="auto"/>
        <w:ind w:left="714" w:hanging="357"/>
      </w:pPr>
      <w:r>
        <w:t xml:space="preserve">SuS öffnen </w:t>
      </w:r>
      <w:r w:rsidR="009B2482">
        <w:t>entsprechende Gruppenpinnwand bei learningApps.org</w:t>
      </w:r>
    </w:p>
    <w:p w:rsidR="00846D47" w:rsidRDefault="00067240" w:rsidP="009B2482">
      <w:pPr>
        <w:pStyle w:val="TiU-Aufzhlung"/>
        <w:numPr>
          <w:ilvl w:val="0"/>
          <w:numId w:val="17"/>
        </w:numPr>
        <w:suppressAutoHyphens/>
        <w:spacing w:line="254" w:lineRule="auto"/>
        <w:ind w:left="714" w:hanging="357"/>
      </w:pPr>
      <w:r>
        <w:t xml:space="preserve">SuS </w:t>
      </w:r>
      <w:r w:rsidR="00846D47">
        <w:t>echerchieren/produzieren Texte, Bilder Audios, Videos zu einem bestimmten Thema und fügen es der interaktiven Pinnwand hinzu</w:t>
      </w:r>
    </w:p>
    <w:p w:rsidR="009B2482" w:rsidRDefault="009B2482" w:rsidP="009B2482">
      <w:pPr>
        <w:pStyle w:val="TiU-Aufzhlung"/>
        <w:numPr>
          <w:ilvl w:val="0"/>
          <w:numId w:val="17"/>
        </w:numPr>
        <w:suppressAutoHyphens/>
        <w:spacing w:line="254" w:lineRule="auto"/>
        <w:ind w:left="714" w:hanging="357"/>
      </w:pPr>
      <w:r>
        <w:t>Kollaboratives Bearbeiten der Pinnwand</w:t>
      </w:r>
    </w:p>
    <w:p w:rsidR="009B2482" w:rsidRPr="00796B23" w:rsidRDefault="009B2482" w:rsidP="009B2482">
      <w:pPr>
        <w:pStyle w:val="TiU-Aufzhlung"/>
        <w:numPr>
          <w:ilvl w:val="0"/>
          <w:numId w:val="0"/>
        </w:numPr>
        <w:ind w:left="714"/>
      </w:pPr>
    </w:p>
    <w:p w:rsidR="009B2482" w:rsidRDefault="009B2482" w:rsidP="009B2482">
      <w:pPr>
        <w:pStyle w:val="TiU-berschrift"/>
      </w:pPr>
      <w:r>
        <w:rPr>
          <w:szCs w:val="28"/>
        </w:rPr>
        <w:t>Lehreraktivität</w:t>
      </w:r>
    </w:p>
    <w:p w:rsidR="009B2482" w:rsidRDefault="009B2482" w:rsidP="009B2482">
      <w:pPr>
        <w:pStyle w:val="TiU-Aufzhlung"/>
        <w:numPr>
          <w:ilvl w:val="0"/>
          <w:numId w:val="17"/>
        </w:numPr>
        <w:suppressAutoHyphens/>
        <w:spacing w:line="254" w:lineRule="auto"/>
        <w:ind w:left="714" w:hanging="357"/>
      </w:pPr>
      <w:r>
        <w:t>Erstellen der interaktiven Pinnwand</w:t>
      </w:r>
    </w:p>
    <w:p w:rsidR="009B2482" w:rsidRDefault="009B2482" w:rsidP="009B2482">
      <w:pPr>
        <w:pStyle w:val="TiU-Aufzhlung"/>
        <w:numPr>
          <w:ilvl w:val="0"/>
          <w:numId w:val="17"/>
        </w:numPr>
        <w:suppressAutoHyphens/>
        <w:spacing w:line="254" w:lineRule="auto"/>
        <w:ind w:left="714" w:hanging="357"/>
      </w:pPr>
      <w:r>
        <w:t>Bereitstellen der Anleitung (Videotutorial)</w:t>
      </w:r>
    </w:p>
    <w:p w:rsidR="009B2482" w:rsidRPr="00796B23" w:rsidRDefault="009B2482" w:rsidP="009B2482">
      <w:pPr>
        <w:pStyle w:val="TiU-Aufzhlung"/>
        <w:numPr>
          <w:ilvl w:val="0"/>
          <w:numId w:val="17"/>
        </w:numPr>
        <w:suppressAutoHyphens/>
        <w:spacing w:line="254" w:lineRule="auto"/>
        <w:ind w:left="714" w:hanging="357"/>
        <w:rPr>
          <w:szCs w:val="28"/>
        </w:rPr>
      </w:pPr>
      <w:r>
        <w:t>Hinweise zum Sichern und Austausch der Dateien geben</w:t>
      </w:r>
    </w:p>
    <w:p w:rsidR="009B2482" w:rsidRDefault="009B2482" w:rsidP="009B2482">
      <w:pPr>
        <w:pStyle w:val="TiU-Aufzhlung"/>
        <w:numPr>
          <w:ilvl w:val="0"/>
          <w:numId w:val="0"/>
        </w:numPr>
        <w:ind w:left="714"/>
        <w:rPr>
          <w:szCs w:val="28"/>
        </w:rPr>
      </w:pPr>
    </w:p>
    <w:p w:rsidR="009B2482" w:rsidRDefault="009B2482" w:rsidP="009B2482">
      <w:pPr>
        <w:pStyle w:val="TiU-berschrift"/>
        <w:rPr>
          <w:szCs w:val="28"/>
        </w:rPr>
      </w:pPr>
      <w:r>
        <w:rPr>
          <w:szCs w:val="28"/>
        </w:rPr>
        <w:t>Verwendete Web-Plattform</w:t>
      </w:r>
    </w:p>
    <w:p w:rsidR="009B2482" w:rsidRDefault="00067240" w:rsidP="009B2482">
      <w:pPr>
        <w:pStyle w:val="TIUText"/>
        <w:rPr>
          <w:szCs w:val="28"/>
        </w:rPr>
      </w:pPr>
      <w:r>
        <w:drawing>
          <wp:anchor distT="0" distB="0" distL="114300" distR="114300" simplePos="0" relativeHeight="251697664" behindDoc="1" locked="0" layoutInCell="1" allowOverlap="1">
            <wp:simplePos x="0" y="0"/>
            <wp:positionH relativeFrom="margin">
              <wp:posOffset>4861010</wp:posOffset>
            </wp:positionH>
            <wp:positionV relativeFrom="paragraph">
              <wp:posOffset>5876</wp:posOffset>
            </wp:positionV>
            <wp:extent cx="582295" cy="587375"/>
            <wp:effectExtent l="0" t="0" r="8255" b="3175"/>
            <wp:wrapTight wrapText="bothSides">
              <wp:wrapPolygon edited="0">
                <wp:start x="0" y="0"/>
                <wp:lineTo x="0" y="21016"/>
                <wp:lineTo x="21200" y="21016"/>
                <wp:lineTo x="21200"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82295" cy="587375"/>
                    </a:xfrm>
                    <a:prstGeom prst="rect">
                      <a:avLst/>
                    </a:prstGeom>
                  </pic:spPr>
                </pic:pic>
              </a:graphicData>
            </a:graphic>
            <wp14:sizeRelH relativeFrom="margin">
              <wp14:pctWidth>0</wp14:pctWidth>
            </wp14:sizeRelH>
            <wp14:sizeRelV relativeFrom="margin">
              <wp14:pctHeight>0</wp14:pctHeight>
            </wp14:sizeRelV>
          </wp:anchor>
        </w:drawing>
      </w:r>
    </w:p>
    <w:p w:rsidR="009B2482" w:rsidRPr="0081097B" w:rsidRDefault="009B2482" w:rsidP="009B2482">
      <w:pPr>
        <w:pStyle w:val="TIUText"/>
        <w:rPr>
          <w:b/>
          <w:i/>
        </w:rPr>
      </w:pPr>
      <w:r w:rsidRPr="0081097B">
        <w:rPr>
          <w:b/>
          <w:i/>
          <w:szCs w:val="28"/>
        </w:rPr>
        <w:t>Erstellung einer interaktiven Pinnwand</w:t>
      </w:r>
    </w:p>
    <w:p w:rsidR="009B2482" w:rsidRPr="0081097B" w:rsidRDefault="009B2482" w:rsidP="009B2482">
      <w:pPr>
        <w:pStyle w:val="TIUText"/>
      </w:pPr>
    </w:p>
    <w:p w:rsidR="00067240" w:rsidRDefault="009B2482" w:rsidP="009B2482">
      <w:pPr>
        <w:pStyle w:val="TIUText"/>
        <w:rPr>
          <w:szCs w:val="28"/>
        </w:rPr>
      </w:pPr>
      <w:r>
        <w:rPr>
          <w:szCs w:val="28"/>
        </w:rPr>
        <w:t>Auf dieser Plattform könn</w:t>
      </w:r>
      <w:r w:rsidR="00067240">
        <w:rPr>
          <w:szCs w:val="28"/>
        </w:rPr>
        <w:t>en Inhalte von mehreren SuS</w:t>
      </w:r>
      <w:bookmarkStart w:id="0" w:name="_GoBack"/>
      <w:bookmarkEnd w:id="0"/>
      <w:r>
        <w:rPr>
          <w:szCs w:val="28"/>
        </w:rPr>
        <w:t xml:space="preserve"> </w:t>
      </w:r>
    </w:p>
    <w:p w:rsidR="009B2482" w:rsidRDefault="009B2482" w:rsidP="009B2482">
      <w:pPr>
        <w:pStyle w:val="TIUText"/>
        <w:rPr>
          <w:szCs w:val="28"/>
        </w:rPr>
      </w:pPr>
      <w:r>
        <w:rPr>
          <w:szCs w:val="28"/>
        </w:rPr>
        <w:t>gleichzeitig erstellt werden. Veränderungen auf allen Geräten erfolgen in Echtzeit.</w:t>
      </w:r>
    </w:p>
    <w:p w:rsidR="009B2482" w:rsidRDefault="009B2482" w:rsidP="009B2482">
      <w:pPr>
        <w:pStyle w:val="TIUText"/>
        <w:rPr>
          <w:szCs w:val="28"/>
        </w:rPr>
      </w:pPr>
    </w:p>
    <w:p w:rsidR="00781A19" w:rsidRDefault="005807D7" w:rsidP="008444C8">
      <w:pPr>
        <w:pStyle w:val="TiU-berschrift"/>
        <w:widowControl w:val="0"/>
        <w:spacing w:before="160" w:after="0"/>
        <w:rPr>
          <w:szCs w:val="28"/>
        </w:rPr>
        <w:sectPr w:rsidR="00781A19" w:rsidSect="001E249B">
          <w:type w:val="continuous"/>
          <w:pgSz w:w="11906" w:h="16838"/>
          <w:pgMar w:top="1134" w:right="1134" w:bottom="1134" w:left="1134" w:header="709" w:footer="851" w:gutter="0"/>
          <w:cols w:space="708"/>
          <w:docGrid w:linePitch="360"/>
        </w:sectPr>
      </w:pPr>
      <w:r>
        <w:rPr>
          <w:szCs w:val="28"/>
        </w:rPr>
        <w:br w:type="page"/>
      </w:r>
    </w:p>
    <w:p w:rsidR="009B2482" w:rsidRDefault="005807D7" w:rsidP="008444C8">
      <w:pPr>
        <w:pStyle w:val="TiU-berschrift"/>
        <w:widowControl w:val="0"/>
        <w:spacing w:before="160" w:after="0"/>
        <w:rPr>
          <w:szCs w:val="28"/>
        </w:rPr>
      </w:pPr>
      <w:r>
        <w:rPr>
          <w:szCs w:val="28"/>
        </w:rPr>
        <w:lastRenderedPageBreak/>
        <w:t>Schülerarbeitsblatt zum Beispiel</w:t>
      </w:r>
    </w:p>
    <w:p w:rsidR="00D6150E" w:rsidRDefault="00D6150E" w:rsidP="00D6150E"/>
    <w:p w:rsidR="00C01BE9" w:rsidRDefault="00C01BE9" w:rsidP="00D6150E">
      <w:r>
        <mc:AlternateContent>
          <mc:Choice Requires="wps">
            <w:drawing>
              <wp:anchor distT="0" distB="0" distL="114300" distR="114300" simplePos="0" relativeHeight="251693568" behindDoc="1" locked="0" layoutInCell="1" allowOverlap="1">
                <wp:simplePos x="0" y="0"/>
                <wp:positionH relativeFrom="column">
                  <wp:posOffset>131680</wp:posOffset>
                </wp:positionH>
                <wp:positionV relativeFrom="paragraph">
                  <wp:posOffset>161838</wp:posOffset>
                </wp:positionV>
                <wp:extent cx="6037545" cy="7916449"/>
                <wp:effectExtent l="0" t="0" r="8255" b="8890"/>
                <wp:wrapNone/>
                <wp:docPr id="5" name="Rechteck 5"/>
                <wp:cNvGraphicFramePr/>
                <a:graphic xmlns:a="http://schemas.openxmlformats.org/drawingml/2006/main">
                  <a:graphicData uri="http://schemas.microsoft.com/office/word/2010/wordprocessingShape">
                    <wps:wsp>
                      <wps:cNvSpPr/>
                      <wps:spPr>
                        <a:xfrm>
                          <a:off x="0" y="0"/>
                          <a:ext cx="6037545" cy="7916449"/>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10B40B" id="Rechteck 5" o:spid="_x0000_s1026" style="position:absolute;margin-left:10.35pt;margin-top:12.75pt;width:475.4pt;height:623.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" filled="f" strokecolor="gray [1629]" strokeweight="1pt"/>
            </w:pict>
          </mc:Fallback>
        </mc:AlternateContent>
      </w:r>
    </w:p>
    <w:p w:rsidR="00C01BE9" w:rsidRDefault="00C01BE9" w:rsidP="00D6150E"/>
    <w:p w:rsidR="00D6150E" w:rsidRDefault="00D6150E" w:rsidP="00C01BE9">
      <w:pPr>
        <w:pStyle w:val="TIUTitelleiste"/>
        <w:pBdr>
          <w:bottom w:val="none" w:sz="0" w:space="0" w:color="auto"/>
        </w:pBdr>
        <w:spacing w:before="160"/>
        <w:ind w:firstLine="708"/>
        <w:rPr>
          <w:b/>
          <w:bCs/>
          <w:i/>
          <w:iCs/>
          <w:sz w:val="20"/>
          <w:szCs w:val="20"/>
        </w:rPr>
      </w:pPr>
      <w:r>
        <w:rPr>
          <w:i/>
          <w:iCs/>
        </w:rPr>
        <w:t xml:space="preserve">Ozeane unter Stress            </w:t>
      </w:r>
    </w:p>
    <w:p w:rsidR="00D6150E" w:rsidRPr="00C01BE9" w:rsidRDefault="00D6150E" w:rsidP="00C01BE9">
      <w:pPr>
        <w:pStyle w:val="TIUTitelleiste"/>
        <w:pBdr>
          <w:bottom w:val="none" w:sz="0" w:space="0" w:color="auto"/>
        </w:pBdr>
        <w:spacing w:before="160"/>
        <w:rPr>
          <w:b/>
          <w:bCs/>
          <w:i/>
          <w:iCs/>
          <w:sz w:val="24"/>
        </w:rPr>
      </w:pPr>
      <w:r>
        <w:rPr>
          <w:b/>
          <w:bCs/>
          <w:i/>
          <w:iCs/>
          <w:sz w:val="20"/>
          <w:szCs w:val="20"/>
        </w:rPr>
        <w:tab/>
      </w:r>
      <w:r w:rsidRPr="00C01BE9">
        <w:rPr>
          <w:b/>
          <w:bCs/>
          <w:i/>
          <w:iCs/>
          <w:sz w:val="24"/>
        </w:rPr>
        <w:t>Die Meere leiden zunehmend unter der Verschmutzung durch Plastikmüll.</w:t>
      </w:r>
    </w:p>
    <w:p w:rsidR="00D6150E" w:rsidRDefault="00D6150E" w:rsidP="00D6150E"/>
    <w:p w:rsidR="00067240" w:rsidRDefault="00D6150E" w:rsidP="00D6150E">
      <w:pPr>
        <w:pStyle w:val="TIUTitelleiste"/>
        <w:pBdr>
          <w:bottom w:val="none" w:sz="0" w:space="0" w:color="auto"/>
        </w:pBdr>
        <w:spacing w:before="160"/>
        <w:rPr>
          <w:b/>
          <w:bCs/>
          <w:sz w:val="24"/>
        </w:rPr>
      </w:pPr>
      <w:r>
        <w:rPr>
          <w:b/>
          <w:bCs/>
          <w:sz w:val="24"/>
        </w:rPr>
        <w:tab/>
      </w:r>
    </w:p>
    <w:p w:rsidR="00D6150E" w:rsidRDefault="00D6150E" w:rsidP="00067240">
      <w:pPr>
        <w:pStyle w:val="TIUTitelleiste"/>
        <w:pBdr>
          <w:bottom w:val="none" w:sz="0" w:space="0" w:color="auto"/>
        </w:pBdr>
        <w:spacing w:before="160"/>
        <w:ind w:firstLine="708"/>
        <w:rPr>
          <w:sz w:val="24"/>
        </w:rPr>
      </w:pPr>
      <w:r>
        <w:rPr>
          <w:b/>
          <w:bCs/>
          <w:sz w:val="24"/>
        </w:rPr>
        <w:t>Aufgabe 1</w:t>
      </w:r>
      <w:r w:rsidRPr="00A765E8">
        <w:t xml:space="preserve"> </w:t>
      </w:r>
    </w:p>
    <w:p w:rsidR="00D6150E" w:rsidRDefault="00D6150E" w:rsidP="00D6150E">
      <w:pPr>
        <w:ind w:left="708"/>
        <w:rPr>
          <w:rFonts w:ascii="Arial" w:hAnsi="Arial" w:cs="Arial"/>
          <w:b/>
          <w:bCs/>
          <w:sz w:val="24"/>
          <w:szCs w:val="24"/>
          <w:u w:val="single"/>
        </w:rPr>
      </w:pPr>
    </w:p>
    <w:p w:rsidR="00D6150E" w:rsidRPr="00D6150E" w:rsidRDefault="00AE2DF7" w:rsidP="00D6150E">
      <w:pPr>
        <w:ind w:left="708"/>
        <w:rPr>
          <w:rFonts w:ascii="Arial" w:hAnsi="Arial" w:cs="Arial"/>
          <w:sz w:val="24"/>
          <w:szCs w:val="24"/>
        </w:rPr>
      </w:pPr>
      <w:r>
        <w:drawing>
          <wp:anchor distT="0" distB="0" distL="114300" distR="114300" simplePos="0" relativeHeight="251696640" behindDoc="1" locked="0" layoutInCell="1" allowOverlap="1">
            <wp:simplePos x="0" y="0"/>
            <wp:positionH relativeFrom="column">
              <wp:posOffset>5198745</wp:posOffset>
            </wp:positionH>
            <wp:positionV relativeFrom="paragraph">
              <wp:posOffset>254000</wp:posOffset>
            </wp:positionV>
            <wp:extent cx="755650" cy="755650"/>
            <wp:effectExtent l="0" t="0" r="6350" b="6350"/>
            <wp:wrapTight wrapText="bothSides">
              <wp:wrapPolygon edited="0">
                <wp:start x="0" y="0"/>
                <wp:lineTo x="0" y="21237"/>
                <wp:lineTo x="21237" y="21237"/>
                <wp:lineTo x="21237"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margin">
              <wp14:pctWidth>0</wp14:pctWidth>
            </wp14:sizeRelH>
            <wp14:sizeRelV relativeFrom="margin">
              <wp14:pctHeight>0</wp14:pctHeight>
            </wp14:sizeRelV>
          </wp:anchor>
        </w:drawing>
      </w:r>
      <w:r w:rsidR="00D6150E" w:rsidRPr="00C01BE9">
        <w:rPr>
          <w:rFonts w:ascii="Arial" w:hAnsi="Arial" w:cs="Arial"/>
          <w:b/>
          <w:bCs/>
          <w:sz w:val="24"/>
          <w:szCs w:val="24"/>
        </w:rPr>
        <w:t>Recherchiere</w:t>
      </w:r>
      <w:r w:rsidR="00D6150E" w:rsidRPr="00D6150E">
        <w:rPr>
          <w:rFonts w:ascii="Arial" w:hAnsi="Arial" w:cs="Arial"/>
          <w:sz w:val="24"/>
          <w:szCs w:val="24"/>
        </w:rPr>
        <w:t xml:space="preserve"> im Internet Texte, Bilder, Audio-und Videodateien zum Thema „Ozeane unter Stress“ in Einzelarbeit. Ergänze den Materialpool bei LearningApps. </w:t>
      </w:r>
      <w:r w:rsidR="00846D47">
        <w:rPr>
          <w:rFonts w:ascii="Arial" w:hAnsi="Arial" w:cs="Arial"/>
          <w:sz w:val="24"/>
          <w:szCs w:val="24"/>
        </w:rPr>
        <w:t>Nutze dafür diesen QR-Code:</w:t>
      </w:r>
    </w:p>
    <w:p w:rsidR="00D6150E" w:rsidRDefault="00D6150E" w:rsidP="00C01BE9">
      <w:pPr>
        <w:pStyle w:val="TIUTitelleiste"/>
        <w:pBdr>
          <w:bottom w:val="none" w:sz="0" w:space="0" w:color="auto"/>
        </w:pBdr>
        <w:spacing w:before="160"/>
        <w:rPr>
          <w:sz w:val="24"/>
        </w:rPr>
      </w:pPr>
    </w:p>
    <w:p w:rsidR="00D6150E" w:rsidRDefault="00D6150E" w:rsidP="00C01BE9">
      <w:pPr>
        <w:pStyle w:val="TIUTitelleiste"/>
        <w:pBdr>
          <w:bottom w:val="none" w:sz="0" w:space="0" w:color="auto"/>
        </w:pBdr>
        <w:spacing w:before="160"/>
        <w:rPr>
          <w:sz w:val="24"/>
        </w:rPr>
      </w:pPr>
      <w:r>
        <w:rPr>
          <w:b/>
          <w:bCs/>
          <w:sz w:val="24"/>
        </w:rPr>
        <w:tab/>
        <w:t>Aufgabe 2</w:t>
      </w:r>
    </w:p>
    <w:p w:rsidR="00D6150E" w:rsidRDefault="00D6150E" w:rsidP="00C01BE9">
      <w:pPr>
        <w:pStyle w:val="TIUTitelleiste"/>
        <w:pBdr>
          <w:bottom w:val="none" w:sz="0" w:space="0" w:color="auto"/>
        </w:pBdr>
        <w:spacing w:before="160"/>
        <w:rPr>
          <w:sz w:val="24"/>
        </w:rPr>
      </w:pPr>
      <w:r>
        <w:rPr>
          <w:sz w:val="24"/>
        </w:rPr>
        <w:tab/>
      </w:r>
      <w:r w:rsidRPr="00A87289">
        <w:rPr>
          <w:b/>
          <w:sz w:val="24"/>
        </w:rPr>
        <w:t>Tausche</w:t>
      </w:r>
      <w:r>
        <w:rPr>
          <w:sz w:val="24"/>
        </w:rPr>
        <w:t xml:space="preserve"> Dich mit den Anderen auf der Plattform aus. </w:t>
      </w:r>
      <w:r w:rsidRPr="00A87289">
        <w:rPr>
          <w:b/>
          <w:sz w:val="24"/>
        </w:rPr>
        <w:t>Vergleicht</w:t>
      </w:r>
      <w:r>
        <w:rPr>
          <w:sz w:val="24"/>
        </w:rPr>
        <w:t xml:space="preserve"> eure Ergebnisse </w:t>
      </w:r>
      <w:r>
        <w:rPr>
          <w:sz w:val="24"/>
        </w:rPr>
        <w:tab/>
        <w:t xml:space="preserve">und </w:t>
      </w:r>
      <w:r>
        <w:rPr>
          <w:b/>
          <w:bCs/>
          <w:i/>
          <w:iCs/>
          <w:sz w:val="24"/>
        </w:rPr>
        <w:t>diskutiert die Hypothese</w:t>
      </w:r>
      <w:r>
        <w:rPr>
          <w:sz w:val="24"/>
        </w:rPr>
        <w:t xml:space="preserve"> aus geographisch-systemischer Sicht.</w:t>
      </w:r>
    </w:p>
    <w:p w:rsidR="00D6150E" w:rsidRDefault="00D6150E" w:rsidP="00C01BE9">
      <w:pPr>
        <w:pStyle w:val="TIUTitelleiste"/>
        <w:pBdr>
          <w:bottom w:val="none" w:sz="0" w:space="0" w:color="auto"/>
        </w:pBdr>
        <w:spacing w:before="160"/>
        <w:rPr>
          <w:sz w:val="24"/>
        </w:rPr>
      </w:pPr>
      <w:r>
        <w:rPr>
          <w:sz w:val="24"/>
        </w:rPr>
        <w:tab/>
      </w:r>
    </w:p>
    <w:p w:rsidR="00D6150E" w:rsidRPr="00AD7ABE" w:rsidRDefault="00D6150E" w:rsidP="00C01BE9">
      <w:pPr>
        <w:pStyle w:val="TIUTitelleiste"/>
        <w:pBdr>
          <w:bottom w:val="none" w:sz="0" w:space="0" w:color="auto"/>
        </w:pBdr>
        <w:spacing w:before="160"/>
        <w:rPr>
          <w:b/>
          <w:sz w:val="24"/>
        </w:rPr>
      </w:pPr>
      <w:r>
        <w:rPr>
          <w:sz w:val="24"/>
        </w:rPr>
        <w:tab/>
      </w:r>
      <w:r w:rsidRPr="00AD7ABE">
        <w:rPr>
          <w:b/>
          <w:sz w:val="24"/>
        </w:rPr>
        <w:t>Aufgabe 3</w:t>
      </w:r>
    </w:p>
    <w:p w:rsidR="00D6150E" w:rsidRPr="007A728D" w:rsidRDefault="00D6150E" w:rsidP="00C01BE9">
      <w:pPr>
        <w:pStyle w:val="TIUTitelleiste"/>
        <w:pBdr>
          <w:bottom w:val="none" w:sz="0" w:space="0" w:color="auto"/>
        </w:pBdr>
        <w:spacing w:before="160"/>
        <w:rPr>
          <w:sz w:val="8"/>
          <w:szCs w:val="8"/>
        </w:rPr>
      </w:pPr>
      <w:r>
        <w:rPr>
          <w:sz w:val="24"/>
        </w:rPr>
        <w:tab/>
      </w:r>
      <w:r w:rsidRPr="007A728D">
        <w:rPr>
          <w:b/>
          <w:sz w:val="24"/>
        </w:rPr>
        <w:t>Sucht und besprecht</w:t>
      </w:r>
      <w:r>
        <w:rPr>
          <w:sz w:val="24"/>
        </w:rPr>
        <w:t xml:space="preserve"> Lösungsmöglichkeiten, die ihr dann ebenfalls postet.</w:t>
      </w:r>
      <w:r>
        <w:rPr>
          <w:sz w:val="24"/>
        </w:rPr>
        <w:tab/>
      </w:r>
    </w:p>
    <w:p w:rsidR="00D6150E" w:rsidRDefault="00D6150E" w:rsidP="00C01BE9">
      <w:pPr>
        <w:pStyle w:val="TIUTitelleiste"/>
        <w:pBdr>
          <w:bottom w:val="none" w:sz="0" w:space="0" w:color="auto"/>
        </w:pBdr>
        <w:spacing w:before="160"/>
      </w:pPr>
      <w:r>
        <w:tab/>
      </w:r>
      <w:r>
        <w:drawing>
          <wp:inline distT="0" distB="0" distL="0" distR="0" wp14:anchorId="4600B184" wp14:editId="23A6F730">
            <wp:extent cx="2582545" cy="2038985"/>
            <wp:effectExtent l="0" t="0" r="0" b="0"/>
            <wp:docPr id="37"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2545" cy="2038985"/>
                    </a:xfrm>
                    <a:prstGeom prst="rect">
                      <a:avLst/>
                    </a:prstGeom>
                    <a:solidFill>
                      <a:srgbClr val="FFFFFF"/>
                    </a:solidFill>
                    <a:ln>
                      <a:noFill/>
                    </a:ln>
                  </pic:spPr>
                </pic:pic>
              </a:graphicData>
            </a:graphic>
          </wp:inline>
        </w:drawing>
      </w:r>
      <w:r>
        <w:t xml:space="preserve">  </w:t>
      </w:r>
      <w:r>
        <w:drawing>
          <wp:inline distT="0" distB="0" distL="0" distR="0" wp14:anchorId="5765A4EF" wp14:editId="71753D03">
            <wp:extent cx="2607310" cy="2051050"/>
            <wp:effectExtent l="0" t="0" r="0" b="0"/>
            <wp:docPr id="38"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a:extLst>
                        <a:ext uri="{28A0092B-C50C-407E-A947-70E740481C1C}">
                          <a14:useLocalDpi xmlns:a14="http://schemas.microsoft.com/office/drawing/2010/main" val="0"/>
                        </a:ext>
                      </a:extLst>
                    </a:blip>
                    <a:srcRect l="9433"/>
                    <a:stretch>
                      <a:fillRect/>
                    </a:stretch>
                  </pic:blipFill>
                  <pic:spPr bwMode="auto">
                    <a:xfrm>
                      <a:off x="0" y="0"/>
                      <a:ext cx="2607310" cy="2051050"/>
                    </a:xfrm>
                    <a:prstGeom prst="rect">
                      <a:avLst/>
                    </a:prstGeom>
                    <a:noFill/>
                    <a:ln>
                      <a:noFill/>
                    </a:ln>
                  </pic:spPr>
                </pic:pic>
              </a:graphicData>
            </a:graphic>
          </wp:inline>
        </w:drawing>
      </w:r>
    </w:p>
    <w:p w:rsidR="00D6150E" w:rsidRDefault="00D6150E" w:rsidP="00C01BE9">
      <w:pPr>
        <w:pStyle w:val="TIUTitelleiste"/>
        <w:pBdr>
          <w:bottom w:val="none" w:sz="0" w:space="0" w:color="auto"/>
        </w:pBdr>
        <w:spacing w:before="160"/>
        <w:ind w:firstLine="708"/>
        <w:rPr>
          <w:sz w:val="10"/>
          <w:szCs w:val="10"/>
        </w:rPr>
      </w:pPr>
      <w:r>
        <w:rPr>
          <w:sz w:val="10"/>
          <w:szCs w:val="10"/>
        </w:rPr>
        <w:t xml:space="preserve"> </w:t>
      </w:r>
      <w:r w:rsidRPr="007A728D">
        <w:rPr>
          <w:sz w:val="10"/>
          <w:szCs w:val="10"/>
        </w:rPr>
        <w:t xml:space="preserve">Bildquelle: </w:t>
      </w:r>
      <w:hyperlink r:id="rId22" w:history="1">
        <w:r w:rsidRPr="0019015F">
          <w:rPr>
            <w:rStyle w:val="Hyperlink"/>
            <w:color w:val="000000"/>
            <w:sz w:val="10"/>
            <w:szCs w:val="10"/>
          </w:rPr>
          <w:t>https://pixabay.com/de/verschmutzung-papierkorb-1603644/</w:t>
        </w:r>
      </w:hyperlink>
      <w:r w:rsidRPr="007A728D">
        <w:rPr>
          <w:sz w:val="10"/>
          <w:szCs w:val="10"/>
        </w:rPr>
        <w:t xml:space="preserve">         </w:t>
      </w:r>
      <w:r>
        <w:rPr>
          <w:sz w:val="10"/>
          <w:szCs w:val="10"/>
        </w:rPr>
        <w:t xml:space="preserve">                                </w:t>
      </w:r>
      <w:r w:rsidR="00915BDB">
        <w:rPr>
          <w:sz w:val="10"/>
          <w:szCs w:val="10"/>
        </w:rPr>
        <w:t xml:space="preserve"> </w:t>
      </w:r>
      <w:r>
        <w:rPr>
          <w:sz w:val="10"/>
          <w:szCs w:val="10"/>
        </w:rPr>
        <w:t>Bild</w:t>
      </w:r>
      <w:r w:rsidRPr="00846D47">
        <w:rPr>
          <w:sz w:val="10"/>
          <w:szCs w:val="10"/>
        </w:rPr>
        <w:t xml:space="preserve">quelle:  </w:t>
      </w:r>
      <w:hyperlink r:id="rId23" w:history="1">
        <w:r w:rsidR="00846D47" w:rsidRPr="00846D47">
          <w:rPr>
            <w:rStyle w:val="Hyperlink"/>
            <w:color w:val="auto"/>
            <w:sz w:val="10"/>
            <w:szCs w:val="10"/>
          </w:rPr>
          <w:t>https://pixabay.com/de/m%C3%BCll-meer-strand-abf%C3%A4lle-1576990/</w:t>
        </w:r>
      </w:hyperlink>
    </w:p>
    <w:p w:rsidR="00846D47" w:rsidRDefault="00846D47" w:rsidP="00C01BE9">
      <w:pPr>
        <w:pStyle w:val="TIUTitelleiste"/>
        <w:pBdr>
          <w:bottom w:val="none" w:sz="0" w:space="0" w:color="auto"/>
        </w:pBdr>
        <w:spacing w:before="160"/>
        <w:ind w:firstLine="708"/>
        <w:rPr>
          <w:sz w:val="10"/>
          <w:szCs w:val="10"/>
        </w:rPr>
      </w:pPr>
    </w:p>
    <w:p w:rsidR="00C01BE9" w:rsidRDefault="00C01BE9" w:rsidP="00C01BE9">
      <w:pPr>
        <w:pStyle w:val="TIUTitelleiste"/>
        <w:pBdr>
          <w:bottom w:val="none" w:sz="0" w:space="0" w:color="auto"/>
        </w:pBdr>
        <w:spacing w:before="160"/>
        <w:ind w:firstLine="708"/>
        <w:rPr>
          <w:sz w:val="10"/>
          <w:szCs w:val="10"/>
        </w:rPr>
      </w:pPr>
    </w:p>
    <w:p w:rsidR="00C01BE9" w:rsidRDefault="00C01BE9" w:rsidP="00C01BE9">
      <w:pPr>
        <w:pStyle w:val="TIUTitelleiste"/>
        <w:pBdr>
          <w:bottom w:val="none" w:sz="0" w:space="0" w:color="auto"/>
        </w:pBdr>
        <w:spacing w:before="160"/>
        <w:ind w:firstLine="708"/>
        <w:rPr>
          <w:sz w:val="10"/>
          <w:szCs w:val="10"/>
        </w:rPr>
      </w:pPr>
    </w:p>
    <w:p w:rsidR="00C01BE9" w:rsidRDefault="00C01BE9" w:rsidP="00C01BE9"/>
    <w:p w:rsidR="00D6150E" w:rsidRDefault="00D6150E" w:rsidP="00D6150E"/>
    <w:p w:rsidR="00D6150E" w:rsidRPr="005807D7" w:rsidRDefault="00D6150E" w:rsidP="00D6150E"/>
    <w:p w:rsidR="00781A19" w:rsidRDefault="00781A19" w:rsidP="009B2482">
      <w:pPr>
        <w:pStyle w:val="TiU-berschrift"/>
        <w:pageBreakBefore/>
        <w:rPr>
          <w:szCs w:val="28"/>
        </w:rPr>
        <w:sectPr w:rsidR="00781A19" w:rsidSect="007272E4">
          <w:type w:val="continuous"/>
          <w:pgSz w:w="11906" w:h="16838"/>
          <w:pgMar w:top="1134" w:right="1134" w:bottom="1134" w:left="1134" w:header="709" w:footer="851" w:gutter="0"/>
          <w:cols w:space="708"/>
          <w:docGrid w:linePitch="360"/>
        </w:sectPr>
      </w:pPr>
    </w:p>
    <w:p w:rsidR="009B2482" w:rsidRDefault="009B2482" w:rsidP="009B2482">
      <w:pPr>
        <w:pStyle w:val="TiU-berschrift"/>
        <w:pageBreakBefore/>
      </w:pPr>
      <w:r>
        <w:rPr>
          <w:szCs w:val="28"/>
        </w:rPr>
        <w:lastRenderedPageBreak/>
        <w:t>Material / Hinweise</w:t>
      </w:r>
    </w:p>
    <w:p w:rsidR="009B2482" w:rsidRDefault="009B2482" w:rsidP="009B2482">
      <w:pPr>
        <w:pStyle w:val="TIUText"/>
      </w:pPr>
      <w:r>
        <w:t>Für die Benutzung von LearningApps wurden zwei Screen-Videos erstellt, welche unter folgenden Links abgerufen werden können:</w:t>
      </w:r>
    </w:p>
    <w:p w:rsidR="009B2482" w:rsidRDefault="00286DAF" w:rsidP="009B2482">
      <w:pPr>
        <w:pStyle w:val="TIUText"/>
      </w:pPr>
      <w:r>
        <w:drawing>
          <wp:anchor distT="0" distB="0" distL="114300" distR="114300" simplePos="0" relativeHeight="251656704" behindDoc="0" locked="0" layoutInCell="1" allowOverlap="1">
            <wp:simplePos x="0" y="0"/>
            <wp:positionH relativeFrom="column">
              <wp:posOffset>747304</wp:posOffset>
            </wp:positionH>
            <wp:positionV relativeFrom="paragraph">
              <wp:posOffset>13970</wp:posOffset>
            </wp:positionV>
            <wp:extent cx="1799590" cy="1799590"/>
            <wp:effectExtent l="0" t="0" r="0" b="0"/>
            <wp:wrapSquare wrapText="bothSides"/>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iU2-01-Video02.png"/>
                    <pic:cNvPicPr/>
                  </pic:nvPicPr>
                  <pic:blipFill>
                    <a:blip r:embed="rId24"/>
                    <a:stretch>
                      <a:fillRect/>
                    </a:stretch>
                  </pic:blipFill>
                  <pic:spPr>
                    <a:xfrm>
                      <a:off x="0" y="0"/>
                      <a:ext cx="1799590" cy="179959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48512" behindDoc="0" locked="0" layoutInCell="1" allowOverlap="1">
            <wp:simplePos x="0" y="0"/>
            <wp:positionH relativeFrom="column">
              <wp:posOffset>3306536</wp:posOffset>
            </wp:positionH>
            <wp:positionV relativeFrom="paragraph">
              <wp:posOffset>29210</wp:posOffset>
            </wp:positionV>
            <wp:extent cx="1799590" cy="1799590"/>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iU2-01-video03.png"/>
                    <pic:cNvPicPr/>
                  </pic:nvPicPr>
                  <pic:blipFill>
                    <a:blip r:embed="rId25"/>
                    <a:stretch>
                      <a:fillRect/>
                    </a:stretch>
                  </pic:blipFill>
                  <pic:spPr>
                    <a:xfrm>
                      <a:off x="0" y="0"/>
                      <a:ext cx="1799590" cy="1799590"/>
                    </a:xfrm>
                    <a:prstGeom prst="rect">
                      <a:avLst/>
                    </a:prstGeom>
                  </pic:spPr>
                </pic:pic>
              </a:graphicData>
            </a:graphic>
            <wp14:sizeRelH relativeFrom="page">
              <wp14:pctWidth>0</wp14:pctWidth>
            </wp14:sizeRelH>
            <wp14:sizeRelV relativeFrom="page">
              <wp14:pctHeight>0</wp14:pctHeight>
            </wp14:sizeRelV>
          </wp:anchor>
        </w:drawing>
      </w:r>
    </w:p>
    <w:p w:rsidR="009B2482" w:rsidRDefault="009B2482" w:rsidP="009B2482">
      <w:pPr>
        <w:pStyle w:val="TIUText"/>
      </w:pPr>
    </w:p>
    <w:p w:rsidR="009B2482" w:rsidRDefault="009B2482" w:rsidP="009B2482">
      <w:pPr>
        <w:pStyle w:val="TIUText"/>
      </w:pPr>
    </w:p>
    <w:p w:rsidR="009B2482" w:rsidRDefault="009B2482" w:rsidP="009B2482">
      <w:pPr>
        <w:pStyle w:val="TIUText"/>
      </w:pPr>
    </w:p>
    <w:p w:rsidR="009B2482" w:rsidRDefault="009B2482" w:rsidP="009B2482">
      <w:pPr>
        <w:pStyle w:val="TIUText"/>
      </w:pPr>
    </w:p>
    <w:p w:rsidR="009B2482" w:rsidRDefault="009B2482" w:rsidP="009B2482">
      <w:pPr>
        <w:pStyle w:val="TIUText"/>
      </w:pPr>
    </w:p>
    <w:p w:rsidR="009B2482" w:rsidRDefault="009B2482" w:rsidP="009B2482">
      <w:pPr>
        <w:pStyle w:val="TIUText"/>
      </w:pPr>
    </w:p>
    <w:p w:rsidR="009B2482" w:rsidRDefault="009B2482" w:rsidP="009B2482">
      <w:pPr>
        <w:pStyle w:val="TIUText"/>
      </w:pPr>
    </w:p>
    <w:p w:rsidR="002A64A9" w:rsidRDefault="002A64A9" w:rsidP="009B2482">
      <w:pPr>
        <w:pStyle w:val="TIUText"/>
        <w:rPr>
          <w:b/>
          <w:i/>
        </w:rPr>
      </w:pPr>
    </w:p>
    <w:p w:rsidR="002A64A9" w:rsidRDefault="00915BDB" w:rsidP="009B2482">
      <w:pPr>
        <w:pStyle w:val="TIUText"/>
        <w:rPr>
          <w:b/>
          <w:i/>
        </w:rPr>
      </w:pPr>
      <w:r>
        <mc:AlternateContent>
          <mc:Choice Requires="wps">
            <w:drawing>
              <wp:anchor distT="0" distB="0" distL="114300" distR="114300" simplePos="0" relativeHeight="251690496" behindDoc="0" locked="0" layoutInCell="1" allowOverlap="1" wp14:anchorId="344574CF" wp14:editId="679EF3C0">
                <wp:simplePos x="0" y="0"/>
                <wp:positionH relativeFrom="column">
                  <wp:posOffset>3584473</wp:posOffset>
                </wp:positionH>
                <wp:positionV relativeFrom="paragraph">
                  <wp:posOffset>48032</wp:posOffset>
                </wp:positionV>
                <wp:extent cx="1243406" cy="303581"/>
                <wp:effectExtent l="0" t="0" r="0" b="1270"/>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3406" cy="303581"/>
                        </a:xfrm>
                        <a:prstGeom prst="rect">
                          <a:avLst/>
                        </a:prstGeom>
                        <a:solidFill>
                          <a:srgbClr val="FFFFFF"/>
                        </a:solidFill>
                        <a:ln w="9525">
                          <a:noFill/>
                          <a:miter lim="800000"/>
                          <a:headEnd/>
                          <a:tailEnd/>
                        </a:ln>
                      </wps:spPr>
                      <wps:txbx>
                        <w:txbxContent>
                          <w:p w:rsidR="00846D47" w:rsidRDefault="009B2482" w:rsidP="002A64A9">
                            <w:pPr>
                              <w:pStyle w:val="TIUText"/>
                              <w:jc w:val="center"/>
                              <w:rPr>
                                <w:i/>
                                <w:sz w:val="12"/>
                                <w:szCs w:val="12"/>
                              </w:rPr>
                            </w:pPr>
                            <w:r w:rsidRPr="00BE43D6">
                              <w:rPr>
                                <w:i/>
                                <w:sz w:val="12"/>
                                <w:szCs w:val="12"/>
                              </w:rPr>
                              <w:t>W</w:t>
                            </w:r>
                            <w:r>
                              <w:rPr>
                                <w:i/>
                                <w:sz w:val="12"/>
                                <w:szCs w:val="12"/>
                              </w:rPr>
                              <w:t xml:space="preserve">ie registriere ich mich bei </w:t>
                            </w:r>
                          </w:p>
                          <w:p w:rsidR="009B2482" w:rsidRPr="00BE43D6" w:rsidRDefault="009B2482" w:rsidP="002A64A9">
                            <w:pPr>
                              <w:pStyle w:val="TIUText"/>
                              <w:jc w:val="center"/>
                              <w:rPr>
                                <w:sz w:val="12"/>
                                <w:szCs w:val="12"/>
                              </w:rPr>
                            </w:pPr>
                            <w:r>
                              <w:rPr>
                                <w:i/>
                                <w:sz w:val="12"/>
                                <w:szCs w:val="12"/>
                              </w:rPr>
                              <w:t>LerningApps.org?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574CF" id="Rectangle 36" o:spid="_x0000_s1027" style="position:absolute;margin-left:282.25pt;margin-top:3.8pt;width:97.9pt;height:23.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" stroked="f">
                <v:path arrowok="t"/>
                <v:textbox>
                  <w:txbxContent>
                    <w:p w:rsidR="00846D47" w:rsidRDefault="009B2482" w:rsidP="002A64A9">
                      <w:pPr>
                        <w:pStyle w:val="TIUText"/>
                        <w:jc w:val="center"/>
                        <w:rPr>
                          <w:i/>
                          <w:sz w:val="12"/>
                          <w:szCs w:val="12"/>
                        </w:rPr>
                      </w:pPr>
                      <w:r w:rsidRPr="00BE43D6">
                        <w:rPr>
                          <w:i/>
                          <w:sz w:val="12"/>
                          <w:szCs w:val="12"/>
                        </w:rPr>
                        <w:t>W</w:t>
                      </w:r>
                      <w:r>
                        <w:rPr>
                          <w:i/>
                          <w:sz w:val="12"/>
                          <w:szCs w:val="12"/>
                        </w:rPr>
                        <w:t xml:space="preserve">ie registriere ich mich bei </w:t>
                      </w:r>
                    </w:p>
                    <w:p w:rsidR="009B2482" w:rsidRPr="00BE43D6" w:rsidRDefault="009B2482" w:rsidP="002A64A9">
                      <w:pPr>
                        <w:pStyle w:val="TIUText"/>
                        <w:jc w:val="center"/>
                        <w:rPr>
                          <w:sz w:val="12"/>
                          <w:szCs w:val="12"/>
                        </w:rPr>
                      </w:pPr>
                      <w:r>
                        <w:rPr>
                          <w:i/>
                          <w:sz w:val="12"/>
                          <w:szCs w:val="12"/>
                        </w:rPr>
                        <w:t>LerningApps.org?</w:t>
                      </w:r>
                    </w:p>
                  </w:txbxContent>
                </v:textbox>
              </v:rect>
            </w:pict>
          </mc:Fallback>
        </mc:AlternateContent>
      </w:r>
      <w:r w:rsidR="00846D47">
        <mc:AlternateContent>
          <mc:Choice Requires="wps">
            <w:drawing>
              <wp:anchor distT="0" distB="0" distL="114300" distR="114300" simplePos="0" relativeHeight="251675136" behindDoc="0" locked="0" layoutInCell="1" allowOverlap="1" wp14:anchorId="43A369BB" wp14:editId="6F1BF7E2">
                <wp:simplePos x="0" y="0"/>
                <wp:positionH relativeFrom="column">
                  <wp:posOffset>899719</wp:posOffset>
                </wp:positionH>
                <wp:positionV relativeFrom="paragraph">
                  <wp:posOffset>26314</wp:posOffset>
                </wp:positionV>
                <wp:extent cx="1463040" cy="288950"/>
                <wp:effectExtent l="0" t="0" r="3810" b="0"/>
                <wp:wrapNone/>
                <wp:docPr id="1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288950"/>
                        </a:xfrm>
                        <a:prstGeom prst="rect">
                          <a:avLst/>
                        </a:prstGeom>
                        <a:solidFill>
                          <a:srgbClr val="FFFFFF"/>
                        </a:solidFill>
                        <a:ln w="9525">
                          <a:noFill/>
                          <a:miter lim="800000"/>
                          <a:headEnd/>
                          <a:tailEnd/>
                        </a:ln>
                      </wps:spPr>
                      <wps:txbx>
                        <w:txbxContent>
                          <w:p w:rsidR="00846D47" w:rsidRDefault="009B2482" w:rsidP="002A64A9">
                            <w:pPr>
                              <w:pStyle w:val="TIUText"/>
                              <w:jc w:val="center"/>
                              <w:rPr>
                                <w:i/>
                                <w:sz w:val="12"/>
                                <w:szCs w:val="12"/>
                              </w:rPr>
                            </w:pPr>
                            <w:r w:rsidRPr="00BE43D6">
                              <w:rPr>
                                <w:i/>
                                <w:sz w:val="12"/>
                                <w:szCs w:val="12"/>
                              </w:rPr>
                              <w:t>W</w:t>
                            </w:r>
                            <w:r>
                              <w:rPr>
                                <w:i/>
                                <w:sz w:val="12"/>
                                <w:szCs w:val="12"/>
                              </w:rPr>
                              <w:t xml:space="preserve">ie erstelle ich bei </w:t>
                            </w:r>
                            <w:r w:rsidR="00846D47">
                              <w:rPr>
                                <w:i/>
                                <w:sz w:val="12"/>
                                <w:szCs w:val="12"/>
                              </w:rPr>
                              <w:t xml:space="preserve">LearningApps.org </w:t>
                            </w:r>
                          </w:p>
                          <w:p w:rsidR="009B2482" w:rsidRPr="00BE43D6" w:rsidRDefault="00846D47" w:rsidP="002A64A9">
                            <w:pPr>
                              <w:pStyle w:val="TIUText"/>
                              <w:jc w:val="center"/>
                              <w:rPr>
                                <w:i/>
                                <w:sz w:val="12"/>
                                <w:szCs w:val="12"/>
                              </w:rPr>
                            </w:pPr>
                            <w:r>
                              <w:rPr>
                                <w:i/>
                                <w:sz w:val="12"/>
                                <w:szCs w:val="12"/>
                              </w:rPr>
                              <w:t xml:space="preserve">eine </w:t>
                            </w:r>
                            <w:r w:rsidR="009B2482">
                              <w:rPr>
                                <w:i/>
                                <w:sz w:val="12"/>
                                <w:szCs w:val="12"/>
                              </w:rPr>
                              <w:t>interaktive Pinnwand?</w:t>
                            </w:r>
                          </w:p>
                          <w:p w:rsidR="009B2482" w:rsidRPr="00BE43D6" w:rsidRDefault="009B2482" w:rsidP="002A64A9">
                            <w:pPr>
                              <w:jc w:val="cente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369BB" id="Rectangle 35" o:spid="_x0000_s1028" style="position:absolute;margin-left:70.85pt;margin-top:2.05pt;width:115.2pt;height:22.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" stroked="f">
                <v:path arrowok="t"/>
                <v:textbox>
                  <w:txbxContent>
                    <w:p w:rsidR="00846D47" w:rsidRDefault="009B2482" w:rsidP="002A64A9">
                      <w:pPr>
                        <w:pStyle w:val="TIUText"/>
                        <w:jc w:val="center"/>
                        <w:rPr>
                          <w:i/>
                          <w:sz w:val="12"/>
                          <w:szCs w:val="12"/>
                        </w:rPr>
                      </w:pPr>
                      <w:r w:rsidRPr="00BE43D6">
                        <w:rPr>
                          <w:i/>
                          <w:sz w:val="12"/>
                          <w:szCs w:val="12"/>
                        </w:rPr>
                        <w:t>W</w:t>
                      </w:r>
                      <w:r>
                        <w:rPr>
                          <w:i/>
                          <w:sz w:val="12"/>
                          <w:szCs w:val="12"/>
                        </w:rPr>
                        <w:t xml:space="preserve">ie erstelle ich bei </w:t>
                      </w:r>
                      <w:r w:rsidR="00846D47">
                        <w:rPr>
                          <w:i/>
                          <w:sz w:val="12"/>
                          <w:szCs w:val="12"/>
                        </w:rPr>
                        <w:t xml:space="preserve">LearningApps.org </w:t>
                      </w:r>
                    </w:p>
                    <w:p w:rsidR="009B2482" w:rsidRPr="00BE43D6" w:rsidRDefault="00846D47" w:rsidP="002A64A9">
                      <w:pPr>
                        <w:pStyle w:val="TIUText"/>
                        <w:jc w:val="center"/>
                        <w:rPr>
                          <w:i/>
                          <w:sz w:val="12"/>
                          <w:szCs w:val="12"/>
                        </w:rPr>
                      </w:pPr>
                      <w:r>
                        <w:rPr>
                          <w:i/>
                          <w:sz w:val="12"/>
                          <w:szCs w:val="12"/>
                        </w:rPr>
                        <w:t xml:space="preserve">eine </w:t>
                      </w:r>
                      <w:r w:rsidR="009B2482">
                        <w:rPr>
                          <w:i/>
                          <w:sz w:val="12"/>
                          <w:szCs w:val="12"/>
                        </w:rPr>
                        <w:t>interaktive Pinnwand?</w:t>
                      </w:r>
                    </w:p>
                    <w:p w:rsidR="009B2482" w:rsidRPr="00BE43D6" w:rsidRDefault="009B2482" w:rsidP="002A64A9">
                      <w:pPr>
                        <w:jc w:val="center"/>
                        <w:rPr>
                          <w:sz w:val="12"/>
                          <w:szCs w:val="12"/>
                        </w:rPr>
                      </w:pPr>
                    </w:p>
                  </w:txbxContent>
                </v:textbox>
              </v:rect>
            </w:pict>
          </mc:Fallback>
        </mc:AlternateContent>
      </w:r>
    </w:p>
    <w:p w:rsidR="002A64A9" w:rsidRDefault="002A64A9" w:rsidP="009B2482">
      <w:pPr>
        <w:pStyle w:val="TIUText"/>
        <w:rPr>
          <w:b/>
          <w:i/>
        </w:rPr>
      </w:pPr>
    </w:p>
    <w:p w:rsidR="002A64A9" w:rsidRDefault="002A64A9" w:rsidP="009B2482">
      <w:pPr>
        <w:pStyle w:val="TIUText"/>
        <w:rPr>
          <w:b/>
          <w:i/>
        </w:rPr>
      </w:pPr>
    </w:p>
    <w:p w:rsidR="009B2482" w:rsidRDefault="009B2482" w:rsidP="002A64A9">
      <w:pPr>
        <w:pStyle w:val="TIUText"/>
        <w:rPr>
          <w:b/>
          <w:i/>
        </w:rPr>
      </w:pPr>
      <w:r w:rsidRPr="0047047F">
        <w:rPr>
          <w:b/>
          <w:i/>
        </w:rPr>
        <w:t xml:space="preserve">Hinweis: Um eine </w:t>
      </w:r>
      <w:r>
        <w:rPr>
          <w:b/>
          <w:i/>
        </w:rPr>
        <w:t xml:space="preserve">eigene </w:t>
      </w:r>
      <w:r w:rsidRPr="0047047F">
        <w:rPr>
          <w:b/>
          <w:i/>
        </w:rPr>
        <w:t xml:space="preserve">Pinnwand </w:t>
      </w:r>
      <w:r>
        <w:rPr>
          <w:b/>
          <w:i/>
        </w:rPr>
        <w:t>z</w:t>
      </w:r>
      <w:r w:rsidRPr="0047047F">
        <w:rPr>
          <w:b/>
          <w:i/>
        </w:rPr>
        <w:t>u speichern</w:t>
      </w:r>
      <w:r>
        <w:rPr>
          <w:b/>
          <w:i/>
        </w:rPr>
        <w:t xml:space="preserve"> und zu veröffentlichen</w:t>
      </w:r>
      <w:r w:rsidRPr="0047047F">
        <w:rPr>
          <w:b/>
          <w:i/>
        </w:rPr>
        <w:t xml:space="preserve"> muss man sich be</w:t>
      </w:r>
      <w:r>
        <w:rPr>
          <w:b/>
          <w:i/>
        </w:rPr>
        <w:t>i learningApps.org registrieren (QR-Code rechts)</w:t>
      </w:r>
    </w:p>
    <w:p w:rsidR="002A64A9" w:rsidRPr="002A64A9" w:rsidRDefault="002A64A9" w:rsidP="002A64A9">
      <w:pPr>
        <w:pStyle w:val="TIUText"/>
        <w:rPr>
          <w:b/>
          <w:i/>
        </w:rPr>
      </w:pPr>
    </w:p>
    <w:p w:rsidR="00FE7CE0" w:rsidRDefault="009B2482" w:rsidP="00B0120E">
      <w:pPr>
        <w:rPr>
          <w:rFonts w:ascii="Arial" w:hAnsi="Arial" w:cs="Arial"/>
          <w:b/>
          <w:sz w:val="24"/>
          <w:szCs w:val="24"/>
          <w:u w:val="single"/>
        </w:rPr>
      </w:pPr>
      <w:r w:rsidRPr="00B0120E">
        <w:rPr>
          <w:rFonts w:ascii="Arial" w:hAnsi="Arial" w:cs="Arial"/>
          <w:b/>
          <w:sz w:val="24"/>
          <w:szCs w:val="24"/>
          <w:u w:val="single"/>
        </w:rPr>
        <w:t>Screenshot des Unterrichtsbeispiels</w:t>
      </w:r>
      <w:r w:rsidR="00B0120E" w:rsidRPr="00B0120E">
        <w:rPr>
          <w:rFonts w:ascii="Arial" w:hAnsi="Arial" w:cs="Arial"/>
          <w:b/>
          <w:sz w:val="24"/>
          <w:szCs w:val="24"/>
          <w:u w:val="single"/>
        </w:rPr>
        <w:t>:</w:t>
      </w:r>
    </w:p>
    <w:p w:rsidR="002A64A9" w:rsidRDefault="00915BDB" w:rsidP="00423018">
      <w:r>
        <w:drawing>
          <wp:inline distT="0" distB="0" distL="0" distR="0" wp14:anchorId="139DF6E7" wp14:editId="08C64073">
            <wp:extent cx="6120130" cy="5535295"/>
            <wp:effectExtent l="0" t="0" r="0" b="825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5535295"/>
                    </a:xfrm>
                    <a:prstGeom prst="rect">
                      <a:avLst/>
                    </a:prstGeom>
                  </pic:spPr>
                </pic:pic>
              </a:graphicData>
            </a:graphic>
          </wp:inline>
        </w:drawing>
      </w:r>
    </w:p>
    <w:p w:rsidR="00423018" w:rsidRDefault="00423018" w:rsidP="00423018"/>
    <w:p w:rsidR="00423018" w:rsidRDefault="00423018" w:rsidP="00423018"/>
    <w:p w:rsidR="00423018" w:rsidRDefault="00423018" w:rsidP="00423018"/>
    <w:p w:rsidR="00423018" w:rsidRDefault="00423018" w:rsidP="00781A19">
      <w:pPr>
        <w:pStyle w:val="TIUTitelleiste"/>
        <w:widowControl w:val="0"/>
        <w:spacing w:before="160"/>
        <w:sectPr w:rsidR="00423018" w:rsidSect="007272E4">
          <w:type w:val="continuous"/>
          <w:pgSz w:w="11906" w:h="16838"/>
          <w:pgMar w:top="1134" w:right="1134" w:bottom="1134" w:left="1134" w:header="709" w:footer="851" w:gutter="0"/>
          <w:cols w:space="708"/>
          <w:docGrid w:linePitch="360"/>
        </w:sectPr>
      </w:pPr>
    </w:p>
    <w:p w:rsidR="009B2482" w:rsidRPr="00AF025A" w:rsidRDefault="00AF025A" w:rsidP="00781A19">
      <w:pPr>
        <w:pStyle w:val="TIUTitelleiste"/>
        <w:widowControl w:val="0"/>
        <w:spacing w:before="160"/>
        <w:rPr>
          <w:b/>
          <w:bCs/>
          <w:sz w:val="24"/>
          <w:u w:val="single"/>
        </w:rPr>
      </w:pPr>
      <w:r>
        <w:t>S</w:t>
      </w:r>
      <w:r w:rsidR="009B2482">
        <w:t>tation 1 – Arbeitsaufträge für iOS und Android</w:t>
      </w:r>
    </w:p>
    <w:p w:rsidR="009B2482" w:rsidRDefault="009B2482" w:rsidP="00190471">
      <w:pPr>
        <w:pStyle w:val="TiUStationsname"/>
        <w:jc w:val="both"/>
      </w:pPr>
      <w:r>
        <w:t>Tools zum kollaborativen Lernen und Arbeiten</w:t>
      </w:r>
    </w:p>
    <w:p w:rsidR="00067240" w:rsidRDefault="00067240" w:rsidP="009B2482">
      <w:pPr>
        <w:pStyle w:val="TiU-berschrift"/>
        <w:jc w:val="both"/>
        <w:rPr>
          <w:szCs w:val="28"/>
        </w:rPr>
      </w:pPr>
    </w:p>
    <w:p w:rsidR="009B2482" w:rsidRDefault="009B2482" w:rsidP="009B2482">
      <w:pPr>
        <w:pStyle w:val="TiU-berschrift"/>
        <w:jc w:val="both"/>
      </w:pPr>
      <w:r>
        <w:rPr>
          <w:szCs w:val="28"/>
        </w:rPr>
        <w:t xml:space="preserve">Aufgabe 1 </w:t>
      </w:r>
      <w:r>
        <w:rPr>
          <w:i/>
          <w:sz w:val="24"/>
          <w:szCs w:val="24"/>
        </w:rPr>
        <w:t xml:space="preserve">(Baiboard - iPads) </w:t>
      </w:r>
    </w:p>
    <w:p w:rsidR="009B2482" w:rsidRDefault="009B2482" w:rsidP="009B2482">
      <w:pPr>
        <w:pStyle w:val="TiU-Aufzhlung"/>
        <w:numPr>
          <w:ilvl w:val="0"/>
          <w:numId w:val="17"/>
        </w:numPr>
        <w:suppressAutoHyphens/>
        <w:spacing w:line="254" w:lineRule="auto"/>
        <w:ind w:left="714" w:hanging="357"/>
        <w:jc w:val="both"/>
      </w:pPr>
      <w:r>
        <w:t xml:space="preserve">Schauen Sie sich das </w:t>
      </w:r>
      <w:hyperlink r:id="rId27" w:history="1">
        <w:r w:rsidRPr="002A64A9">
          <w:rPr>
            <w:rStyle w:val="Hyperlink"/>
          </w:rPr>
          <w:t>Erklärvideo</w:t>
        </w:r>
      </w:hyperlink>
      <w:r>
        <w:t xml:space="preserve"> zu BaiBoard an</w:t>
      </w:r>
      <w:r w:rsidR="00286DAF">
        <w:t>.</w:t>
      </w:r>
    </w:p>
    <w:p w:rsidR="009B2482" w:rsidRDefault="009B2482" w:rsidP="009B2482">
      <w:pPr>
        <w:pStyle w:val="TiU-Aufzhlung"/>
        <w:numPr>
          <w:ilvl w:val="0"/>
          <w:numId w:val="17"/>
        </w:numPr>
        <w:suppressAutoHyphens/>
        <w:spacing w:line="254" w:lineRule="auto"/>
        <w:ind w:left="714" w:hanging="357"/>
        <w:jc w:val="both"/>
      </w:pPr>
      <w:r>
        <w:t>Erstellen Sie ein neues Board und fügen Sie Text, Bilder oder eine PDF-Datei hinzu</w:t>
      </w:r>
    </w:p>
    <w:p w:rsidR="009B2482" w:rsidRDefault="009B2482" w:rsidP="009B2482">
      <w:pPr>
        <w:pStyle w:val="TiU-Aufzhlung"/>
        <w:numPr>
          <w:ilvl w:val="0"/>
          <w:numId w:val="17"/>
        </w:numPr>
        <w:suppressAutoHyphens/>
        <w:spacing w:line="254" w:lineRule="auto"/>
        <w:ind w:left="714" w:hanging="357"/>
        <w:jc w:val="both"/>
      </w:pPr>
      <w:r>
        <w:t>Benennen und teilen Sie dieses Board („Start Meet“)</w:t>
      </w:r>
      <w:r w:rsidR="00286DAF">
        <w:t>.</w:t>
      </w:r>
    </w:p>
    <w:p w:rsidR="009B2482" w:rsidRDefault="009B2482" w:rsidP="009B2482">
      <w:pPr>
        <w:pStyle w:val="TiU-Aufzhlung"/>
        <w:numPr>
          <w:ilvl w:val="0"/>
          <w:numId w:val="17"/>
        </w:numPr>
        <w:suppressAutoHyphens/>
        <w:spacing w:line="254" w:lineRule="auto"/>
        <w:ind w:left="714" w:hanging="357"/>
        <w:jc w:val="both"/>
      </w:pPr>
      <w:r>
        <w:t>Öffnen Sie die App auf einem weiteren Tablet und schreiben Sie etwas in das zuvor geteilte Board (Nearby Meets)</w:t>
      </w:r>
      <w:r w:rsidR="00286DAF">
        <w:t>.</w:t>
      </w:r>
    </w:p>
    <w:p w:rsidR="009B2482" w:rsidRPr="0019015F" w:rsidRDefault="009B2482" w:rsidP="009B2482">
      <w:pPr>
        <w:pStyle w:val="TiU-berschrift"/>
        <w:jc w:val="both"/>
        <w:rPr>
          <w:color w:val="000000"/>
        </w:rPr>
      </w:pPr>
      <w:r w:rsidRPr="0019015F">
        <w:rPr>
          <w:color w:val="000000"/>
          <w:szCs w:val="28"/>
        </w:rPr>
        <w:t xml:space="preserve">Aufgabe 2 </w:t>
      </w:r>
      <w:r w:rsidRPr="0019015F">
        <w:rPr>
          <w:i/>
          <w:color w:val="000000"/>
          <w:sz w:val="24"/>
          <w:szCs w:val="24"/>
        </w:rPr>
        <w:t>(LearningApps – Tablets und iPads)</w:t>
      </w:r>
      <w:r w:rsidRPr="003A2F67">
        <w:t xml:space="preserve"> </w:t>
      </w:r>
    </w:p>
    <w:p w:rsidR="009B2482" w:rsidRPr="0019015F" w:rsidRDefault="00AE2DF7" w:rsidP="009B2482">
      <w:pPr>
        <w:pStyle w:val="TIUText"/>
        <w:numPr>
          <w:ilvl w:val="0"/>
          <w:numId w:val="18"/>
        </w:numPr>
        <w:suppressAutoHyphens/>
        <w:spacing w:line="254" w:lineRule="auto"/>
        <w:jc w:val="both"/>
        <w:rPr>
          <w:color w:val="000000"/>
        </w:rPr>
      </w:pPr>
      <w:r>
        <w:rPr>
          <w:color w:val="000000"/>
        </w:rPr>
        <w:t>Schauen Sie sich die</w:t>
      </w:r>
      <w:r w:rsidR="009B2482" w:rsidRPr="0019015F">
        <w:rPr>
          <w:color w:val="000000"/>
        </w:rPr>
        <w:t xml:space="preserve"> </w:t>
      </w:r>
      <w:hyperlink r:id="rId28" w:history="1">
        <w:r w:rsidR="009B2482" w:rsidRPr="002A64A9">
          <w:rPr>
            <w:rStyle w:val="Hyperlink"/>
          </w:rPr>
          <w:t>Erklärvideo</w:t>
        </w:r>
      </w:hyperlink>
      <w:r>
        <w:rPr>
          <w:rStyle w:val="Hyperlink"/>
        </w:rPr>
        <w:t>s</w:t>
      </w:r>
      <w:r w:rsidR="009B2482" w:rsidRPr="0019015F">
        <w:rPr>
          <w:color w:val="000000"/>
        </w:rPr>
        <w:t xml:space="preserve"> zu LearningApps an</w:t>
      </w:r>
      <w:r w:rsidR="00286DAF">
        <w:rPr>
          <w:color w:val="000000"/>
        </w:rPr>
        <w:t>.</w:t>
      </w:r>
    </w:p>
    <w:p w:rsidR="009B2482" w:rsidRPr="0019015F" w:rsidRDefault="009B2482" w:rsidP="009B2482">
      <w:pPr>
        <w:pStyle w:val="TIUText"/>
        <w:numPr>
          <w:ilvl w:val="0"/>
          <w:numId w:val="18"/>
        </w:numPr>
        <w:suppressAutoHyphens/>
        <w:spacing w:line="254" w:lineRule="auto"/>
        <w:jc w:val="both"/>
        <w:rPr>
          <w:color w:val="000000"/>
        </w:rPr>
      </w:pPr>
      <w:r w:rsidRPr="0019015F">
        <w:rPr>
          <w:color w:val="000000"/>
        </w:rPr>
        <w:t>Erstellen Sie dazu eine eigene Pinnwand zu einem selbstgewählten Thema und fügen Sie Texte, Bilder, Audio- und Videodateien hinzu</w:t>
      </w:r>
      <w:r w:rsidR="00286DAF">
        <w:rPr>
          <w:color w:val="000000"/>
        </w:rPr>
        <w:t>.</w:t>
      </w:r>
    </w:p>
    <w:p w:rsidR="009B2482" w:rsidRPr="0019015F" w:rsidRDefault="009B2482" w:rsidP="009B2482">
      <w:pPr>
        <w:pStyle w:val="TIUText"/>
        <w:numPr>
          <w:ilvl w:val="0"/>
          <w:numId w:val="18"/>
        </w:numPr>
        <w:suppressAutoHyphens/>
        <w:spacing w:line="254" w:lineRule="auto"/>
        <w:jc w:val="both"/>
        <w:rPr>
          <w:color w:val="000000"/>
        </w:rPr>
      </w:pPr>
      <w:r w:rsidRPr="0019015F">
        <w:rPr>
          <w:color w:val="000000"/>
        </w:rPr>
        <w:t>Zum Abspeichern und Veröffentlichen muss man sich bei</w:t>
      </w:r>
    </w:p>
    <w:p w:rsidR="009B2482" w:rsidRPr="0019015F" w:rsidRDefault="009B2482" w:rsidP="009B2482">
      <w:pPr>
        <w:pStyle w:val="TIUText"/>
        <w:jc w:val="both"/>
        <w:rPr>
          <w:color w:val="000000"/>
        </w:rPr>
      </w:pPr>
      <w:r w:rsidRPr="0019015F">
        <w:rPr>
          <w:color w:val="000000"/>
        </w:rPr>
        <w:tab/>
        <w:t>LearningApps registrieren (kostenlos</w:t>
      </w:r>
      <w:r w:rsidR="00286DAF">
        <w:rPr>
          <w:color w:val="000000"/>
        </w:rPr>
        <w:t xml:space="preserve"> -</w:t>
      </w:r>
      <w:r w:rsidRPr="0019015F">
        <w:rPr>
          <w:color w:val="000000"/>
        </w:rPr>
        <w:t xml:space="preserve"> Email-Adresse obligatorisc</w:t>
      </w:r>
      <w:r w:rsidR="00286DAF">
        <w:rPr>
          <w:color w:val="000000"/>
        </w:rPr>
        <w:t>h).</w:t>
      </w:r>
    </w:p>
    <w:p w:rsidR="009B2482" w:rsidRDefault="009B2482" w:rsidP="009B2482">
      <w:pPr>
        <w:pStyle w:val="TiU-berschrift"/>
        <w:jc w:val="both"/>
      </w:pPr>
      <w:r>
        <w:rPr>
          <w:szCs w:val="28"/>
        </w:rPr>
        <w:t xml:space="preserve">Aufgabe 3 </w:t>
      </w:r>
      <w:r>
        <w:rPr>
          <w:i/>
          <w:sz w:val="24"/>
          <w:szCs w:val="24"/>
        </w:rPr>
        <w:t xml:space="preserve">(ZumPad: iPads und Tablets) </w:t>
      </w:r>
    </w:p>
    <w:p w:rsidR="009B2482" w:rsidRDefault="009B2482" w:rsidP="009B2482">
      <w:pPr>
        <w:pStyle w:val="TIUText"/>
        <w:numPr>
          <w:ilvl w:val="0"/>
          <w:numId w:val="19"/>
        </w:numPr>
        <w:suppressAutoHyphens/>
        <w:spacing w:line="254" w:lineRule="auto"/>
        <w:jc w:val="both"/>
        <w:rPr>
          <w:color w:val="000000"/>
        </w:rPr>
      </w:pPr>
      <w:r>
        <w:t xml:space="preserve">Auf der Seite </w:t>
      </w:r>
      <w:hyperlink r:id="rId29" w:history="1">
        <w:r>
          <w:rPr>
            <w:rStyle w:val="Hyperlink"/>
          </w:rPr>
          <w:t>http://zumpad.zum.de/</w:t>
        </w:r>
      </w:hyperlink>
      <w:r>
        <w:t xml:space="preserve"> kann man ein neues Pad anlegen, indem man im Feld „</w:t>
      </w:r>
      <w:r w:rsidRPr="003A2F67">
        <w:rPr>
          <w:i/>
          <w:color w:val="FABF8F"/>
        </w:rPr>
        <w:t>Pad mit folgendem Namen öffnen:</w:t>
      </w:r>
      <w:r w:rsidRPr="003A2F67">
        <w:rPr>
          <w:color w:val="000000"/>
        </w:rPr>
        <w:t>“ einen beliebigen Namen „XYz“ eingibt und auf den OK-Button drückt</w:t>
      </w:r>
      <w:r w:rsidR="00286DAF">
        <w:rPr>
          <w:color w:val="000000"/>
        </w:rPr>
        <w:t>.</w:t>
      </w:r>
    </w:p>
    <w:p w:rsidR="009B2482" w:rsidRDefault="009B2482" w:rsidP="009B2482">
      <w:pPr>
        <w:pStyle w:val="TIUText"/>
        <w:numPr>
          <w:ilvl w:val="0"/>
          <w:numId w:val="19"/>
        </w:numPr>
        <w:suppressAutoHyphens/>
        <w:spacing w:line="254" w:lineRule="auto"/>
        <w:jc w:val="both"/>
        <w:rPr>
          <w:color w:val="000000"/>
        </w:rPr>
      </w:pPr>
      <w:r w:rsidRPr="003A2F67">
        <w:rPr>
          <w:color w:val="000000"/>
        </w:rPr>
        <w:t>Öffnet man nun die Seite mit einem anderen Gerät kann man diesen Namen (XYz) eingeben und gelangt zum selben Dokument, das nun kollaborativ bearbeitet wer</w:t>
      </w:r>
      <w:r>
        <w:rPr>
          <w:color w:val="000000"/>
        </w:rPr>
        <w:t>den kann</w:t>
      </w:r>
      <w:r w:rsidR="00286DAF">
        <w:rPr>
          <w:color w:val="000000"/>
        </w:rPr>
        <w:t>.</w:t>
      </w:r>
    </w:p>
    <w:p w:rsidR="009B2482" w:rsidRDefault="009B2482" w:rsidP="009B2482">
      <w:pPr>
        <w:pStyle w:val="TIUText"/>
        <w:numPr>
          <w:ilvl w:val="0"/>
          <w:numId w:val="19"/>
        </w:numPr>
        <w:suppressAutoHyphens/>
        <w:spacing w:line="254" w:lineRule="auto"/>
        <w:jc w:val="both"/>
        <w:rPr>
          <w:color w:val="000000"/>
        </w:rPr>
      </w:pPr>
      <w:r w:rsidRPr="003A2F67">
        <w:rPr>
          <w:color w:val="000000"/>
        </w:rPr>
        <w:t xml:space="preserve">Öffnen Sie die Seite </w:t>
      </w:r>
      <w:hyperlink r:id="rId30" w:history="1">
        <w:r>
          <w:rPr>
            <w:rStyle w:val="Hyperlink"/>
          </w:rPr>
          <w:t>http://zumpad.zum.de/</w:t>
        </w:r>
      </w:hyperlink>
      <w:r w:rsidRPr="003A2F67">
        <w:rPr>
          <w:color w:val="000000"/>
        </w:rPr>
        <w:t xml:space="preserve"> und legen Sie ein neues Pad an. Fügen Sie eine Frage hinzu und öffnen Sie dieses Pad mit einem anderen Gerät, um die Frage zu beantworten.</w:t>
      </w:r>
    </w:p>
    <w:p w:rsidR="009B2482" w:rsidRPr="003A2F67" w:rsidRDefault="009B2482" w:rsidP="009B2482">
      <w:pPr>
        <w:pStyle w:val="TIUText"/>
        <w:numPr>
          <w:ilvl w:val="0"/>
          <w:numId w:val="19"/>
        </w:numPr>
        <w:suppressAutoHyphens/>
        <w:spacing w:line="254" w:lineRule="auto"/>
        <w:jc w:val="both"/>
        <w:rPr>
          <w:color w:val="000000"/>
        </w:rPr>
      </w:pPr>
      <w:r w:rsidRPr="003A2F67">
        <w:rPr>
          <w:color w:val="000000"/>
        </w:rPr>
        <w:t>Neben einer Chatfunktion bietet die Seite auch einen Rückblick auf den zeitlichen Verlauf der Veränderungen und eine Exportfunktion zur Sicherung des Pads in verschiedene Formate. Bitte beachten Sie, dass für das Pad einen nicht zu einfachen Namen wählen, da ansonsten fremde Personen (ungewollt) darauf zugreifen könnten.</w:t>
      </w:r>
      <w:r>
        <w:rPr>
          <w:color w:val="000000"/>
        </w:rPr>
        <w:t xml:space="preserve"> </w:t>
      </w:r>
    </w:p>
    <w:p w:rsidR="00EA3F4D" w:rsidRPr="009B2482" w:rsidRDefault="00EA3F4D" w:rsidP="009B2482"/>
    <w:sectPr w:rsidR="00EA3F4D" w:rsidRPr="009B2482" w:rsidSect="007272E4">
      <w:type w:val="continuous"/>
      <w:pgSz w:w="11906" w:h="16838"/>
      <w:pgMar w:top="1134" w:right="1134" w:bottom="1134" w:left="1134"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239" w:rsidRDefault="000C0239">
      <w:r>
        <w:separator/>
      </w:r>
    </w:p>
  </w:endnote>
  <w:endnote w:type="continuationSeparator" w:id="0">
    <w:p w:rsidR="000C0239" w:rsidRDefault="000C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E6F" w:rsidRPr="00742695" w:rsidRDefault="009A5664" w:rsidP="00EA3F4D">
    <w:pPr>
      <w:pStyle w:val="Fuzeile"/>
      <w:pageBreakBefore/>
      <w:widowControl w:val="0"/>
      <w:tabs>
        <w:tab w:val="clear" w:pos="9072"/>
        <w:tab w:val="right" w:pos="9638"/>
      </w:tabs>
      <w:rPr>
        <w:color w:val="000000"/>
        <w:sz w:val="24"/>
      </w:rPr>
    </w:pPr>
    <w:r>
      <w:drawing>
        <wp:anchor distT="0" distB="0" distL="114300" distR="114300" simplePos="0" relativeHeight="251657216" behindDoc="0" locked="0" layoutInCell="1" allowOverlap="1">
          <wp:simplePos x="0" y="0"/>
          <wp:positionH relativeFrom="column">
            <wp:posOffset>5243830</wp:posOffset>
          </wp:positionH>
          <wp:positionV relativeFrom="paragraph">
            <wp:posOffset>-64770</wp:posOffset>
          </wp:positionV>
          <wp:extent cx="878205" cy="359410"/>
          <wp:effectExtent l="0" t="0" r="0" b="0"/>
          <wp:wrapSquare wrapText="bothSides"/>
          <wp:docPr id="4" name="Grafik 2" descr="Beschreibung: 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Beschreibung: 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E6F">
      <w:rPr>
        <w:color w:val="000000"/>
        <w:sz w:val="24"/>
      </w:rPr>
      <w:t>Station 1</w:t>
    </w:r>
    <w:r w:rsidR="00E92E6F">
      <w:rPr>
        <w:caps/>
        <w:color w:val="000000"/>
        <w:sz w:val="24"/>
      </w:rPr>
      <w:tab/>
      <w:t xml:space="preserve">Seite </w:t>
    </w:r>
    <w:r w:rsidR="00E92E6F">
      <w:rPr>
        <w:b/>
        <w:bCs/>
        <w:caps/>
        <w:color w:val="000000"/>
        <w:sz w:val="24"/>
      </w:rPr>
      <w:fldChar w:fldCharType="begin"/>
    </w:r>
    <w:r w:rsidR="00185539">
      <w:rPr>
        <w:b/>
        <w:bCs/>
        <w:caps/>
        <w:color w:val="000000"/>
        <w:sz w:val="24"/>
      </w:rPr>
      <w:instrText>PAGE</w:instrText>
    </w:r>
    <w:r w:rsidR="00E92E6F">
      <w:rPr>
        <w:b/>
        <w:bCs/>
        <w:caps/>
        <w:color w:val="000000"/>
        <w:sz w:val="24"/>
      </w:rPr>
      <w:instrText xml:space="preserve">  \* Arabic  \* MERGEFORMAT</w:instrText>
    </w:r>
    <w:r w:rsidR="00E92E6F">
      <w:rPr>
        <w:b/>
        <w:bCs/>
        <w:caps/>
        <w:color w:val="000000"/>
        <w:sz w:val="24"/>
      </w:rPr>
      <w:fldChar w:fldCharType="separate"/>
    </w:r>
    <w:r w:rsidR="00067240">
      <w:rPr>
        <w:b/>
        <w:bCs/>
        <w:caps/>
        <w:color w:val="000000"/>
        <w:sz w:val="24"/>
      </w:rPr>
      <w:t>9</w:t>
    </w:r>
    <w:r w:rsidR="00E92E6F">
      <w:rPr>
        <w:b/>
        <w:bCs/>
        <w:caps/>
        <w:color w:val="000000"/>
        <w:sz w:val="24"/>
      </w:rPr>
      <w:fldChar w:fldCharType="end"/>
    </w:r>
    <w:r w:rsidR="00E92E6F">
      <w:rPr>
        <w:caps/>
        <w:color w:val="000000"/>
        <w:sz w:val="24"/>
      </w:rPr>
      <w:t xml:space="preserve"> von </w:t>
    </w:r>
    <w:r w:rsidR="009B2482">
      <w:rPr>
        <w:b/>
        <w:bCs/>
        <w:caps/>
        <w:color w:val="000000"/>
        <w:sz w:val="24"/>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239" w:rsidRDefault="000C0239">
      <w:r>
        <w:separator/>
      </w:r>
    </w:p>
  </w:footnote>
  <w:footnote w:type="continuationSeparator" w:id="0">
    <w:p w:rsidR="000C0239" w:rsidRDefault="000C0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E6F" w:rsidRDefault="005E53F6">
    <w:pPr>
      <w:pStyle w:val="Kopfzeile"/>
      <w:pBdr>
        <w:bottom w:val="single" w:sz="4" w:space="1" w:color="auto"/>
      </w:pBdr>
      <w:rPr>
        <w:sz w:val="28"/>
      </w:rPr>
    </w:pPr>
    <w:r>
      <w:rPr>
        <w:sz w:val="28"/>
      </w:rPr>
      <w:drawing>
        <wp:anchor distT="0" distB="0" distL="114300" distR="114300" simplePos="0" relativeHeight="251658240" behindDoc="1" locked="0" layoutInCell="1" allowOverlap="1">
          <wp:simplePos x="0" y="0"/>
          <wp:positionH relativeFrom="column">
            <wp:posOffset>5512034</wp:posOffset>
          </wp:positionH>
          <wp:positionV relativeFrom="paragraph">
            <wp:posOffset>-44215</wp:posOffset>
          </wp:positionV>
          <wp:extent cx="647824" cy="241817"/>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56923" cy="245213"/>
                  </a:xfrm>
                  <a:prstGeom prst="rect">
                    <a:avLst/>
                  </a:prstGeom>
                </pic:spPr>
              </pic:pic>
            </a:graphicData>
          </a:graphic>
          <wp14:sizeRelH relativeFrom="page">
            <wp14:pctWidth>0</wp14:pctWidth>
          </wp14:sizeRelH>
          <wp14:sizeRelV relativeFrom="page">
            <wp14:pctHeight>0</wp14:pctHeight>
          </wp14:sizeRelV>
        </wp:anchor>
      </w:drawing>
    </w:r>
    <w:r w:rsidR="00E92E6F">
      <w:rPr>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748A8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A703FD"/>
    <w:multiLevelType w:val="multilevel"/>
    <w:tmpl w:val="582C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9E2CC8"/>
    <w:multiLevelType w:val="hybridMultilevel"/>
    <w:tmpl w:val="53C88D30"/>
    <w:lvl w:ilvl="0" w:tplc="00000002">
      <w:start w:val="1"/>
      <w:numFmt w:val="bullet"/>
      <w:lvlText w:val="-"/>
      <w:lvlJc w:val="left"/>
      <w:pPr>
        <w:tabs>
          <w:tab w:val="num" w:pos="0"/>
        </w:tabs>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
  </w:num>
  <w:num w:numId="4">
    <w:abstractNumId w:val="15"/>
  </w:num>
  <w:num w:numId="5">
    <w:abstractNumId w:val="3"/>
  </w:num>
  <w:num w:numId="6">
    <w:abstractNumId w:val="7"/>
  </w:num>
  <w:num w:numId="7">
    <w:abstractNumId w:val="10"/>
  </w:num>
  <w:num w:numId="8">
    <w:abstractNumId w:val="9"/>
  </w:num>
  <w:num w:numId="9">
    <w:abstractNumId w:val="12"/>
  </w:num>
  <w:num w:numId="10">
    <w:abstractNumId w:val="17"/>
  </w:num>
  <w:num w:numId="11">
    <w:abstractNumId w:val="16"/>
  </w:num>
  <w:num w:numId="12">
    <w:abstractNumId w:val="6"/>
  </w:num>
  <w:num w:numId="13">
    <w:abstractNumId w:val="8"/>
  </w:num>
  <w:num w:numId="14">
    <w:abstractNumId w:val="13"/>
  </w:num>
  <w:num w:numId="15">
    <w:abstractNumId w:val="18"/>
  </w:num>
  <w:num w:numId="16">
    <w:abstractNumId w:val="0"/>
  </w:num>
  <w:num w:numId="17">
    <w:abstractNumId w:val="1"/>
  </w:num>
  <w:num w:numId="18">
    <w:abstractNumId w:val="2"/>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7"/>
    <w:rsid w:val="00015298"/>
    <w:rsid w:val="00067240"/>
    <w:rsid w:val="000B7CFF"/>
    <w:rsid w:val="000C0239"/>
    <w:rsid w:val="000C1B39"/>
    <w:rsid w:val="000D1BA4"/>
    <w:rsid w:val="000D74BF"/>
    <w:rsid w:val="000E4502"/>
    <w:rsid w:val="000E7ADB"/>
    <w:rsid w:val="000F3605"/>
    <w:rsid w:val="000F6D5E"/>
    <w:rsid w:val="001020A2"/>
    <w:rsid w:val="0014264D"/>
    <w:rsid w:val="00143DFB"/>
    <w:rsid w:val="00157970"/>
    <w:rsid w:val="00175D10"/>
    <w:rsid w:val="00185539"/>
    <w:rsid w:val="00190471"/>
    <w:rsid w:val="001969BD"/>
    <w:rsid w:val="001A030F"/>
    <w:rsid w:val="001D02C5"/>
    <w:rsid w:val="001D7099"/>
    <w:rsid w:val="001E249B"/>
    <w:rsid w:val="001F0193"/>
    <w:rsid w:val="00205146"/>
    <w:rsid w:val="0027076F"/>
    <w:rsid w:val="00286DAF"/>
    <w:rsid w:val="002A64A9"/>
    <w:rsid w:val="002B760A"/>
    <w:rsid w:val="002C262E"/>
    <w:rsid w:val="00307CD3"/>
    <w:rsid w:val="00342D55"/>
    <w:rsid w:val="00371669"/>
    <w:rsid w:val="003972ED"/>
    <w:rsid w:val="003B4012"/>
    <w:rsid w:val="003B7851"/>
    <w:rsid w:val="003F0747"/>
    <w:rsid w:val="003F4997"/>
    <w:rsid w:val="00400D85"/>
    <w:rsid w:val="00404BA4"/>
    <w:rsid w:val="00407FB7"/>
    <w:rsid w:val="00413EC2"/>
    <w:rsid w:val="00423018"/>
    <w:rsid w:val="00443CE7"/>
    <w:rsid w:val="0045658E"/>
    <w:rsid w:val="00491031"/>
    <w:rsid w:val="004A1130"/>
    <w:rsid w:val="004D201F"/>
    <w:rsid w:val="004D2F5F"/>
    <w:rsid w:val="004E7D25"/>
    <w:rsid w:val="0050371B"/>
    <w:rsid w:val="0051042A"/>
    <w:rsid w:val="005147A7"/>
    <w:rsid w:val="00523634"/>
    <w:rsid w:val="00524CDA"/>
    <w:rsid w:val="0053106F"/>
    <w:rsid w:val="00551464"/>
    <w:rsid w:val="00556B3B"/>
    <w:rsid w:val="0057082F"/>
    <w:rsid w:val="005807D7"/>
    <w:rsid w:val="005948A3"/>
    <w:rsid w:val="005C1001"/>
    <w:rsid w:val="005C6456"/>
    <w:rsid w:val="005E10FB"/>
    <w:rsid w:val="005E53F6"/>
    <w:rsid w:val="00610639"/>
    <w:rsid w:val="00635E62"/>
    <w:rsid w:val="006524B2"/>
    <w:rsid w:val="00673B9F"/>
    <w:rsid w:val="00690CF4"/>
    <w:rsid w:val="00692C46"/>
    <w:rsid w:val="006B0BF1"/>
    <w:rsid w:val="006C493C"/>
    <w:rsid w:val="006D07DF"/>
    <w:rsid w:val="006F6777"/>
    <w:rsid w:val="00717BDE"/>
    <w:rsid w:val="007272E4"/>
    <w:rsid w:val="00730EA1"/>
    <w:rsid w:val="00734C4C"/>
    <w:rsid w:val="00742695"/>
    <w:rsid w:val="00772AA7"/>
    <w:rsid w:val="00781A19"/>
    <w:rsid w:val="007C07E3"/>
    <w:rsid w:val="007E50C4"/>
    <w:rsid w:val="007E684A"/>
    <w:rsid w:val="00800FD0"/>
    <w:rsid w:val="008011BE"/>
    <w:rsid w:val="0082262E"/>
    <w:rsid w:val="008347CA"/>
    <w:rsid w:val="008444C8"/>
    <w:rsid w:val="00846D47"/>
    <w:rsid w:val="008661E8"/>
    <w:rsid w:val="008C0D8C"/>
    <w:rsid w:val="00915BDB"/>
    <w:rsid w:val="00933C44"/>
    <w:rsid w:val="00952150"/>
    <w:rsid w:val="0096308D"/>
    <w:rsid w:val="009656F3"/>
    <w:rsid w:val="00976B45"/>
    <w:rsid w:val="009A2A80"/>
    <w:rsid w:val="009A31DA"/>
    <w:rsid w:val="009A5664"/>
    <w:rsid w:val="009A7CAD"/>
    <w:rsid w:val="009B2482"/>
    <w:rsid w:val="009C0BAD"/>
    <w:rsid w:val="009D1513"/>
    <w:rsid w:val="009E359D"/>
    <w:rsid w:val="00A150F9"/>
    <w:rsid w:val="00A24EE2"/>
    <w:rsid w:val="00A35773"/>
    <w:rsid w:val="00A368DB"/>
    <w:rsid w:val="00A37FCA"/>
    <w:rsid w:val="00A815C3"/>
    <w:rsid w:val="00A902C5"/>
    <w:rsid w:val="00AB1CAD"/>
    <w:rsid w:val="00AC1D3F"/>
    <w:rsid w:val="00AC6871"/>
    <w:rsid w:val="00AE2DF7"/>
    <w:rsid w:val="00AF025A"/>
    <w:rsid w:val="00B0120E"/>
    <w:rsid w:val="00B0716D"/>
    <w:rsid w:val="00B24E03"/>
    <w:rsid w:val="00B337FB"/>
    <w:rsid w:val="00B36906"/>
    <w:rsid w:val="00B722CB"/>
    <w:rsid w:val="00B80C8A"/>
    <w:rsid w:val="00BB4013"/>
    <w:rsid w:val="00BD404C"/>
    <w:rsid w:val="00BD6C33"/>
    <w:rsid w:val="00BD7DDA"/>
    <w:rsid w:val="00BE7D95"/>
    <w:rsid w:val="00BF4BE7"/>
    <w:rsid w:val="00C01BE9"/>
    <w:rsid w:val="00C73E0E"/>
    <w:rsid w:val="00C742CC"/>
    <w:rsid w:val="00CA135B"/>
    <w:rsid w:val="00CA5A5C"/>
    <w:rsid w:val="00CA6E89"/>
    <w:rsid w:val="00CB5207"/>
    <w:rsid w:val="00CB5361"/>
    <w:rsid w:val="00CC4DEB"/>
    <w:rsid w:val="00CE09D2"/>
    <w:rsid w:val="00CE130F"/>
    <w:rsid w:val="00CE70F0"/>
    <w:rsid w:val="00D05066"/>
    <w:rsid w:val="00D4740A"/>
    <w:rsid w:val="00D6150E"/>
    <w:rsid w:val="00D663F8"/>
    <w:rsid w:val="00D85224"/>
    <w:rsid w:val="00DA42D9"/>
    <w:rsid w:val="00DB1114"/>
    <w:rsid w:val="00DB1D11"/>
    <w:rsid w:val="00DD535C"/>
    <w:rsid w:val="00E51EB9"/>
    <w:rsid w:val="00E662F5"/>
    <w:rsid w:val="00E9260E"/>
    <w:rsid w:val="00E92E6F"/>
    <w:rsid w:val="00EA3F4D"/>
    <w:rsid w:val="00EB58BC"/>
    <w:rsid w:val="00EC6611"/>
    <w:rsid w:val="00F66727"/>
    <w:rsid w:val="00F807A8"/>
    <w:rsid w:val="00FB018A"/>
    <w:rsid w:val="00FB4464"/>
    <w:rsid w:val="00FC78EA"/>
    <w:rsid w:val="00FD01BF"/>
    <w:rsid w:val="00FD632F"/>
    <w:rsid w:val="00FE7BEF"/>
    <w:rsid w:val="00FE7C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chartTrackingRefBased/>
  <w15:docId w15:val="{40FADAB5-B149-4C4A-A2F7-5313D1E2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noProof/>
      <w:sz w:val="22"/>
      <w:szCs w:val="22"/>
    </w:rPr>
  </w:style>
  <w:style w:type="paragraph" w:styleId="berschrift1">
    <w:name w:val="heading 1"/>
    <w:basedOn w:val="Standard"/>
    <w:next w:val="Standard"/>
    <w:link w:val="berschrift1Zchn"/>
    <w:uiPriority w:val="9"/>
    <w:qFormat/>
    <w:rsid w:val="00491031"/>
    <w:pPr>
      <w:keepNext/>
      <w:spacing w:before="240" w:after="60"/>
      <w:outlineLvl w:val="0"/>
    </w:pPr>
    <w:rPr>
      <w:rFonts w:eastAsia="MS Gothic"/>
      <w:b/>
      <w:bCs/>
      <w:kern w:val="32"/>
      <w:sz w:val="32"/>
      <w:szCs w:val="32"/>
    </w:rPr>
  </w:style>
  <w:style w:type="paragraph" w:styleId="berschrift2">
    <w:name w:val="heading 2"/>
    <w:basedOn w:val="Standard"/>
    <w:qFormat/>
    <w:pPr>
      <w:spacing w:before="100" w:beforeAutospacing="1" w:after="100" w:afterAutospacing="1"/>
      <w:outlineLvl w:val="1"/>
    </w:pPr>
    <w:rPr>
      <w:rFonts w:ascii="Times New Roman" w:eastAsia="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qFormat/>
    <w:pPr>
      <w:ind w:left="720"/>
      <w:contextualSpacing/>
    </w:pPr>
  </w:style>
  <w:style w:type="paragraph" w:styleId="Kopfzeile">
    <w:name w:val="header"/>
    <w:basedOn w:val="Standard"/>
    <w:unhideWhenUse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pPr>
  </w:style>
  <w:style w:type="character" w:customStyle="1" w:styleId="FuzeileZchn">
    <w:name w:val="Fußzeile Zchn"/>
    <w:basedOn w:val="Absatz-Standardschriftart"/>
  </w:style>
  <w:style w:type="character" w:customStyle="1" w:styleId="berschrift2Zchn">
    <w:name w:val="Überschrift 2 Zchn"/>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pPr>
      <w:spacing w:before="100" w:beforeAutospacing="1" w:after="100" w:afterAutospacing="1"/>
    </w:pPr>
    <w:rPr>
      <w:rFonts w:ascii="Times New Roman" w:eastAsia="Times New Roman" w:hAnsi="Times New Roman"/>
      <w:sz w:val="24"/>
      <w:szCs w:val="24"/>
    </w:r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ind w:left="714" w:hanging="357"/>
    </w:pPr>
    <w:rPr>
      <w:rFonts w:ascii="Arial" w:hAnsi="Arial" w:cs="Arial"/>
      <w:bCs/>
      <w:sz w:val="24"/>
    </w:rPr>
  </w:style>
  <w:style w:type="paragraph" w:customStyle="1" w:styleId="TIUTitelleiste">
    <w:name w:val="TIU Titelleiste"/>
    <w:basedOn w:val="NurText"/>
    <w:pPr>
      <w:pBdr>
        <w:bottom w:val="single" w:sz="4" w:space="1" w:color="auto"/>
      </w:pBdr>
    </w:pPr>
    <w:rPr>
      <w:rFonts w:ascii="Arial" w:hAnsi="Arial" w:cs="Arial"/>
      <w:sz w:val="44"/>
      <w:szCs w:val="24"/>
    </w:rPr>
  </w:style>
  <w:style w:type="paragraph" w:customStyle="1" w:styleId="TIUText">
    <w:name w:val="TIU Text"/>
    <w:basedOn w:val="NurText"/>
    <w:rPr>
      <w:rFonts w:ascii="Arial" w:hAnsi="Arial" w:cs="Arial"/>
      <w:bCs/>
      <w:sz w:val="24"/>
    </w:rPr>
  </w:style>
  <w:style w:type="character" w:customStyle="1" w:styleId="berschrift1Zchn">
    <w:name w:val="Überschrift 1 Zchn"/>
    <w:link w:val="berschrift1"/>
    <w:uiPriority w:val="9"/>
    <w:rsid w:val="00491031"/>
    <w:rPr>
      <w:rFonts w:ascii="Calibri" w:eastAsia="MS Gothic" w:hAnsi="Calibri" w:cs="Times New Roman"/>
      <w:b/>
      <w:bCs/>
      <w:noProof/>
      <w:kern w:val="32"/>
      <w:sz w:val="32"/>
      <w:szCs w:val="32"/>
    </w:rPr>
  </w:style>
  <w:style w:type="character" w:customStyle="1" w:styleId="TiU-AufzhlungZchn">
    <w:name w:val="TiU - Aufzählung Zchn"/>
    <w:link w:val="TiU-Aufzhlung"/>
    <w:rsid w:val="00DD535C"/>
    <w:rPr>
      <w:rFonts w:ascii="Arial" w:hAnsi="Arial" w:cs="Arial"/>
      <w:bCs/>
      <w:noProof/>
      <w:sz w:val="24"/>
    </w:rPr>
  </w:style>
  <w:style w:type="paragraph" w:styleId="Sprechblasentext">
    <w:name w:val="Balloon Text"/>
    <w:basedOn w:val="Standard"/>
    <w:link w:val="SprechblasentextZchn"/>
    <w:uiPriority w:val="99"/>
    <w:semiHidden/>
    <w:unhideWhenUsed/>
    <w:rsid w:val="0014264D"/>
    <w:rPr>
      <w:rFonts w:ascii="Lucida Grande" w:hAnsi="Lucida Grande" w:cs="Lucida Grande"/>
      <w:sz w:val="18"/>
      <w:szCs w:val="18"/>
    </w:rPr>
  </w:style>
  <w:style w:type="character" w:customStyle="1" w:styleId="SprechblasentextZchn">
    <w:name w:val="Sprechblasentext Zchn"/>
    <w:link w:val="Sprechblasentext"/>
    <w:uiPriority w:val="99"/>
    <w:semiHidden/>
    <w:rsid w:val="0014264D"/>
    <w:rPr>
      <w:rFonts w:ascii="Lucida Grande" w:hAnsi="Lucida Grande" w:cs="Lucida Grande"/>
      <w:noProof/>
      <w:sz w:val="18"/>
      <w:szCs w:val="18"/>
    </w:rPr>
  </w:style>
  <w:style w:type="paragraph" w:customStyle="1" w:styleId="FarbigeSchattierung-Akzent11">
    <w:name w:val="Farbige Schattierung - Akzent 11"/>
    <w:hidden/>
    <w:uiPriority w:val="71"/>
    <w:rsid w:val="00CB5361"/>
    <w:rPr>
      <w:noProof/>
      <w:sz w:val="22"/>
      <w:szCs w:val="22"/>
    </w:rPr>
  </w:style>
  <w:style w:type="character" w:styleId="Kommentarzeichen">
    <w:name w:val="annotation reference"/>
    <w:uiPriority w:val="99"/>
    <w:semiHidden/>
    <w:unhideWhenUsed/>
    <w:rsid w:val="00A815C3"/>
    <w:rPr>
      <w:sz w:val="16"/>
      <w:szCs w:val="16"/>
    </w:rPr>
  </w:style>
  <w:style w:type="paragraph" w:styleId="Kommentartext">
    <w:name w:val="annotation text"/>
    <w:basedOn w:val="Standard"/>
    <w:link w:val="KommentartextZchn"/>
    <w:uiPriority w:val="99"/>
    <w:semiHidden/>
    <w:unhideWhenUsed/>
    <w:rsid w:val="00A815C3"/>
    <w:rPr>
      <w:sz w:val="20"/>
      <w:szCs w:val="20"/>
    </w:rPr>
  </w:style>
  <w:style w:type="character" w:customStyle="1" w:styleId="KommentartextZchn">
    <w:name w:val="Kommentartext Zchn"/>
    <w:link w:val="Kommentartext"/>
    <w:uiPriority w:val="99"/>
    <w:semiHidden/>
    <w:rsid w:val="00A815C3"/>
    <w:rPr>
      <w:noProof/>
    </w:rPr>
  </w:style>
  <w:style w:type="paragraph" w:styleId="Kommentarthema">
    <w:name w:val="annotation subject"/>
    <w:basedOn w:val="Kommentartext"/>
    <w:next w:val="Kommentartext"/>
    <w:link w:val="KommentarthemaZchn"/>
    <w:uiPriority w:val="99"/>
    <w:semiHidden/>
    <w:unhideWhenUsed/>
    <w:rsid w:val="00A815C3"/>
    <w:rPr>
      <w:b/>
      <w:bCs/>
    </w:rPr>
  </w:style>
  <w:style w:type="character" w:customStyle="1" w:styleId="KommentarthemaZchn">
    <w:name w:val="Kommentarthema Zchn"/>
    <w:link w:val="Kommentarthema"/>
    <w:uiPriority w:val="99"/>
    <w:semiHidden/>
    <w:rsid w:val="00A815C3"/>
    <w:rPr>
      <w:b/>
      <w:bCs/>
      <w:noProof/>
    </w:rPr>
  </w:style>
  <w:style w:type="character" w:styleId="BesuchterHyperlink">
    <w:name w:val="FollowedHyperlink"/>
    <w:basedOn w:val="Absatz-Standardschriftart"/>
    <w:uiPriority w:val="99"/>
    <w:semiHidden/>
    <w:unhideWhenUsed/>
    <w:rsid w:val="00673B9F"/>
    <w:rPr>
      <w:color w:val="954F72" w:themeColor="followedHyperlink"/>
      <w:u w:val="single"/>
    </w:rPr>
  </w:style>
  <w:style w:type="character" w:customStyle="1" w:styleId="UnresolvedMention">
    <w:name w:val="Unresolved Mention"/>
    <w:basedOn w:val="Absatz-Standardschriftart"/>
    <w:uiPriority w:val="99"/>
    <w:semiHidden/>
    <w:unhideWhenUsed/>
    <w:rsid w:val="002A6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4253">
      <w:bodyDiv w:val="1"/>
      <w:marLeft w:val="0"/>
      <w:marRight w:val="0"/>
      <w:marTop w:val="0"/>
      <w:marBottom w:val="0"/>
      <w:divBdr>
        <w:top w:val="none" w:sz="0" w:space="0" w:color="auto"/>
        <w:left w:val="none" w:sz="0" w:space="0" w:color="auto"/>
        <w:bottom w:val="none" w:sz="0" w:space="0" w:color="auto"/>
        <w:right w:val="none" w:sz="0" w:space="0" w:color="auto"/>
      </w:divBdr>
    </w:div>
    <w:div w:id="182062806">
      <w:bodyDiv w:val="1"/>
      <w:marLeft w:val="0"/>
      <w:marRight w:val="0"/>
      <w:marTop w:val="0"/>
      <w:marBottom w:val="0"/>
      <w:divBdr>
        <w:top w:val="none" w:sz="0" w:space="0" w:color="auto"/>
        <w:left w:val="none" w:sz="0" w:space="0" w:color="auto"/>
        <w:bottom w:val="none" w:sz="0" w:space="0" w:color="auto"/>
        <w:right w:val="none" w:sz="0" w:space="0" w:color="auto"/>
      </w:divBdr>
      <w:divsChild>
        <w:div w:id="1355696016">
          <w:marLeft w:val="0"/>
          <w:marRight w:val="0"/>
          <w:marTop w:val="0"/>
          <w:marBottom w:val="0"/>
          <w:divBdr>
            <w:top w:val="none" w:sz="0" w:space="0" w:color="auto"/>
            <w:left w:val="none" w:sz="0" w:space="0" w:color="auto"/>
            <w:bottom w:val="none" w:sz="0" w:space="0" w:color="auto"/>
            <w:right w:val="none" w:sz="0" w:space="0" w:color="auto"/>
          </w:divBdr>
          <w:divsChild>
            <w:div w:id="1867717092">
              <w:marLeft w:val="0"/>
              <w:marRight w:val="0"/>
              <w:marTop w:val="0"/>
              <w:marBottom w:val="0"/>
              <w:divBdr>
                <w:top w:val="none" w:sz="0" w:space="0" w:color="auto"/>
                <w:left w:val="none" w:sz="0" w:space="0" w:color="auto"/>
                <w:bottom w:val="none" w:sz="0" w:space="0" w:color="auto"/>
                <w:right w:val="none" w:sz="0" w:space="0" w:color="auto"/>
              </w:divBdr>
              <w:divsChild>
                <w:div w:id="238711669">
                  <w:marLeft w:val="0"/>
                  <w:marRight w:val="0"/>
                  <w:marTop w:val="0"/>
                  <w:marBottom w:val="0"/>
                  <w:divBdr>
                    <w:top w:val="none" w:sz="0" w:space="0" w:color="auto"/>
                    <w:left w:val="none" w:sz="0" w:space="0" w:color="auto"/>
                    <w:bottom w:val="none" w:sz="0" w:space="0" w:color="auto"/>
                    <w:right w:val="none" w:sz="0" w:space="0" w:color="auto"/>
                  </w:divBdr>
                  <w:divsChild>
                    <w:div w:id="1296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76020">
      <w:bodyDiv w:val="1"/>
      <w:marLeft w:val="0"/>
      <w:marRight w:val="0"/>
      <w:marTop w:val="0"/>
      <w:marBottom w:val="0"/>
      <w:divBdr>
        <w:top w:val="none" w:sz="0" w:space="0" w:color="auto"/>
        <w:left w:val="none" w:sz="0" w:space="0" w:color="auto"/>
        <w:bottom w:val="none" w:sz="0" w:space="0" w:color="auto"/>
        <w:right w:val="none" w:sz="0" w:space="0" w:color="auto"/>
      </w:divBdr>
    </w:div>
    <w:div w:id="443889243">
      <w:bodyDiv w:val="1"/>
      <w:marLeft w:val="0"/>
      <w:marRight w:val="0"/>
      <w:marTop w:val="0"/>
      <w:marBottom w:val="0"/>
      <w:divBdr>
        <w:top w:val="none" w:sz="0" w:space="0" w:color="auto"/>
        <w:left w:val="none" w:sz="0" w:space="0" w:color="auto"/>
        <w:bottom w:val="none" w:sz="0" w:space="0" w:color="auto"/>
        <w:right w:val="none" w:sz="0" w:space="0" w:color="auto"/>
      </w:divBdr>
      <w:divsChild>
        <w:div w:id="1264461324">
          <w:marLeft w:val="0"/>
          <w:marRight w:val="0"/>
          <w:marTop w:val="0"/>
          <w:marBottom w:val="0"/>
          <w:divBdr>
            <w:top w:val="none" w:sz="0" w:space="0" w:color="auto"/>
            <w:left w:val="none" w:sz="0" w:space="0" w:color="auto"/>
            <w:bottom w:val="none" w:sz="0" w:space="0" w:color="auto"/>
            <w:right w:val="none" w:sz="0" w:space="0" w:color="auto"/>
          </w:divBdr>
          <w:divsChild>
            <w:div w:id="552427465">
              <w:marLeft w:val="0"/>
              <w:marRight w:val="0"/>
              <w:marTop w:val="0"/>
              <w:marBottom w:val="0"/>
              <w:divBdr>
                <w:top w:val="none" w:sz="0" w:space="0" w:color="auto"/>
                <w:left w:val="none" w:sz="0" w:space="0" w:color="auto"/>
                <w:bottom w:val="none" w:sz="0" w:space="0" w:color="auto"/>
                <w:right w:val="none" w:sz="0" w:space="0" w:color="auto"/>
              </w:divBdr>
              <w:divsChild>
                <w:div w:id="2100831018">
                  <w:marLeft w:val="0"/>
                  <w:marRight w:val="0"/>
                  <w:marTop w:val="0"/>
                  <w:marBottom w:val="0"/>
                  <w:divBdr>
                    <w:top w:val="none" w:sz="0" w:space="0" w:color="auto"/>
                    <w:left w:val="none" w:sz="0" w:space="0" w:color="auto"/>
                    <w:bottom w:val="none" w:sz="0" w:space="0" w:color="auto"/>
                    <w:right w:val="none" w:sz="0" w:space="0" w:color="auto"/>
                  </w:divBdr>
                  <w:divsChild>
                    <w:div w:id="20336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84128">
      <w:bodyDiv w:val="1"/>
      <w:marLeft w:val="0"/>
      <w:marRight w:val="0"/>
      <w:marTop w:val="0"/>
      <w:marBottom w:val="0"/>
      <w:divBdr>
        <w:top w:val="none" w:sz="0" w:space="0" w:color="auto"/>
        <w:left w:val="none" w:sz="0" w:space="0" w:color="auto"/>
        <w:bottom w:val="none" w:sz="0" w:space="0" w:color="auto"/>
        <w:right w:val="none" w:sz="0" w:space="0" w:color="auto"/>
      </w:divBdr>
    </w:div>
    <w:div w:id="781653518">
      <w:bodyDiv w:val="1"/>
      <w:marLeft w:val="0"/>
      <w:marRight w:val="0"/>
      <w:marTop w:val="0"/>
      <w:marBottom w:val="0"/>
      <w:divBdr>
        <w:top w:val="none" w:sz="0" w:space="0" w:color="auto"/>
        <w:left w:val="none" w:sz="0" w:space="0" w:color="auto"/>
        <w:bottom w:val="none" w:sz="0" w:space="0" w:color="auto"/>
        <w:right w:val="none" w:sz="0" w:space="0" w:color="auto"/>
      </w:divBdr>
    </w:div>
    <w:div w:id="838884094">
      <w:bodyDiv w:val="1"/>
      <w:marLeft w:val="0"/>
      <w:marRight w:val="0"/>
      <w:marTop w:val="0"/>
      <w:marBottom w:val="0"/>
      <w:divBdr>
        <w:top w:val="none" w:sz="0" w:space="0" w:color="auto"/>
        <w:left w:val="none" w:sz="0" w:space="0" w:color="auto"/>
        <w:bottom w:val="none" w:sz="0" w:space="0" w:color="auto"/>
        <w:right w:val="none" w:sz="0" w:space="0" w:color="auto"/>
      </w:divBdr>
      <w:divsChild>
        <w:div w:id="120613626">
          <w:marLeft w:val="0"/>
          <w:marRight w:val="0"/>
          <w:marTop w:val="0"/>
          <w:marBottom w:val="0"/>
          <w:divBdr>
            <w:top w:val="none" w:sz="0" w:space="0" w:color="auto"/>
            <w:left w:val="none" w:sz="0" w:space="0" w:color="auto"/>
            <w:bottom w:val="none" w:sz="0" w:space="0" w:color="auto"/>
            <w:right w:val="none" w:sz="0" w:space="0" w:color="auto"/>
          </w:divBdr>
          <w:divsChild>
            <w:div w:id="1736246075">
              <w:marLeft w:val="0"/>
              <w:marRight w:val="0"/>
              <w:marTop w:val="0"/>
              <w:marBottom w:val="0"/>
              <w:divBdr>
                <w:top w:val="none" w:sz="0" w:space="0" w:color="auto"/>
                <w:left w:val="none" w:sz="0" w:space="0" w:color="auto"/>
                <w:bottom w:val="none" w:sz="0" w:space="0" w:color="auto"/>
                <w:right w:val="none" w:sz="0" w:space="0" w:color="auto"/>
              </w:divBdr>
              <w:divsChild>
                <w:div w:id="699598303">
                  <w:marLeft w:val="0"/>
                  <w:marRight w:val="0"/>
                  <w:marTop w:val="0"/>
                  <w:marBottom w:val="0"/>
                  <w:divBdr>
                    <w:top w:val="none" w:sz="0" w:space="0" w:color="auto"/>
                    <w:left w:val="none" w:sz="0" w:space="0" w:color="auto"/>
                    <w:bottom w:val="none" w:sz="0" w:space="0" w:color="auto"/>
                    <w:right w:val="none" w:sz="0" w:space="0" w:color="auto"/>
                  </w:divBdr>
                </w:div>
                <w:div w:id="136664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5220">
          <w:marLeft w:val="0"/>
          <w:marRight w:val="0"/>
          <w:marTop w:val="0"/>
          <w:marBottom w:val="0"/>
          <w:divBdr>
            <w:top w:val="none" w:sz="0" w:space="0" w:color="auto"/>
            <w:left w:val="none" w:sz="0" w:space="0" w:color="auto"/>
            <w:bottom w:val="none" w:sz="0" w:space="0" w:color="auto"/>
            <w:right w:val="none" w:sz="0" w:space="0" w:color="auto"/>
          </w:divBdr>
          <w:divsChild>
            <w:div w:id="1347902197">
              <w:marLeft w:val="0"/>
              <w:marRight w:val="0"/>
              <w:marTop w:val="0"/>
              <w:marBottom w:val="0"/>
              <w:divBdr>
                <w:top w:val="none" w:sz="0" w:space="0" w:color="auto"/>
                <w:left w:val="none" w:sz="0" w:space="0" w:color="auto"/>
                <w:bottom w:val="none" w:sz="0" w:space="0" w:color="auto"/>
                <w:right w:val="none" w:sz="0" w:space="0" w:color="auto"/>
              </w:divBdr>
              <w:divsChild>
                <w:div w:id="1015769818">
                  <w:marLeft w:val="0"/>
                  <w:marRight w:val="0"/>
                  <w:marTop w:val="0"/>
                  <w:marBottom w:val="0"/>
                  <w:divBdr>
                    <w:top w:val="none" w:sz="0" w:space="0" w:color="auto"/>
                    <w:left w:val="none" w:sz="0" w:space="0" w:color="auto"/>
                    <w:bottom w:val="none" w:sz="0" w:space="0" w:color="auto"/>
                    <w:right w:val="none" w:sz="0" w:space="0" w:color="auto"/>
                  </w:divBdr>
                </w:div>
                <w:div w:id="127994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8878">
          <w:marLeft w:val="0"/>
          <w:marRight w:val="0"/>
          <w:marTop w:val="0"/>
          <w:marBottom w:val="0"/>
          <w:divBdr>
            <w:top w:val="none" w:sz="0" w:space="0" w:color="auto"/>
            <w:left w:val="none" w:sz="0" w:space="0" w:color="auto"/>
            <w:bottom w:val="none" w:sz="0" w:space="0" w:color="auto"/>
            <w:right w:val="none" w:sz="0" w:space="0" w:color="auto"/>
          </w:divBdr>
          <w:divsChild>
            <w:div w:id="897205117">
              <w:marLeft w:val="0"/>
              <w:marRight w:val="0"/>
              <w:marTop w:val="0"/>
              <w:marBottom w:val="0"/>
              <w:divBdr>
                <w:top w:val="none" w:sz="0" w:space="0" w:color="auto"/>
                <w:left w:val="none" w:sz="0" w:space="0" w:color="auto"/>
                <w:bottom w:val="none" w:sz="0" w:space="0" w:color="auto"/>
                <w:right w:val="none" w:sz="0" w:space="0" w:color="auto"/>
              </w:divBdr>
              <w:divsChild>
                <w:div w:id="796526307">
                  <w:marLeft w:val="0"/>
                  <w:marRight w:val="0"/>
                  <w:marTop w:val="0"/>
                  <w:marBottom w:val="0"/>
                  <w:divBdr>
                    <w:top w:val="none" w:sz="0" w:space="0" w:color="auto"/>
                    <w:left w:val="none" w:sz="0" w:space="0" w:color="auto"/>
                    <w:bottom w:val="none" w:sz="0" w:space="0" w:color="auto"/>
                    <w:right w:val="none" w:sz="0" w:space="0" w:color="auto"/>
                  </w:divBdr>
                </w:div>
                <w:div w:id="18780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5660">
          <w:marLeft w:val="0"/>
          <w:marRight w:val="0"/>
          <w:marTop w:val="0"/>
          <w:marBottom w:val="0"/>
          <w:divBdr>
            <w:top w:val="none" w:sz="0" w:space="0" w:color="auto"/>
            <w:left w:val="none" w:sz="0" w:space="0" w:color="auto"/>
            <w:bottom w:val="none" w:sz="0" w:space="0" w:color="auto"/>
            <w:right w:val="none" w:sz="0" w:space="0" w:color="auto"/>
          </w:divBdr>
          <w:divsChild>
            <w:div w:id="18745560">
              <w:marLeft w:val="0"/>
              <w:marRight w:val="0"/>
              <w:marTop w:val="0"/>
              <w:marBottom w:val="0"/>
              <w:divBdr>
                <w:top w:val="none" w:sz="0" w:space="0" w:color="auto"/>
                <w:left w:val="none" w:sz="0" w:space="0" w:color="auto"/>
                <w:bottom w:val="none" w:sz="0" w:space="0" w:color="auto"/>
                <w:right w:val="none" w:sz="0" w:space="0" w:color="auto"/>
              </w:divBdr>
              <w:divsChild>
                <w:div w:id="888691317">
                  <w:marLeft w:val="0"/>
                  <w:marRight w:val="0"/>
                  <w:marTop w:val="0"/>
                  <w:marBottom w:val="0"/>
                  <w:divBdr>
                    <w:top w:val="none" w:sz="0" w:space="0" w:color="auto"/>
                    <w:left w:val="none" w:sz="0" w:space="0" w:color="auto"/>
                    <w:bottom w:val="none" w:sz="0" w:space="0" w:color="auto"/>
                    <w:right w:val="none" w:sz="0" w:space="0" w:color="auto"/>
                  </w:divBdr>
                </w:div>
                <w:div w:id="12680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59877">
          <w:marLeft w:val="0"/>
          <w:marRight w:val="0"/>
          <w:marTop w:val="0"/>
          <w:marBottom w:val="0"/>
          <w:divBdr>
            <w:top w:val="none" w:sz="0" w:space="0" w:color="auto"/>
            <w:left w:val="none" w:sz="0" w:space="0" w:color="auto"/>
            <w:bottom w:val="none" w:sz="0" w:space="0" w:color="auto"/>
            <w:right w:val="none" w:sz="0" w:space="0" w:color="auto"/>
          </w:divBdr>
          <w:divsChild>
            <w:div w:id="730806335">
              <w:marLeft w:val="0"/>
              <w:marRight w:val="0"/>
              <w:marTop w:val="0"/>
              <w:marBottom w:val="0"/>
              <w:divBdr>
                <w:top w:val="none" w:sz="0" w:space="0" w:color="auto"/>
                <w:left w:val="none" w:sz="0" w:space="0" w:color="auto"/>
                <w:bottom w:val="none" w:sz="0" w:space="0" w:color="auto"/>
                <w:right w:val="none" w:sz="0" w:space="0" w:color="auto"/>
              </w:divBdr>
              <w:divsChild>
                <w:div w:id="411467727">
                  <w:marLeft w:val="0"/>
                  <w:marRight w:val="0"/>
                  <w:marTop w:val="0"/>
                  <w:marBottom w:val="0"/>
                  <w:divBdr>
                    <w:top w:val="none" w:sz="0" w:space="0" w:color="auto"/>
                    <w:left w:val="none" w:sz="0" w:space="0" w:color="auto"/>
                    <w:bottom w:val="none" w:sz="0" w:space="0" w:color="auto"/>
                    <w:right w:val="none" w:sz="0" w:space="0" w:color="auto"/>
                  </w:divBdr>
                </w:div>
                <w:div w:id="13761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1744">
      <w:bodyDiv w:val="1"/>
      <w:marLeft w:val="0"/>
      <w:marRight w:val="0"/>
      <w:marTop w:val="0"/>
      <w:marBottom w:val="0"/>
      <w:divBdr>
        <w:top w:val="none" w:sz="0" w:space="0" w:color="auto"/>
        <w:left w:val="none" w:sz="0" w:space="0" w:color="auto"/>
        <w:bottom w:val="none" w:sz="0" w:space="0" w:color="auto"/>
        <w:right w:val="none" w:sz="0" w:space="0" w:color="auto"/>
      </w:divBdr>
    </w:div>
    <w:div w:id="986132132">
      <w:bodyDiv w:val="1"/>
      <w:marLeft w:val="0"/>
      <w:marRight w:val="0"/>
      <w:marTop w:val="0"/>
      <w:marBottom w:val="0"/>
      <w:divBdr>
        <w:top w:val="none" w:sz="0" w:space="0" w:color="auto"/>
        <w:left w:val="none" w:sz="0" w:space="0" w:color="auto"/>
        <w:bottom w:val="none" w:sz="0" w:space="0" w:color="auto"/>
        <w:right w:val="none" w:sz="0" w:space="0" w:color="auto"/>
      </w:divBdr>
    </w:div>
    <w:div w:id="1339818532">
      <w:bodyDiv w:val="1"/>
      <w:marLeft w:val="0"/>
      <w:marRight w:val="0"/>
      <w:marTop w:val="0"/>
      <w:marBottom w:val="0"/>
      <w:divBdr>
        <w:top w:val="none" w:sz="0" w:space="0" w:color="auto"/>
        <w:left w:val="none" w:sz="0" w:space="0" w:color="auto"/>
        <w:bottom w:val="none" w:sz="0" w:space="0" w:color="auto"/>
        <w:right w:val="none" w:sz="0" w:space="0" w:color="auto"/>
      </w:divBdr>
    </w:div>
    <w:div w:id="1515267318">
      <w:bodyDiv w:val="1"/>
      <w:marLeft w:val="0"/>
      <w:marRight w:val="0"/>
      <w:marTop w:val="0"/>
      <w:marBottom w:val="0"/>
      <w:divBdr>
        <w:top w:val="none" w:sz="0" w:space="0" w:color="auto"/>
        <w:left w:val="none" w:sz="0" w:space="0" w:color="auto"/>
        <w:bottom w:val="none" w:sz="0" w:space="0" w:color="auto"/>
        <w:right w:val="none" w:sz="0" w:space="0" w:color="auto"/>
      </w:divBdr>
      <w:divsChild>
        <w:div w:id="2140104080">
          <w:marLeft w:val="0"/>
          <w:marRight w:val="0"/>
          <w:marTop w:val="0"/>
          <w:marBottom w:val="0"/>
          <w:divBdr>
            <w:top w:val="none" w:sz="0" w:space="0" w:color="auto"/>
            <w:left w:val="none" w:sz="0" w:space="0" w:color="auto"/>
            <w:bottom w:val="none" w:sz="0" w:space="0" w:color="auto"/>
            <w:right w:val="none" w:sz="0" w:space="0" w:color="auto"/>
          </w:divBdr>
          <w:divsChild>
            <w:div w:id="918514519">
              <w:marLeft w:val="0"/>
              <w:marRight w:val="0"/>
              <w:marTop w:val="0"/>
              <w:marBottom w:val="0"/>
              <w:divBdr>
                <w:top w:val="none" w:sz="0" w:space="0" w:color="auto"/>
                <w:left w:val="none" w:sz="0" w:space="0" w:color="auto"/>
                <w:bottom w:val="none" w:sz="0" w:space="0" w:color="auto"/>
                <w:right w:val="none" w:sz="0" w:space="0" w:color="auto"/>
              </w:divBdr>
              <w:divsChild>
                <w:div w:id="2588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6438">
      <w:bodyDiv w:val="1"/>
      <w:marLeft w:val="0"/>
      <w:marRight w:val="0"/>
      <w:marTop w:val="0"/>
      <w:marBottom w:val="0"/>
      <w:divBdr>
        <w:top w:val="none" w:sz="0" w:space="0" w:color="auto"/>
        <w:left w:val="none" w:sz="0" w:space="0" w:color="auto"/>
        <w:bottom w:val="none" w:sz="0" w:space="0" w:color="auto"/>
        <w:right w:val="none" w:sz="0" w:space="0" w:color="auto"/>
      </w:divBdr>
    </w:div>
    <w:div w:id="18662070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zumpad.zum.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hrerfortbildung-bw.de/go/tiu2-01-video01" TargetMode="External"/><Relationship Id="rId23" Type="http://schemas.openxmlformats.org/officeDocument/2006/relationships/hyperlink" Target="https://pixabay.com/de/m%C3%BCll-meer-strand-abf%C3%A4lle-1576990/" TargetMode="External"/><Relationship Id="rId28" Type="http://schemas.openxmlformats.org/officeDocument/2006/relationships/hyperlink" Target="file:///C:\Users\claasrittweger\Documents\02%20FoBi%20iPad\Fobi%20TiU2%20Vertiefung%20Konzeption\TiU2%20Neu%202019\Formatierte%20Materialien%2006_01_2018\2.%09https:\lehrerfortbildung-bw.de\go\tiu2-01-video02" TargetMode="External"/><Relationship Id="rId10" Type="http://schemas.openxmlformats.org/officeDocument/2006/relationships/hyperlink" Target="https://lehrerfortbildung-bw.de/st_recht/"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hrerfortbildung-bw.de/st_recht/" TargetMode="External"/><Relationship Id="rId14" Type="http://schemas.openxmlformats.org/officeDocument/2006/relationships/image" Target="media/image5.emf"/><Relationship Id="rId22" Type="http://schemas.openxmlformats.org/officeDocument/2006/relationships/hyperlink" Target="https://pixabay.com/de/verschmutzung-papierkorb-1603644/" TargetMode="External"/><Relationship Id="rId27" Type="http://schemas.openxmlformats.org/officeDocument/2006/relationships/hyperlink" Target="file:///C:\Users\claasrittweger\Documents\02%20FoBi%20iPad\Fobi%20TiU2%20Vertiefung%20Konzeption\TiU2%20Neu%202019\Formatierte%20Materialien%2006_01_2018\1.%09https:\lehrerfortbildung-bw.de\go\tiu2-01-video01" TargetMode="External"/><Relationship Id="rId30" Type="http://schemas.openxmlformats.org/officeDocument/2006/relationships/hyperlink" Target="http://zumpad.zum.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9AC44-57AF-40B1-8686-D3307426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1597</Words>
  <Characters>10063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11637</CharactersWithSpaces>
  <SharedDoc>false</SharedDoc>
  <HLinks>
    <vt:vector size="24" baseType="variant">
      <vt:variant>
        <vt:i4>5046299</vt:i4>
      </vt:variant>
      <vt:variant>
        <vt:i4>6</vt:i4>
      </vt:variant>
      <vt:variant>
        <vt:i4>0</vt:i4>
      </vt:variant>
      <vt:variant>
        <vt:i4>5</vt:i4>
      </vt:variant>
      <vt:variant>
        <vt:lpwstr>http://zumpad.zum.de/</vt:lpwstr>
      </vt:variant>
      <vt:variant>
        <vt:lpwstr/>
      </vt:variant>
      <vt:variant>
        <vt:i4>5046299</vt:i4>
      </vt:variant>
      <vt:variant>
        <vt:i4>3</vt:i4>
      </vt:variant>
      <vt:variant>
        <vt:i4>0</vt:i4>
      </vt:variant>
      <vt:variant>
        <vt:i4>5</vt:i4>
      </vt:variant>
      <vt:variant>
        <vt:lpwstr>http://zumpad.zum.de/</vt:lpwstr>
      </vt:variant>
      <vt:variant>
        <vt:lpwstr/>
      </vt:variant>
      <vt:variant>
        <vt:i4>6029315</vt:i4>
      </vt:variant>
      <vt:variant>
        <vt:i4>0</vt:i4>
      </vt:variant>
      <vt:variant>
        <vt:i4>0</vt:i4>
      </vt:variant>
      <vt:variant>
        <vt:i4>5</vt:i4>
      </vt:variant>
      <vt:variant>
        <vt:lpwstr>http://lehrerfortbildung-bw.de/go/tiu2-01-videotutorial baiboard</vt:lpwstr>
      </vt:variant>
      <vt:variant>
        <vt:lpwstr/>
      </vt:variant>
      <vt:variant>
        <vt:i4>5242960</vt:i4>
      </vt:variant>
      <vt:variant>
        <vt:i4>0</vt:i4>
      </vt:variant>
      <vt:variant>
        <vt:i4>0</vt:i4>
      </vt:variant>
      <vt:variant>
        <vt:i4>5</vt:i4>
      </vt:variant>
      <vt:variant>
        <vt:lpwstr>https://pixabay.com/de/verschmutzung-papierkorb-1603644/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Andreas Forberger</cp:lastModifiedBy>
  <cp:revision>3</cp:revision>
  <cp:lastPrinted>2019-01-02T17:56:00Z</cp:lastPrinted>
  <dcterms:created xsi:type="dcterms:W3CDTF">2019-02-01T07:15:00Z</dcterms:created>
  <dcterms:modified xsi:type="dcterms:W3CDTF">2019-02-01T07:32:00Z</dcterms:modified>
</cp:coreProperties>
</file>