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C25EA" w14:textId="77777777" w:rsidR="00104ACC" w:rsidRPr="00691D73" w:rsidRDefault="00104ACC" w:rsidP="0044650F">
      <w:pPr>
        <w:rPr>
          <w:i/>
        </w:rPr>
      </w:pPr>
      <w:r w:rsidRPr="00691D73">
        <w:rPr>
          <w:i/>
        </w:rPr>
        <w:t>dazu: Porträtfoto Volker David</w:t>
      </w:r>
    </w:p>
    <w:p w14:paraId="7BC77612" w14:textId="77777777" w:rsidR="00104ACC" w:rsidRDefault="00104ACC" w:rsidP="0044650F"/>
    <w:p w14:paraId="2E097851" w14:textId="77777777" w:rsidR="00104ACC" w:rsidRPr="00691D73" w:rsidRDefault="00104ACC" w:rsidP="0044650F">
      <w:pPr>
        <w:rPr>
          <w:i/>
        </w:rPr>
      </w:pPr>
      <w:r w:rsidRPr="00691D73">
        <w:rPr>
          <w:i/>
        </w:rPr>
        <w:t>dazu: Kasten mit Infos zur Person</w:t>
      </w:r>
    </w:p>
    <w:p w14:paraId="3C5984EE" w14:textId="77777777" w:rsidR="00691D73" w:rsidRDefault="00691D73" w:rsidP="0044650F">
      <w:r>
        <w:t xml:space="preserve">Volker David hat </w:t>
      </w:r>
      <w:r w:rsidRPr="00691D73">
        <w:t>Politikwissenschaft, Soziologie, Sozialpsychologie und Pädagogik an der Philipps-Universität Marburg</w:t>
      </w:r>
      <w:r>
        <w:t xml:space="preserve"> und Arbeitswissenschaft an der Ruhr-Universität Bochum studiert. Seit vielen Jahren ist er als Unternehmensberater und Auditor in verschiedenen Branchen tätig.</w:t>
      </w:r>
    </w:p>
    <w:p w14:paraId="514D7F91" w14:textId="77777777" w:rsidR="00691D73" w:rsidRDefault="00691D73" w:rsidP="00691D73">
      <w:r>
        <w:t>Volker David hat auch</w:t>
      </w:r>
      <w:r w:rsidRPr="00691D73">
        <w:t xml:space="preserve"> Projektleitung und Projektarbeit in kleineren und größeren Verbundprojekten für unterschiedliche öffentliche Auftraggeber</w:t>
      </w:r>
      <w:r>
        <w:t xml:space="preserve"> übernommen und </w:t>
      </w:r>
    </w:p>
    <w:p w14:paraId="2523C71A" w14:textId="77777777" w:rsidR="00691D73" w:rsidRDefault="00691D73" w:rsidP="0044650F">
      <w:r>
        <w:t>verfügt über zahlreiche Zusatzqualifikationen. Als ISO-Auditor hat er den La</w:t>
      </w:r>
      <w:r>
        <w:t>n</w:t>
      </w:r>
      <w:r>
        <w:t>desakademie-Standort Esslingen über zwei Zertifizierungszyklen begleitet.</w:t>
      </w:r>
    </w:p>
    <w:p w14:paraId="6899F9B9" w14:textId="77777777" w:rsidR="00691D73" w:rsidRDefault="00691D73" w:rsidP="0044650F">
      <w:r>
        <w:t>Volker David betreibt seine Unternehmensberatung „</w:t>
      </w:r>
      <w:proofErr w:type="spellStart"/>
      <w:r>
        <w:t>ArbeitsInnovation</w:t>
      </w:r>
      <w:proofErr w:type="spellEnd"/>
      <w:r>
        <w:t>“ in Altdorf bei Nürnberg.</w:t>
      </w:r>
    </w:p>
    <w:p w14:paraId="760E20C5" w14:textId="77777777" w:rsidR="00691D73" w:rsidRDefault="00691D73" w:rsidP="0044650F"/>
    <w:p w14:paraId="170C1B5B" w14:textId="77777777" w:rsidR="00691D73" w:rsidRDefault="00691D73" w:rsidP="0044650F">
      <w:r>
        <w:t>Dazu Kasten mit Link und QR-Code zum ISO-Bereich auf dem LFB-Server</w:t>
      </w:r>
    </w:p>
    <w:p w14:paraId="46823A37" w14:textId="77777777" w:rsidR="00691D73" w:rsidRDefault="00691D73" w:rsidP="0044650F">
      <w:r>
        <w:t>Informationen über das Qualitätsmanagement am Esslinger Landesakademie-Standort auf dem Lehrerfortbildungsserver:</w:t>
      </w:r>
    </w:p>
    <w:p w14:paraId="0D0026C0" w14:textId="6C648262" w:rsidR="00691D73" w:rsidRDefault="00B56343" w:rsidP="0044650F">
      <w:hyperlink r:id="rId7" w:history="1">
        <w:r w:rsidR="00BA0214" w:rsidRPr="004902DC">
          <w:rPr>
            <w:rStyle w:val="Hyperlink"/>
          </w:rPr>
          <w:t>https://lehrerfortbildung-bw.de/lak_es/standort/iso/</w:t>
        </w:r>
      </w:hyperlink>
      <w:r w:rsidR="00BA0214">
        <w:t xml:space="preserve"> </w:t>
      </w:r>
    </w:p>
    <w:p w14:paraId="59DB5443" w14:textId="77777777" w:rsidR="00691D73" w:rsidRDefault="00691D73" w:rsidP="0044650F"/>
    <w:p w14:paraId="4E3C773D" w14:textId="77777777" w:rsidR="00104ACC" w:rsidRDefault="00104ACC" w:rsidP="0044650F"/>
    <w:p w14:paraId="00B74464" w14:textId="385232D2" w:rsidR="00104ACC" w:rsidRPr="003B2EC8" w:rsidRDefault="003B2EC8" w:rsidP="0044650F">
      <w:pPr>
        <w:rPr>
          <w:sz w:val="32"/>
          <w:szCs w:val="32"/>
        </w:rPr>
      </w:pPr>
      <w:r w:rsidRPr="003B2EC8">
        <w:rPr>
          <w:sz w:val="32"/>
          <w:szCs w:val="32"/>
        </w:rPr>
        <w:t>„Esslingen hat ein effektives und</w:t>
      </w:r>
      <w:r w:rsidR="006D1F28">
        <w:rPr>
          <w:sz w:val="32"/>
          <w:szCs w:val="32"/>
        </w:rPr>
        <w:t xml:space="preserve"> optimal zugeschnittenes QM</w:t>
      </w:r>
      <w:r w:rsidRPr="003B2EC8">
        <w:rPr>
          <w:sz w:val="32"/>
          <w:szCs w:val="32"/>
        </w:rPr>
        <w:t>.“</w:t>
      </w:r>
    </w:p>
    <w:p w14:paraId="11C77304" w14:textId="6E79756B" w:rsidR="00691D73" w:rsidRPr="003B2EC8" w:rsidRDefault="003B2EC8" w:rsidP="0044650F">
      <w:pPr>
        <w:rPr>
          <w:sz w:val="28"/>
          <w:szCs w:val="28"/>
        </w:rPr>
      </w:pPr>
      <w:r w:rsidRPr="003B2EC8">
        <w:rPr>
          <w:sz w:val="28"/>
          <w:szCs w:val="28"/>
        </w:rPr>
        <w:t>Ein Rückblick auf sechs Jahre Qualitätsmanagement mit ISO-Auditor Volker David</w:t>
      </w:r>
    </w:p>
    <w:p w14:paraId="2B942D42" w14:textId="77777777" w:rsidR="00104ACC" w:rsidRDefault="00104ACC" w:rsidP="0044650F"/>
    <w:p w14:paraId="7F11F3EE" w14:textId="1883FAF4" w:rsidR="00104ACC" w:rsidRPr="00996370" w:rsidRDefault="00104ACC" w:rsidP="0044650F">
      <w:pPr>
        <w:rPr>
          <w:i/>
        </w:rPr>
      </w:pPr>
      <w:r w:rsidRPr="00FB4548">
        <w:rPr>
          <w:i/>
        </w:rPr>
        <w:t xml:space="preserve">Herr David, Sie </w:t>
      </w:r>
      <w:r w:rsidR="00691D73" w:rsidRPr="00FB4548">
        <w:rPr>
          <w:i/>
        </w:rPr>
        <w:t>haben</w:t>
      </w:r>
      <w:r w:rsidRPr="00FB4548">
        <w:rPr>
          <w:i/>
        </w:rPr>
        <w:t xml:space="preserve"> ja als Auditor </w:t>
      </w:r>
      <w:r w:rsidR="00691D73" w:rsidRPr="00FB4548">
        <w:rPr>
          <w:i/>
        </w:rPr>
        <w:t>die</w:t>
      </w:r>
      <w:r w:rsidRPr="00FB4548">
        <w:rPr>
          <w:i/>
        </w:rPr>
        <w:t xml:space="preserve"> Qualitätsentwicklung des Landesakademie-Standorts </w:t>
      </w:r>
      <w:r w:rsidRPr="00996370">
        <w:rPr>
          <w:i/>
        </w:rPr>
        <w:t xml:space="preserve">Esslingen seit 2012 </w:t>
      </w:r>
      <w:r w:rsidR="00691D73" w:rsidRPr="00996370">
        <w:rPr>
          <w:i/>
        </w:rPr>
        <w:t>begleitet.</w:t>
      </w:r>
      <w:r w:rsidR="003D4D95" w:rsidRPr="00996370">
        <w:rPr>
          <w:i/>
        </w:rPr>
        <w:t xml:space="preserve"> </w:t>
      </w:r>
      <w:r w:rsidRPr="00996370">
        <w:rPr>
          <w:i/>
        </w:rPr>
        <w:t xml:space="preserve">Wenn Sie den Entwicklungsstand 2012 und 2018 vergleichen, </w:t>
      </w:r>
      <w:r w:rsidR="003D4D95" w:rsidRPr="00996370">
        <w:rPr>
          <w:i/>
        </w:rPr>
        <w:t>in</w:t>
      </w:r>
      <w:r w:rsidRPr="00996370">
        <w:rPr>
          <w:i/>
        </w:rPr>
        <w:t xml:space="preserve"> welchen Bereichen hat sich die Akademie wesentlich verbe</w:t>
      </w:r>
      <w:r w:rsidRPr="00996370">
        <w:rPr>
          <w:i/>
        </w:rPr>
        <w:t>s</w:t>
      </w:r>
      <w:r w:rsidRPr="00996370">
        <w:rPr>
          <w:i/>
        </w:rPr>
        <w:t>sert?</w:t>
      </w:r>
    </w:p>
    <w:p w14:paraId="6EC7F21C" w14:textId="3A30D74A" w:rsidR="00F1613A" w:rsidRPr="00996370" w:rsidRDefault="00B56343" w:rsidP="0044650F">
      <w:r>
        <w:t xml:space="preserve">Volker David: </w:t>
      </w:r>
      <w:r w:rsidR="00691D73" w:rsidRPr="00996370">
        <w:t>Am Anfang waren das Prozessmanagement und das Zielsystem sehr komplex, denn man wollte allen am Standort klar machen worum es geht. Heute hat der Standort ein schlankes und sehr effektives Qualitätsmanagement, das hervorr</w:t>
      </w:r>
      <w:r w:rsidR="00691D73" w:rsidRPr="00996370">
        <w:t>a</w:t>
      </w:r>
      <w:r w:rsidR="00691D73" w:rsidRPr="00996370">
        <w:t>gend auf die eigenen Bedürfnisse zugeschnitten ist. Ich habe den Eindruck, dass das Qualitätsm</w:t>
      </w:r>
      <w:r w:rsidR="00691D73" w:rsidRPr="00996370">
        <w:t>a</w:t>
      </w:r>
      <w:r w:rsidR="00691D73" w:rsidRPr="00996370">
        <w:t>nagement nach ISO sehr stark dazu beigetragen hat, dass sich alle in der Organisation wertschätzen</w:t>
      </w:r>
      <w:r w:rsidR="00963B81" w:rsidRPr="00996370">
        <w:t>, weil der Beitrag der anderen Bereiche zum gemei</w:t>
      </w:r>
      <w:r w:rsidR="00963B81" w:rsidRPr="00996370">
        <w:t>n</w:t>
      </w:r>
      <w:r w:rsidR="00963B81" w:rsidRPr="00996370">
        <w:t>samen Geli</w:t>
      </w:r>
      <w:r w:rsidR="00963B81" w:rsidRPr="00996370">
        <w:t>n</w:t>
      </w:r>
      <w:r w:rsidR="00963B81" w:rsidRPr="00996370">
        <w:t>gen des Lernens in der Akademie besser erkannt wird</w:t>
      </w:r>
      <w:r w:rsidR="00F1613A" w:rsidRPr="00996370">
        <w:t xml:space="preserve">. </w:t>
      </w:r>
      <w:r w:rsidR="00D9600E" w:rsidRPr="00996370">
        <w:t>Es gibt heute</w:t>
      </w:r>
      <w:r w:rsidR="00F1613A" w:rsidRPr="00996370">
        <w:t xml:space="preserve"> ein sehr gutes Zusammenspiel aller Abteilungen dank klar definierter Prozesse. </w:t>
      </w:r>
    </w:p>
    <w:p w14:paraId="07A017BB" w14:textId="77777777" w:rsidR="00F1613A" w:rsidRPr="00996370" w:rsidRDefault="00F1613A" w:rsidP="0044650F"/>
    <w:p w14:paraId="5E12EEE6" w14:textId="77777777" w:rsidR="007E70B3" w:rsidRPr="00996370" w:rsidRDefault="007E70B3" w:rsidP="0044650F"/>
    <w:p w14:paraId="1763C6CC" w14:textId="10E336E4" w:rsidR="007735A0" w:rsidRPr="006D1F28" w:rsidRDefault="00FB4548" w:rsidP="0044650F">
      <w:pPr>
        <w:rPr>
          <w:i/>
        </w:rPr>
      </w:pPr>
      <w:r w:rsidRPr="006D1F28">
        <w:rPr>
          <w:i/>
        </w:rPr>
        <w:t xml:space="preserve">Es ist </w:t>
      </w:r>
      <w:r w:rsidR="00104ACC" w:rsidRPr="006D1F28">
        <w:rPr>
          <w:i/>
        </w:rPr>
        <w:t>eher ungewöhnlich, dass sich eine staatliche Einrichtung wie die Landesak</w:t>
      </w:r>
      <w:r w:rsidR="00104ACC" w:rsidRPr="006D1F28">
        <w:rPr>
          <w:i/>
        </w:rPr>
        <w:t>a</w:t>
      </w:r>
      <w:r w:rsidR="00104ACC" w:rsidRPr="006D1F28">
        <w:rPr>
          <w:i/>
        </w:rPr>
        <w:t>demie nach einer Ind</w:t>
      </w:r>
      <w:r w:rsidR="007735A0" w:rsidRPr="006D1F28">
        <w:rPr>
          <w:i/>
        </w:rPr>
        <w:t>ustrienorm zertifizieren lässt.</w:t>
      </w:r>
    </w:p>
    <w:p w14:paraId="69CE4065" w14:textId="77777777" w:rsidR="00104ACC" w:rsidRPr="006D1F28" w:rsidRDefault="007735A0" w:rsidP="0044650F">
      <w:pPr>
        <w:rPr>
          <w:i/>
        </w:rPr>
      </w:pPr>
      <w:r w:rsidRPr="006D1F28">
        <w:rPr>
          <w:i/>
        </w:rPr>
        <w:t>Wo liegen</w:t>
      </w:r>
      <w:r w:rsidR="00104ACC" w:rsidRPr="006D1F28">
        <w:rPr>
          <w:i/>
        </w:rPr>
        <w:t xml:space="preserve"> denn Unterschied</w:t>
      </w:r>
      <w:r w:rsidRPr="006D1F28">
        <w:rPr>
          <w:i/>
        </w:rPr>
        <w:t>e</w:t>
      </w:r>
      <w:r w:rsidR="00104ACC" w:rsidRPr="006D1F28">
        <w:rPr>
          <w:i/>
        </w:rPr>
        <w:t xml:space="preserve"> zu einem Industriebetrieb?</w:t>
      </w:r>
    </w:p>
    <w:p w14:paraId="5ABFEF91" w14:textId="358EFBBF" w:rsidR="00FB4548" w:rsidRPr="00996370" w:rsidRDefault="00D9600E" w:rsidP="0044650F">
      <w:r w:rsidRPr="00996370">
        <w:t>Die Akademie ist ja in eine Behördenstruktur eingebunden. Dadurch sind die Ra</w:t>
      </w:r>
      <w:r w:rsidRPr="00996370">
        <w:t>h</w:t>
      </w:r>
      <w:r w:rsidRPr="00996370">
        <w:t xml:space="preserve">menbedingungen stärker geregelt als bei einem Wirtschaftsunternehmen. Dennoch stellt sich </w:t>
      </w:r>
      <w:r w:rsidR="00FB4548" w:rsidRPr="00996370">
        <w:t xml:space="preserve">auch für eine solche Einrichtung </w:t>
      </w:r>
      <w:r w:rsidRPr="00996370">
        <w:t>die Herausforderung, wie man sich au</w:t>
      </w:r>
      <w:r w:rsidRPr="00996370">
        <w:t>f</w:t>
      </w:r>
      <w:r w:rsidRPr="00996370">
        <w:t>stellt und seine S</w:t>
      </w:r>
      <w:r w:rsidR="008B2E83" w:rsidRPr="00996370">
        <w:t>tärken herausarbeitet</w:t>
      </w:r>
      <w:r w:rsidRPr="00996370">
        <w:t xml:space="preserve">. Das ist mit der Prozesslandkarte und dem Leitbild in Esslingen sehr gut gelungen. Sicherlich ist </w:t>
      </w:r>
      <w:r w:rsidR="00FB4548" w:rsidRPr="00996370">
        <w:t xml:space="preserve">es </w:t>
      </w:r>
      <w:r w:rsidRPr="00996370">
        <w:t>für eine Einrichtung wie die Landesakademie schwierig, die Qualität der eigenen Leistung zu fassen. Es gibt zwar ein u</w:t>
      </w:r>
      <w:r w:rsidR="00FB4548" w:rsidRPr="00996370">
        <w:t>mfangreiches</w:t>
      </w:r>
      <w:r w:rsidRPr="00996370">
        <w:t xml:space="preserve"> Teilnehmerfeedback, dennoch muss es auch eine interne Zielsetzung geben, wie Qualität defi</w:t>
      </w:r>
      <w:r w:rsidR="00FB4548" w:rsidRPr="00996370">
        <w:t xml:space="preserve">niert und produziert wird. Hierzu hat der Standort </w:t>
      </w:r>
      <w:r w:rsidR="008B2E83" w:rsidRPr="00996370">
        <w:t xml:space="preserve">Esslingen im Jahr </w:t>
      </w:r>
      <w:r w:rsidR="00FB4548" w:rsidRPr="00996370">
        <w:t>2017 die Qualitätsanforderungen an Fortbildungsveranstaltungen für Lehrkräfte an beruflichen Schulen definiert.</w:t>
      </w:r>
    </w:p>
    <w:p w14:paraId="606326E1" w14:textId="77777777" w:rsidR="00FB4548" w:rsidRPr="00996370" w:rsidRDefault="00FB4548" w:rsidP="0044650F"/>
    <w:p w14:paraId="339DA242" w14:textId="77777777" w:rsidR="00382A0B" w:rsidRPr="00996370" w:rsidRDefault="00382A0B" w:rsidP="0044650F"/>
    <w:p w14:paraId="41668FE0" w14:textId="5C372A50" w:rsidR="0062763F" w:rsidRPr="00996370" w:rsidRDefault="00FB4548" w:rsidP="0044650F">
      <w:pPr>
        <w:rPr>
          <w:i/>
        </w:rPr>
      </w:pPr>
      <w:r w:rsidRPr="00996370">
        <w:rPr>
          <w:i/>
        </w:rPr>
        <w:t xml:space="preserve">Sie sind seit vielen Jahren </w:t>
      </w:r>
      <w:r w:rsidR="0062763F" w:rsidRPr="00996370">
        <w:rPr>
          <w:i/>
        </w:rPr>
        <w:t>mit der Zertifizierung etlicher weiterer Bildungseinrichtu</w:t>
      </w:r>
      <w:r w:rsidR="0062763F" w:rsidRPr="00996370">
        <w:rPr>
          <w:i/>
        </w:rPr>
        <w:t>n</w:t>
      </w:r>
      <w:r w:rsidR="0062763F" w:rsidRPr="00996370">
        <w:rPr>
          <w:i/>
        </w:rPr>
        <w:t>gen befasst. Welchen Vorteil bringt aus Ihrer Sicht eine ISO-Zertifizierung für Einric</w:t>
      </w:r>
      <w:r w:rsidR="0062763F" w:rsidRPr="00996370">
        <w:rPr>
          <w:i/>
        </w:rPr>
        <w:t>h</w:t>
      </w:r>
      <w:r w:rsidR="0062763F" w:rsidRPr="00996370">
        <w:rPr>
          <w:i/>
        </w:rPr>
        <w:t>tungen aus der Bildung?</w:t>
      </w:r>
    </w:p>
    <w:p w14:paraId="0AC5CDA2" w14:textId="3873931B" w:rsidR="00FB4548" w:rsidRPr="00996370" w:rsidRDefault="00FB4548" w:rsidP="0044650F">
      <w:r w:rsidRPr="00996370">
        <w:t>Der größte Gewinn ist sicher die Klarheit der Prozesse, was aufgeräumte und eing</w:t>
      </w:r>
      <w:r w:rsidRPr="00996370">
        <w:t>e</w:t>
      </w:r>
      <w:r w:rsidRPr="00996370">
        <w:t>schwungene Abläufe mit sich bringt</w:t>
      </w:r>
      <w:r w:rsidR="00963B81" w:rsidRPr="00996370">
        <w:t xml:space="preserve">, </w:t>
      </w:r>
      <w:r w:rsidR="001F3797" w:rsidRPr="00996370">
        <w:t>die das gelingende Lernen in den Mittelpunkt rücken</w:t>
      </w:r>
      <w:r w:rsidRPr="00996370">
        <w:t xml:space="preserve">. Für Esslingen ist auf jeden Fall auch die Anschlussfähigkeit zu den Betrieben wichtig, die ja die ISO-Norm kennen. </w:t>
      </w:r>
    </w:p>
    <w:p w14:paraId="0807DEEF" w14:textId="28631339" w:rsidR="00FB4548" w:rsidRPr="00996370" w:rsidRDefault="00FB4548" w:rsidP="0044650F">
      <w:r w:rsidRPr="00996370">
        <w:t>Hinzu kommt, dass ein Qualitätsmanagement nach ISO eine strukturierte und sich systematisch an den selbstgesteckten und vorgegebenen Zielen orientierende En</w:t>
      </w:r>
      <w:r w:rsidRPr="00996370">
        <w:t>t</w:t>
      </w:r>
      <w:r w:rsidRPr="00996370">
        <w:t>wicklung fördert, insbesondere auch auf Grund der neuen ISO-Normvariante von 2015, die noch stärker den Fokus auf selbst definierte Anf</w:t>
      </w:r>
      <w:r w:rsidR="00E56CEB" w:rsidRPr="00996370">
        <w:t>orderungen und Ziele legt.</w:t>
      </w:r>
    </w:p>
    <w:p w14:paraId="16AA4C4F" w14:textId="77777777" w:rsidR="0062763F" w:rsidRPr="00996370" w:rsidRDefault="0062763F" w:rsidP="0044650F"/>
    <w:p w14:paraId="1E3E3490" w14:textId="77777777" w:rsidR="007E70B3" w:rsidRPr="00996370" w:rsidRDefault="007E70B3" w:rsidP="0044650F"/>
    <w:p w14:paraId="08322A38" w14:textId="6DEAAA86" w:rsidR="007735A0" w:rsidRPr="00996370" w:rsidRDefault="007735A0" w:rsidP="0044650F">
      <w:pPr>
        <w:rPr>
          <w:i/>
        </w:rPr>
      </w:pPr>
      <w:r w:rsidRPr="00996370">
        <w:rPr>
          <w:i/>
        </w:rPr>
        <w:t>Vor welchen Herausforderungen sehen Sie die Landesaka</w:t>
      </w:r>
      <w:r w:rsidR="00E56CEB" w:rsidRPr="00996370">
        <w:rPr>
          <w:i/>
        </w:rPr>
        <w:t>demie Esslingen in der Zukunft?</w:t>
      </w:r>
    </w:p>
    <w:p w14:paraId="5E9CBD2E" w14:textId="52C94A9C" w:rsidR="00E56CEB" w:rsidRPr="00996370" w:rsidRDefault="00E56CEB" w:rsidP="0044650F">
      <w:r w:rsidRPr="00996370">
        <w:t>Ich wünsche dem Esslinger Standort, dass die gute Qualitätsarbeit für die Weitera</w:t>
      </w:r>
      <w:r w:rsidRPr="00996370">
        <w:t>r</w:t>
      </w:r>
      <w:r w:rsidRPr="00996370">
        <w:t xml:space="preserve">beit in einer neuen Organisationsstruktur genutzt </w:t>
      </w:r>
      <w:r w:rsidR="00824E7D" w:rsidRPr="00996370">
        <w:t xml:space="preserve">werden </w:t>
      </w:r>
      <w:r w:rsidRPr="00996370">
        <w:t>kann. Eine sehr große He</w:t>
      </w:r>
      <w:r w:rsidRPr="00996370">
        <w:t>r</w:t>
      </w:r>
      <w:r w:rsidRPr="00996370">
        <w:t>ausforderung sehe ich in der digitalen Transformation. Diese stellt sich für die La</w:t>
      </w:r>
      <w:r w:rsidRPr="00996370">
        <w:t>n</w:t>
      </w:r>
      <w:r w:rsidRPr="00996370">
        <w:t>desakademie ja auf zwei Ebenen. Zum einen geht es um die Frage, welche Inhalte wie fortgebildet werden soll</w:t>
      </w:r>
      <w:r w:rsidR="003D4D95" w:rsidRPr="00996370">
        <w:t>en. Dies verträgt keine langen Planungszyklen und s</w:t>
      </w:r>
      <w:r w:rsidR="003D4D95" w:rsidRPr="00996370">
        <w:t>i</w:t>
      </w:r>
      <w:r w:rsidR="003D4D95" w:rsidRPr="00996370">
        <w:t>cherlich auch neue Lernformen</w:t>
      </w:r>
      <w:r w:rsidRPr="00996370">
        <w:t>. Und es gilt, die eigene Digitalisierung weiter vora</w:t>
      </w:r>
      <w:r w:rsidRPr="00996370">
        <w:t>n</w:t>
      </w:r>
      <w:r w:rsidRPr="00996370">
        <w:t xml:space="preserve">zutreiben. </w:t>
      </w:r>
      <w:r w:rsidR="003D4D95" w:rsidRPr="00996370">
        <w:t>Beide Herausforderungen brauchen</w:t>
      </w:r>
      <w:r w:rsidRPr="00996370">
        <w:t xml:space="preserve"> sicherlich wesentlich mehr Freiheit und Experimentiermöglichkeiten, als eine Behörde sie </w:t>
      </w:r>
      <w:r w:rsidR="00963B81" w:rsidRPr="00996370">
        <w:t xml:space="preserve">vielleicht </w:t>
      </w:r>
      <w:r w:rsidRPr="00996370">
        <w:t xml:space="preserve">vorgeben kann. </w:t>
      </w:r>
    </w:p>
    <w:p w14:paraId="078A496A" w14:textId="77777777" w:rsidR="007735A0" w:rsidRPr="00996370" w:rsidRDefault="007735A0" w:rsidP="0044650F"/>
    <w:p w14:paraId="5F2F1B48" w14:textId="77777777" w:rsidR="007E70B3" w:rsidRPr="00996370" w:rsidRDefault="007E70B3" w:rsidP="0044650F"/>
    <w:p w14:paraId="2D3686B4" w14:textId="7BDE9DE6" w:rsidR="007735A0" w:rsidRPr="00996370" w:rsidRDefault="007735A0" w:rsidP="0044650F">
      <w:pPr>
        <w:rPr>
          <w:i/>
        </w:rPr>
      </w:pPr>
      <w:r w:rsidRPr="00996370">
        <w:rPr>
          <w:i/>
        </w:rPr>
        <w:t>Sie haben die Esslinger Akademie ja bis in den letzten Winkel kennen gelernt. Kön</w:t>
      </w:r>
      <w:r w:rsidRPr="00996370">
        <w:rPr>
          <w:i/>
        </w:rPr>
        <w:t>n</w:t>
      </w:r>
      <w:r w:rsidRPr="00996370">
        <w:rPr>
          <w:i/>
        </w:rPr>
        <w:t>ten Sie in einem Satz zusammenfa</w:t>
      </w:r>
      <w:r w:rsidR="00E56CEB" w:rsidRPr="00996370">
        <w:rPr>
          <w:i/>
        </w:rPr>
        <w:t>ssen, was sie auszeichnet?</w:t>
      </w:r>
    </w:p>
    <w:p w14:paraId="046A44D0" w14:textId="7E68D3DE" w:rsidR="00E56CEB" w:rsidRPr="0044650F" w:rsidRDefault="00E56CEB" w:rsidP="0044650F">
      <w:r w:rsidRPr="00996370">
        <w:t>Ich fürchte es klappt nicht in einem Satz, geben Sie mir zwei. Ich habe sehr komp</w:t>
      </w:r>
      <w:r w:rsidRPr="00996370">
        <w:t>e</w:t>
      </w:r>
      <w:r w:rsidRPr="00996370">
        <w:t>tente und engagierte Akademiereferentinnen und Akademiereferenten und Servic</w:t>
      </w:r>
      <w:r w:rsidRPr="00996370">
        <w:t>e</w:t>
      </w:r>
      <w:r w:rsidRPr="00996370">
        <w:t>kräfte und ein führungsstarkes Leitungsteam kennen gelernt. Alle sind sehr offen für neue Fragen, Themen und Aufgaben und nicht zuletzt gibt es ein strukturiertes und zielgerichtetes Qualitätsmanagement, das von allen gele</w:t>
      </w:r>
      <w:r>
        <w:t xml:space="preserve">bt wird. </w:t>
      </w:r>
      <w:bookmarkStart w:id="0" w:name="_GoBack"/>
      <w:bookmarkEnd w:id="0"/>
    </w:p>
    <w:sectPr w:rsidR="00E56CEB" w:rsidRPr="0044650F" w:rsidSect="001E03DE">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DA8FC" w14:textId="77777777" w:rsidR="009C46D6" w:rsidRDefault="009C46D6" w:rsidP="001E03DE">
      <w:r>
        <w:separator/>
      </w:r>
    </w:p>
  </w:endnote>
  <w:endnote w:type="continuationSeparator" w:id="0">
    <w:p w14:paraId="05FC2CFE" w14:textId="77777777" w:rsidR="009C46D6" w:rsidRDefault="009C46D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5197D" w14:textId="77777777" w:rsidR="009C46D6" w:rsidRDefault="009C46D6" w:rsidP="001E03DE">
      <w:r>
        <w:separator/>
      </w:r>
    </w:p>
  </w:footnote>
  <w:footnote w:type="continuationSeparator" w:id="0">
    <w:p w14:paraId="25184D2E" w14:textId="77777777" w:rsidR="009C46D6" w:rsidRDefault="009C46D6" w:rsidP="001E0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ACC"/>
    <w:rsid w:val="00104ACC"/>
    <w:rsid w:val="00117F13"/>
    <w:rsid w:val="001A2103"/>
    <w:rsid w:val="001E03DE"/>
    <w:rsid w:val="001F3797"/>
    <w:rsid w:val="002223B8"/>
    <w:rsid w:val="00296589"/>
    <w:rsid w:val="00382A0B"/>
    <w:rsid w:val="003B2EC8"/>
    <w:rsid w:val="003D4D95"/>
    <w:rsid w:val="0044650F"/>
    <w:rsid w:val="005A3BC3"/>
    <w:rsid w:val="0062763F"/>
    <w:rsid w:val="00691D73"/>
    <w:rsid w:val="006D1F28"/>
    <w:rsid w:val="007735A0"/>
    <w:rsid w:val="007E70B3"/>
    <w:rsid w:val="00824E7D"/>
    <w:rsid w:val="008A7911"/>
    <w:rsid w:val="008B2E83"/>
    <w:rsid w:val="009533B3"/>
    <w:rsid w:val="00963B81"/>
    <w:rsid w:val="009935DA"/>
    <w:rsid w:val="00996370"/>
    <w:rsid w:val="009C05F9"/>
    <w:rsid w:val="009C46D6"/>
    <w:rsid w:val="00B56343"/>
    <w:rsid w:val="00B72EDB"/>
    <w:rsid w:val="00BA0214"/>
    <w:rsid w:val="00C22DA6"/>
    <w:rsid w:val="00CD6932"/>
    <w:rsid w:val="00D9600E"/>
    <w:rsid w:val="00DA7E2C"/>
    <w:rsid w:val="00DE37A1"/>
    <w:rsid w:val="00E56CEB"/>
    <w:rsid w:val="00EB68BE"/>
    <w:rsid w:val="00F1613A"/>
    <w:rsid w:val="00F44A67"/>
    <w:rsid w:val="00FB454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2A0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styleId="Fett">
    <w:name w:val="Strong"/>
    <w:basedOn w:val="Absatz-Standardschriftart"/>
    <w:uiPriority w:val="22"/>
    <w:qFormat/>
    <w:rsid w:val="00691D73"/>
    <w:rPr>
      <w:b/>
      <w:bCs/>
    </w:rPr>
  </w:style>
  <w:style w:type="character" w:styleId="Hyperlink">
    <w:name w:val="Hyperlink"/>
    <w:basedOn w:val="Absatz-Standardschriftart"/>
    <w:uiPriority w:val="99"/>
    <w:unhideWhenUsed/>
    <w:rsid w:val="00BA0214"/>
    <w:rPr>
      <w:color w:val="0000FF" w:themeColor="hyperlink"/>
      <w:u w:val="single"/>
    </w:rPr>
  </w:style>
  <w:style w:type="character" w:customStyle="1" w:styleId="UnresolvedMention">
    <w:name w:val="Unresolved Mention"/>
    <w:basedOn w:val="Absatz-Standardschriftart"/>
    <w:uiPriority w:val="99"/>
    <w:semiHidden/>
    <w:unhideWhenUsed/>
    <w:rsid w:val="00BA0214"/>
    <w:rPr>
      <w:color w:val="808080"/>
      <w:shd w:val="clear" w:color="auto" w:fill="E6E6E6"/>
    </w:rPr>
  </w:style>
  <w:style w:type="character" w:styleId="BesuchterHyperlink">
    <w:name w:val="FollowedHyperlink"/>
    <w:basedOn w:val="Absatz-Standardschriftart"/>
    <w:uiPriority w:val="99"/>
    <w:semiHidden/>
    <w:unhideWhenUsed/>
    <w:rsid w:val="00BA021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styleId="Fett">
    <w:name w:val="Strong"/>
    <w:basedOn w:val="Absatz-Standardschriftart"/>
    <w:uiPriority w:val="22"/>
    <w:qFormat/>
    <w:rsid w:val="00691D73"/>
    <w:rPr>
      <w:b/>
      <w:bCs/>
    </w:rPr>
  </w:style>
  <w:style w:type="character" w:styleId="Hyperlink">
    <w:name w:val="Hyperlink"/>
    <w:basedOn w:val="Absatz-Standardschriftart"/>
    <w:uiPriority w:val="99"/>
    <w:unhideWhenUsed/>
    <w:rsid w:val="00BA0214"/>
    <w:rPr>
      <w:color w:val="0000FF" w:themeColor="hyperlink"/>
      <w:u w:val="single"/>
    </w:rPr>
  </w:style>
  <w:style w:type="character" w:customStyle="1" w:styleId="UnresolvedMention">
    <w:name w:val="Unresolved Mention"/>
    <w:basedOn w:val="Absatz-Standardschriftart"/>
    <w:uiPriority w:val="99"/>
    <w:semiHidden/>
    <w:unhideWhenUsed/>
    <w:rsid w:val="00BA0214"/>
    <w:rPr>
      <w:color w:val="808080"/>
      <w:shd w:val="clear" w:color="auto" w:fill="E6E6E6"/>
    </w:rPr>
  </w:style>
  <w:style w:type="character" w:styleId="BesuchterHyperlink">
    <w:name w:val="FollowedHyperlink"/>
    <w:basedOn w:val="Absatz-Standardschriftart"/>
    <w:uiPriority w:val="99"/>
    <w:semiHidden/>
    <w:unhideWhenUsed/>
    <w:rsid w:val="00BA02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15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hrerfortbildung-bw.de/lak_es/standort/is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4428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Gaß, Brigitte (Landesakademie Esslingen)</dc:creator>
  <cp:lastModifiedBy>Gaß, Brigitte (Landesakademie Esslingen)</cp:lastModifiedBy>
  <cp:revision>4</cp:revision>
  <dcterms:created xsi:type="dcterms:W3CDTF">2018-06-20T04:48:00Z</dcterms:created>
  <dcterms:modified xsi:type="dcterms:W3CDTF">2018-06-20T05:23:00Z</dcterms:modified>
</cp:coreProperties>
</file>